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C9" w:rsidRPr="006B4724" w:rsidRDefault="005309C9" w:rsidP="006B4724">
      <w:pPr>
        <w:pStyle w:val="BodyText"/>
      </w:pPr>
      <w:bookmarkStart w:id="0" w:name="_GoBack"/>
      <w:bookmarkEnd w:id="0"/>
    </w:p>
    <w:p w:rsidR="005309C9" w:rsidRDefault="005309C9">
      <w:pPr>
        <w:pStyle w:val="BodyText"/>
        <w:rPr>
          <w:sz w:val="20"/>
        </w:rPr>
      </w:pPr>
    </w:p>
    <w:p w:rsidR="005309C9" w:rsidRDefault="005309C9">
      <w:pPr>
        <w:pStyle w:val="BodyText"/>
        <w:rPr>
          <w:sz w:val="19"/>
        </w:rPr>
      </w:pPr>
    </w:p>
    <w:p w:rsidR="005309C9" w:rsidRDefault="00DD40A4">
      <w:pPr>
        <w:pStyle w:val="Heading1"/>
        <w:spacing w:before="90" w:line="276" w:lineRule="auto"/>
        <w:ind w:left="696" w:right="722"/>
        <w:jc w:val="center"/>
      </w:pPr>
      <w:r>
        <w:t>DESAIN PEMBELAJARAN MENULIS TEKS CERPEN MENGGUNAKAN MODEL PEMBELAJARAN INKUIRI BERBANTUAN MEDIA VIDEO ANIMASI DI SMA</w:t>
      </w:r>
    </w:p>
    <w:p w:rsidR="005309C9" w:rsidRDefault="00DD40A4">
      <w:pPr>
        <w:pStyle w:val="BodyText"/>
        <w:spacing w:before="196"/>
        <w:ind w:left="694" w:right="722"/>
        <w:jc w:val="center"/>
      </w:pPr>
      <w:r>
        <w:t xml:space="preserve">Sekar Suti Mira Ningtyas </w:t>
      </w:r>
      <w:r>
        <w:rPr>
          <w:vertAlign w:val="superscript"/>
        </w:rPr>
        <w:t>1)</w:t>
      </w:r>
    </w:p>
    <w:p w:rsidR="005309C9" w:rsidRDefault="00DD40A4">
      <w:pPr>
        <w:pStyle w:val="BodyText"/>
        <w:spacing w:before="40"/>
        <w:ind w:left="694" w:right="722"/>
        <w:jc w:val="center"/>
      </w:pPr>
      <w:r>
        <w:t xml:space="preserve">Hj. Sobihah Rasyad, Dra., M.Pd. </w:t>
      </w:r>
      <w:r>
        <w:rPr>
          <w:vertAlign w:val="superscript"/>
        </w:rPr>
        <w:t>2)</w:t>
      </w:r>
    </w:p>
    <w:p w:rsidR="005309C9" w:rsidRDefault="00DD40A4">
      <w:pPr>
        <w:pStyle w:val="BodyText"/>
        <w:spacing w:before="44"/>
        <w:ind w:left="690" w:right="722"/>
        <w:jc w:val="center"/>
      </w:pPr>
      <w:r>
        <w:t xml:space="preserve">Elin Rosmaya, M.Pd. </w:t>
      </w:r>
      <w:r>
        <w:rPr>
          <w:vertAlign w:val="superscript"/>
        </w:rPr>
        <w:t>3)</w:t>
      </w:r>
    </w:p>
    <w:p w:rsidR="005309C9" w:rsidRDefault="005309C9">
      <w:pPr>
        <w:pStyle w:val="BodyText"/>
        <w:spacing w:before="11"/>
        <w:rPr>
          <w:sz w:val="30"/>
        </w:rPr>
      </w:pPr>
    </w:p>
    <w:p w:rsidR="005309C9" w:rsidRDefault="00DD40A4">
      <w:pPr>
        <w:pStyle w:val="BodyText"/>
        <w:ind w:left="695" w:right="722"/>
        <w:jc w:val="center"/>
      </w:pPr>
      <w:r>
        <w:rPr>
          <w:vertAlign w:val="superscript"/>
        </w:rPr>
        <w:t>1)</w:t>
      </w:r>
      <w:r>
        <w:t xml:space="preserve"> Mahasiswa Jurusan Pendidikan Bahasa Indonesia Unswagati Cirebon</w:t>
      </w:r>
    </w:p>
    <w:p w:rsidR="005309C9" w:rsidRDefault="00DD40A4">
      <w:pPr>
        <w:pStyle w:val="BodyText"/>
        <w:spacing w:before="45"/>
        <w:ind w:left="696" w:right="719"/>
        <w:jc w:val="center"/>
      </w:pPr>
      <w:r>
        <w:rPr>
          <w:vertAlign w:val="superscript"/>
        </w:rPr>
        <w:t>2)3)</w:t>
      </w:r>
      <w:r>
        <w:t xml:space="preserve"> Dosen Jurusan Pendidikan Bahasa Indonesia Unswagati Cirebon</w:t>
      </w:r>
    </w:p>
    <w:p w:rsidR="005309C9" w:rsidRDefault="005309C9">
      <w:pPr>
        <w:pStyle w:val="BodyText"/>
        <w:rPr>
          <w:sz w:val="30"/>
        </w:rPr>
      </w:pPr>
    </w:p>
    <w:p w:rsidR="005309C9" w:rsidRDefault="00DD40A4">
      <w:pPr>
        <w:pStyle w:val="Heading1"/>
        <w:spacing w:before="215"/>
        <w:ind w:left="696" w:right="721"/>
        <w:jc w:val="center"/>
      </w:pPr>
      <w:r>
        <w:t>Abstrak</w:t>
      </w:r>
    </w:p>
    <w:p w:rsidR="005309C9" w:rsidRDefault="005309C9">
      <w:pPr>
        <w:pStyle w:val="BodyText"/>
        <w:spacing w:before="6"/>
        <w:rPr>
          <w:b/>
          <w:sz w:val="20"/>
        </w:rPr>
      </w:pPr>
    </w:p>
    <w:p w:rsidR="005309C9" w:rsidRDefault="00DD40A4">
      <w:pPr>
        <w:pStyle w:val="BodyText"/>
        <w:ind w:left="548" w:right="579" w:firstLine="720"/>
        <w:jc w:val="both"/>
      </w:pPr>
      <w:r>
        <w:t xml:space="preserve">Penelitian ini dilakukan untuk membuat desain pembelajaran menulis teks cerpen. Rumusan masalah pada penelitian ini </w:t>
      </w:r>
      <w:r>
        <w:t>yaitu, bagaimana desain pembelajaran menulis teks cerpen dengan menggunakan model pembelajaran inkuiri berbantuan media video animasi di SMA dan bagaimana implementasinya. Penelitian ini bertujuan untuk mendeskripsikan desain pembelajaran tersebut dan mend</w:t>
      </w:r>
      <w:r>
        <w:t>eskripsikan hasil implementasi. Untuk menyusun desain pembelajaran, penulis menggunakan metode ADDIE. Selanjutnya, desain pembelajaran tersebut divalidasi oleh tiga dosen ahli dan dua guru bahasa Indonesia. Berdasarkan hasil validasi tersebut, diperoleh ni</w:t>
      </w:r>
      <w:r>
        <w:t>lai sebesar 93 % untuk RPP, 98,57 % untuk media video animasi, dan 87,22 % untuk materi yang terdapat dalam video animasi. Seluruh hasil persentase tersebut menunjukkan kriteria sangat valid. Artinya, desain pembelajaran menulis teks cerpen dengan mengguna</w:t>
      </w:r>
      <w:r>
        <w:t>kan model pembelajaran inkuiri berbantuan media video animasi di SMA layak digunakan.</w:t>
      </w:r>
    </w:p>
    <w:p w:rsidR="005309C9" w:rsidRDefault="00DD40A4">
      <w:pPr>
        <w:spacing w:before="201"/>
        <w:ind w:left="548"/>
        <w:rPr>
          <w:i/>
          <w:sz w:val="24"/>
        </w:rPr>
      </w:pPr>
      <w:r>
        <w:rPr>
          <w:sz w:val="24"/>
        </w:rPr>
        <w:t xml:space="preserve">Kata kunci: </w:t>
      </w:r>
      <w:r>
        <w:rPr>
          <w:i/>
          <w:sz w:val="24"/>
        </w:rPr>
        <w:t>Desain pembelajaran, teks cerpen, dan video animasi.</w:t>
      </w:r>
    </w:p>
    <w:p w:rsidR="005309C9" w:rsidRDefault="005309C9">
      <w:pPr>
        <w:pStyle w:val="BodyText"/>
        <w:spacing w:before="11"/>
        <w:rPr>
          <w:i/>
          <w:sz w:val="9"/>
        </w:rPr>
      </w:pPr>
    </w:p>
    <w:p w:rsidR="005309C9" w:rsidRDefault="005309C9">
      <w:pPr>
        <w:rPr>
          <w:sz w:val="9"/>
        </w:rPr>
        <w:sectPr w:rsidR="005309C9">
          <w:footerReference w:type="default" r:id="rId8"/>
          <w:type w:val="continuous"/>
          <w:pgSz w:w="12240" w:h="15840"/>
          <w:pgMar w:top="1500" w:right="1120" w:bottom="1240" w:left="1720" w:header="720" w:footer="1054" w:gutter="0"/>
          <w:pgNumType w:start="1"/>
          <w:cols w:space="720"/>
        </w:sectPr>
      </w:pPr>
    </w:p>
    <w:p w:rsidR="005309C9" w:rsidRDefault="00DD40A4">
      <w:pPr>
        <w:pStyle w:val="Heading1"/>
        <w:numPr>
          <w:ilvl w:val="0"/>
          <w:numId w:val="1"/>
        </w:numPr>
        <w:tabs>
          <w:tab w:val="left" w:pos="841"/>
        </w:tabs>
        <w:spacing w:before="90"/>
      </w:pPr>
      <w:r>
        <w:lastRenderedPageBreak/>
        <w:t>PENDAHULUAN</w:t>
      </w:r>
    </w:p>
    <w:p w:rsidR="005309C9" w:rsidRDefault="00DD40A4">
      <w:pPr>
        <w:pStyle w:val="BodyText"/>
        <w:spacing w:before="200" w:line="360" w:lineRule="auto"/>
        <w:ind w:left="548" w:right="38" w:firstLine="720"/>
        <w:jc w:val="both"/>
      </w:pPr>
      <w:r>
        <w:t>Pembelajaran bahasa Indonesia pada Kurikulum 2013 Revisi merupakan pembelajaran berbasis teks. Menurut Rozak dan Rasyad (2016:47) pembelajaran berbasis teks adalah pembelajaran yang menjadikan teks sebagai dasar, asas, pang</w:t>
      </w:r>
      <w:r>
        <w:t>kal, dan</w:t>
      </w:r>
    </w:p>
    <w:p w:rsidR="005309C9" w:rsidRDefault="00DD40A4">
      <w:pPr>
        <w:pStyle w:val="BodyText"/>
        <w:spacing w:before="90" w:line="360" w:lineRule="auto"/>
        <w:ind w:left="548" w:right="577"/>
        <w:jc w:val="both"/>
      </w:pPr>
      <w:r>
        <w:br w:type="column"/>
      </w:r>
      <w:r>
        <w:lastRenderedPageBreak/>
        <w:t>tumpuan. Teks merupakan satuan bahasa yang digunakan sebagai ungkapan suatu kegiatan sosial baik secara lisan maupun tulis dengan struktur berpikir yang lengkap, (Mahsun, 2013:1). Sejalan dengan pendapat tersebut, Rozak dan Rasyad (2016:48) menya</w:t>
      </w:r>
      <w:r>
        <w:t>takan bahwa</w:t>
      </w:r>
      <w:r>
        <w:rPr>
          <w:spacing w:val="54"/>
        </w:rPr>
        <w:t xml:space="preserve"> </w:t>
      </w:r>
      <w:r>
        <w:t>teks</w:t>
      </w:r>
    </w:p>
    <w:p w:rsidR="005309C9" w:rsidRDefault="005309C9">
      <w:pPr>
        <w:spacing w:line="360" w:lineRule="auto"/>
        <w:jc w:val="both"/>
        <w:sectPr w:rsidR="005309C9">
          <w:type w:val="continuous"/>
          <w:pgSz w:w="12240" w:h="15840"/>
          <w:pgMar w:top="1500" w:right="1120" w:bottom="1240" w:left="1720" w:header="720" w:footer="720" w:gutter="0"/>
          <w:cols w:num="2" w:space="720" w:equalWidth="0">
            <w:col w:w="4374" w:space="116"/>
            <w:col w:w="4910"/>
          </w:cols>
        </w:sect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7"/>
        <w:rPr>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DD40A4">
      <w:pPr>
        <w:pStyle w:val="BodyText"/>
        <w:spacing w:before="90" w:line="360" w:lineRule="auto"/>
        <w:ind w:left="548" w:right="44"/>
        <w:jc w:val="both"/>
      </w:pPr>
      <w:r>
        <w:lastRenderedPageBreak/>
        <w:t>adalah ungkapan pikiran manusia yang lengkap yang di dalamnya terdapat situasi, konteks dan ragam bahasa yang melatarbelakangi lahirnya teks tersebut.</w:t>
      </w:r>
    </w:p>
    <w:p w:rsidR="005309C9" w:rsidRDefault="00DD40A4">
      <w:pPr>
        <w:pStyle w:val="BodyText"/>
        <w:spacing w:line="360" w:lineRule="auto"/>
        <w:ind w:left="548" w:right="38" w:firstLine="720"/>
        <w:jc w:val="both"/>
      </w:pPr>
      <w:r>
        <w:t xml:space="preserve">Salah satu teks dalam pembelajaran bahasa Indonesia pada Kurikulum 2013 Revisi adalah teks cerpen. Kompetensi Dasar yang memuat teks cerpen terdapat pada kelas </w:t>
      </w:r>
      <w:r>
        <w:rPr>
          <w:spacing w:val="-2"/>
        </w:rPr>
        <w:t xml:space="preserve">XI, </w:t>
      </w:r>
      <w:r>
        <w:t xml:space="preserve">yakni pada </w:t>
      </w:r>
      <w:r>
        <w:rPr>
          <w:spacing w:val="-3"/>
        </w:rPr>
        <w:t xml:space="preserve">KD </w:t>
      </w:r>
      <w:r>
        <w:t xml:space="preserve">4.9 Mengonstruksi sebuah teks cerpen dengan memerhatikan unsur pembangun cerpen. Pada </w:t>
      </w:r>
      <w:r>
        <w:rPr>
          <w:spacing w:val="-3"/>
        </w:rPr>
        <w:t xml:space="preserve">KD </w:t>
      </w:r>
      <w:r>
        <w:t>tersebut, siswa harus mampu menulis teks cerpen dengan memerhatikan unsur- unsur pembangun cerpen dengan baik dan benar.</w:t>
      </w:r>
    </w:p>
    <w:p w:rsidR="005309C9" w:rsidRDefault="00DD40A4">
      <w:pPr>
        <w:pStyle w:val="BodyText"/>
        <w:spacing w:before="3" w:line="360" w:lineRule="auto"/>
        <w:ind w:left="548" w:right="40" w:firstLine="708"/>
        <w:jc w:val="both"/>
      </w:pPr>
      <w:r>
        <w:t>Menurut Priyatni (2013:44) cerpen adalah salah</w:t>
      </w:r>
      <w:r>
        <w:t xml:space="preserve"> satu bentuk karya fiksi yang berupa tulisan pengarang yang bersifat imajinatif. Kosasih (2014:111) mengungkapkan, cerpen adalah cerita yang bertema sederhana Tema-tema yang diangkat cenderung membicarakan hal-hal sepele yang belum tentu terpikirkan oleh o</w:t>
      </w:r>
      <w:r>
        <w:t>rang lain. Dari kesederhanaannya, cerita pendek berusaha</w:t>
      </w:r>
      <w:r>
        <w:rPr>
          <w:spacing w:val="8"/>
        </w:rPr>
        <w:t xml:space="preserve"> </w:t>
      </w:r>
      <w:r>
        <w:t>melahirkan</w:t>
      </w:r>
    </w:p>
    <w:p w:rsidR="005309C9" w:rsidRDefault="00DD40A4">
      <w:pPr>
        <w:pStyle w:val="BodyText"/>
        <w:spacing w:before="90" w:line="360" w:lineRule="auto"/>
        <w:ind w:left="548" w:right="580"/>
        <w:jc w:val="both"/>
      </w:pPr>
      <w:r>
        <w:br w:type="column"/>
      </w:r>
      <w:r>
        <w:lastRenderedPageBreak/>
        <w:t>interpretasi yang bernilai dan bermakna. Kebermaknaan tersebut muncul dari peran tokoh yang sedikit, tetapi melahirkan jalan cerita yang kompleks.</w:t>
      </w:r>
    </w:p>
    <w:p w:rsidR="005309C9" w:rsidRDefault="00DD40A4">
      <w:pPr>
        <w:pStyle w:val="BodyText"/>
        <w:tabs>
          <w:tab w:val="left" w:pos="3182"/>
        </w:tabs>
        <w:spacing w:line="360" w:lineRule="auto"/>
        <w:ind w:left="548" w:right="576" w:firstLine="708"/>
        <w:jc w:val="both"/>
      </w:pPr>
      <w:r>
        <w:t xml:space="preserve">Namun, berdasarkan hasil wawancara yang </w:t>
      </w:r>
      <w:r>
        <w:t>dilakukan penulis kepada tiga guru bahasa Indonesia dari tiga sekolah di Kabupaten dan Kota Cirebon, diperoleh bahwa masih terdapat siswa yang kesulitan menuangkan ide dan gagasannya ke dalam bentuk cerpen, tidak sedikit juga siswa yang menulis cerpen tanp</w:t>
      </w:r>
      <w:r>
        <w:t>a memerhatikan</w:t>
      </w:r>
      <w:r>
        <w:tab/>
        <w:t>unsur-unsur pembangunnya, dan masih terdapat beberapa siswa yang tidak semangat belajar dan tidak mengumpulkan tugas yang diberikan oleh</w:t>
      </w:r>
      <w:r>
        <w:rPr>
          <w:spacing w:val="-5"/>
        </w:rPr>
        <w:t xml:space="preserve"> </w:t>
      </w:r>
      <w:r>
        <w:t>guru.</w:t>
      </w:r>
    </w:p>
    <w:p w:rsidR="005309C9" w:rsidRDefault="00DD40A4">
      <w:pPr>
        <w:pStyle w:val="BodyText"/>
        <w:spacing w:before="1" w:line="360" w:lineRule="auto"/>
        <w:ind w:left="548" w:right="573" w:firstLine="708"/>
        <w:jc w:val="both"/>
      </w:pPr>
      <w:r>
        <w:t xml:space="preserve">Selain melakukan wawancara, penulis juga telah menyebarkan angket yang berisi beberapa pertanyaan </w:t>
      </w:r>
      <w:r>
        <w:t>mengenai pembelajaran menulis teks cerpen kepada 15 responden, yakni lima siswa dari masing-masing sekolah. Berdasarkan hasil angket tersebut diperoleh bahwa hampir sebagian siswa menyukai teks cerpen</w:t>
      </w:r>
    </w:p>
    <w:p w:rsidR="005309C9" w:rsidRDefault="005309C9">
      <w:pPr>
        <w:spacing w:line="360" w:lineRule="auto"/>
        <w:jc w:val="both"/>
        <w:sectPr w:rsidR="005309C9">
          <w:type w:val="continuous"/>
          <w:pgSz w:w="12240" w:h="15840"/>
          <w:pgMar w:top="1500" w:right="1120" w:bottom="1240" w:left="1720" w:header="720" w:footer="720" w:gutter="0"/>
          <w:cols w:num="2" w:space="720" w:equalWidth="0">
            <w:col w:w="4374" w:space="115"/>
            <w:col w:w="4911"/>
          </w:cols>
        </w:sect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7"/>
        <w:rPr>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DD40A4">
      <w:pPr>
        <w:pStyle w:val="BodyText"/>
        <w:spacing w:before="90" w:line="357" w:lineRule="auto"/>
        <w:ind w:left="548" w:right="41"/>
        <w:jc w:val="both"/>
      </w:pPr>
      <w:r>
        <w:lastRenderedPageBreak/>
        <w:t>dan merasa kesulitan pada saat menulis teks cerpen.</w:t>
      </w:r>
    </w:p>
    <w:p w:rsidR="005309C9" w:rsidRDefault="00DD40A4">
      <w:pPr>
        <w:pStyle w:val="BodyText"/>
        <w:spacing w:before="6" w:line="360" w:lineRule="auto"/>
        <w:ind w:left="548" w:right="38" w:firstLine="708"/>
        <w:jc w:val="both"/>
      </w:pPr>
      <w:r>
        <w:t>Berdasarkan masalah-masalah yang telah ditemukan tersebut, maka dibutuhkan model pembelajaran yang tepat dan menarik untuk dapat meningkatkan pemahaman siswa terhadap materi menulis teks cerpen. Salah sat</w:t>
      </w:r>
      <w:r>
        <w:t>u model pembelajaran yang dapat meningkatkan pemahaman siswa terhadap materi menulis teks cerpen adalah model pembelajaran inkuiri. Model pembelajaran inkuiri merupakan salah satu model pembelajaran yang dapat digunakan pada pembelajaran menulis teks cerpe</w:t>
      </w:r>
      <w:r>
        <w:t>n dengan memerhatikan unsur-unsur pembangunnya. Model pembelajaran inkuiri merupakan rangkaian kegiatan pembelajaran yang berfokus pada proses berpikir kritis dan analitis untuk menemukan sendiri jawaban atau jalan ke luar dari berbagai masalah yang dihada</w:t>
      </w:r>
      <w:r>
        <w:t>pi, (Majid, 2014 : 222). Sejalan dengan pendapat tersebut, Hamdani (2011:183) mengungkapkan bahwa model pembelajaran inkuiri memberikan kesempatan kepada siswa untuk terlibat dalam</w:t>
      </w:r>
      <w:r>
        <w:rPr>
          <w:spacing w:val="28"/>
        </w:rPr>
        <w:t xml:space="preserve"> </w:t>
      </w:r>
      <w:r>
        <w:t>proses</w:t>
      </w:r>
    </w:p>
    <w:p w:rsidR="005309C9" w:rsidRDefault="00DD40A4">
      <w:pPr>
        <w:pStyle w:val="BodyText"/>
        <w:spacing w:before="90" w:line="360" w:lineRule="auto"/>
        <w:ind w:left="548" w:right="574"/>
        <w:jc w:val="both"/>
      </w:pPr>
      <w:r>
        <w:br w:type="column"/>
      </w:r>
      <w:r>
        <w:lastRenderedPageBreak/>
        <w:t xml:space="preserve">mengajukan pertanyaan-pertanyaan, mencari informasi, dan melakukan </w:t>
      </w:r>
      <w:r>
        <w:t>pengamatan dan penyelidikan.</w:t>
      </w:r>
    </w:p>
    <w:p w:rsidR="005309C9" w:rsidRDefault="00DD40A4">
      <w:pPr>
        <w:pStyle w:val="BodyText"/>
        <w:spacing w:line="360" w:lineRule="auto"/>
        <w:ind w:left="548" w:right="574" w:firstLine="708"/>
        <w:jc w:val="both"/>
      </w:pPr>
      <w:r>
        <w:t>Dapat disimpulkan bahwa, model pembelajaran inkuiri adalah model pembelajaran yang dapat menyuguhkan beraneka ragam pengalaman konkret dan pembelajaran aktif yang dapat mendorong dan memberikan ruang kepada siswa untuk mengambi</w:t>
      </w:r>
      <w:r>
        <w:t>l inisiatif dalam pemecahan masalah dan pengambilan keputusan.</w:t>
      </w:r>
    </w:p>
    <w:p w:rsidR="005309C9" w:rsidRDefault="00DD40A4">
      <w:pPr>
        <w:pStyle w:val="BodyText"/>
        <w:tabs>
          <w:tab w:val="left" w:pos="1936"/>
          <w:tab w:val="left" w:pos="3423"/>
        </w:tabs>
        <w:spacing w:before="2" w:line="360" w:lineRule="auto"/>
        <w:ind w:left="548" w:right="574" w:firstLine="708"/>
        <w:jc w:val="both"/>
      </w:pPr>
      <w:r>
        <w:t>Desain model pembelajaran inkuiri akan sangat menarik jika dipadukan dengan media video animasi. Menurut Munir (2015:289) video</w:t>
      </w:r>
      <w:r>
        <w:tab/>
        <w:t>adalah</w:t>
      </w:r>
      <w:r>
        <w:tab/>
        <w:t>teknologi perekonstruksian gambar diam secara berurutan ya</w:t>
      </w:r>
      <w:r>
        <w:t>ng akan menyajikan adegan-adegan bergerak secara elektronik. Animasi dapat diartikan sebagai objek mati yang seolah-olah hidup, (Munir, 2015:318). Jadi, video animasi menurut Munir (2015:318), adalah media yang memuat gambar atau objek tidak nyata yang seo</w:t>
      </w:r>
      <w:r>
        <w:t>lah- olah hidup, disebabkan karena kumpulan gambar tersebut</w:t>
      </w:r>
      <w:r>
        <w:rPr>
          <w:spacing w:val="18"/>
        </w:rPr>
        <w:t xml:space="preserve"> </w:t>
      </w:r>
      <w:r>
        <w:t>berubah</w:t>
      </w:r>
    </w:p>
    <w:p w:rsidR="005309C9" w:rsidRDefault="005309C9">
      <w:pPr>
        <w:spacing w:line="360" w:lineRule="auto"/>
        <w:jc w:val="both"/>
        <w:sectPr w:rsidR="005309C9">
          <w:type w:val="continuous"/>
          <w:pgSz w:w="12240" w:h="15840"/>
          <w:pgMar w:top="1500" w:right="1120" w:bottom="1240" w:left="1720" w:header="720" w:footer="720" w:gutter="0"/>
          <w:cols w:num="2" w:space="720" w:equalWidth="0">
            <w:col w:w="4373" w:space="117"/>
            <w:col w:w="4910"/>
          </w:cols>
        </w:sect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7"/>
        <w:rPr>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DD40A4">
      <w:pPr>
        <w:pStyle w:val="BodyText"/>
        <w:spacing w:before="90" w:line="357" w:lineRule="auto"/>
        <w:ind w:left="548" w:right="41"/>
        <w:jc w:val="both"/>
      </w:pPr>
      <w:r>
        <w:lastRenderedPageBreak/>
        <w:t>beraturan dan bergantian pada saat ditampilkan.</w:t>
      </w:r>
    </w:p>
    <w:p w:rsidR="005309C9" w:rsidRDefault="00DD40A4">
      <w:pPr>
        <w:pStyle w:val="BodyText"/>
        <w:spacing w:before="6" w:line="360" w:lineRule="auto"/>
        <w:ind w:left="548" w:right="38" w:firstLine="708"/>
        <w:jc w:val="both"/>
      </w:pPr>
      <w:r>
        <w:t>Berdasarkan hal tersebut, penulis akan membuat desain pembelajaran menulis teks cerpen dengan menggu</w:t>
      </w:r>
      <w:r>
        <w:t xml:space="preserve">nakan model pembelajaran inkuiri berbantuan media video animasi di </w:t>
      </w:r>
      <w:r>
        <w:rPr>
          <w:spacing w:val="-3"/>
        </w:rPr>
        <w:t xml:space="preserve">SMA.  </w:t>
      </w:r>
      <w:r>
        <w:t>Hasil penelitian diharapkan dapat memudahkan siswa untuk mempelajari materi menulis teks cerpen serta diharapkan dapat menciptakan iklim belajar yang menyenangkan, aktif dan dapat men</w:t>
      </w:r>
      <w:r>
        <w:t>ingkatkan tingkat pemahaman siswa baik dalam pembelajaran konvensional maupun pembelajaran jarak jauh pada pembelajaran menulis teks</w:t>
      </w:r>
      <w:r>
        <w:rPr>
          <w:spacing w:val="-2"/>
        </w:rPr>
        <w:t xml:space="preserve"> </w:t>
      </w:r>
      <w:r>
        <w:t>cerpen.</w:t>
      </w:r>
    </w:p>
    <w:p w:rsidR="005309C9" w:rsidRDefault="00DD40A4">
      <w:pPr>
        <w:pStyle w:val="BodyText"/>
        <w:spacing w:before="2" w:line="360" w:lineRule="auto"/>
        <w:ind w:left="548" w:right="38" w:firstLine="708"/>
        <w:jc w:val="both"/>
      </w:pPr>
      <w:r>
        <w:t>Rumusan masalah pada penelitian ini yaitu, 1) Bagaimana desain pembelajaran menulis teks cerpen dengan menggunakan model pembelajaran inkuiri berbantuan media video animasi di SMA? dan 2) Bagaimana implementasi desain pembelajaran menulis teks cerpen denga</w:t>
      </w:r>
      <w:r>
        <w:t>n menggunakan model pembelajaran inkuiri berbantuan media video animasi di SMA?</w:t>
      </w:r>
    </w:p>
    <w:p w:rsidR="005309C9" w:rsidRDefault="00DD40A4">
      <w:pPr>
        <w:pStyle w:val="BodyText"/>
        <w:spacing w:before="90" w:line="360" w:lineRule="auto"/>
        <w:ind w:left="548" w:right="578" w:firstLine="720"/>
        <w:jc w:val="both"/>
      </w:pPr>
      <w:r>
        <w:br w:type="column"/>
      </w:r>
      <w:r>
        <w:lastRenderedPageBreak/>
        <w:t>Berdasarkan rumusan masalah di atas, maka, tujuan pada penelitian ini yaitu, 1) mendeskripsikan desain pembelajaran menulis teks cerpen dengan menggunakan model pembelajaran i</w:t>
      </w:r>
      <w:r>
        <w:t>nkuiri berbantuan media video animasi di SMA dan 2) mendeskripsikan implementasi desain pembelajaran menulis teks cerpen dengan menggunakan model pembelajaran inkuiri berbantuan media video animasi di</w:t>
      </w:r>
      <w:r>
        <w:rPr>
          <w:spacing w:val="-1"/>
        </w:rPr>
        <w:t xml:space="preserve"> </w:t>
      </w:r>
      <w:r>
        <w:rPr>
          <w:spacing w:val="-3"/>
        </w:rPr>
        <w:t>SMA.</w:t>
      </w:r>
    </w:p>
    <w:p w:rsidR="005309C9" w:rsidRDefault="005309C9">
      <w:pPr>
        <w:pStyle w:val="BodyText"/>
        <w:spacing w:before="4"/>
        <w:rPr>
          <w:sz w:val="36"/>
        </w:rPr>
      </w:pPr>
    </w:p>
    <w:p w:rsidR="005309C9" w:rsidRDefault="00DD40A4">
      <w:pPr>
        <w:pStyle w:val="Heading1"/>
        <w:numPr>
          <w:ilvl w:val="0"/>
          <w:numId w:val="1"/>
        </w:numPr>
        <w:tabs>
          <w:tab w:val="left" w:pos="829"/>
        </w:tabs>
        <w:ind w:left="829" w:hanging="281"/>
      </w:pPr>
      <w:r>
        <w:t>METODE</w:t>
      </w:r>
      <w:r>
        <w:rPr>
          <w:spacing w:val="-1"/>
        </w:rPr>
        <w:t xml:space="preserve"> </w:t>
      </w:r>
      <w:r>
        <w:t>PENELITIAN</w:t>
      </w:r>
    </w:p>
    <w:p w:rsidR="005309C9" w:rsidRDefault="00DD40A4">
      <w:pPr>
        <w:pStyle w:val="BodyText"/>
        <w:spacing w:before="136" w:line="360" w:lineRule="auto"/>
        <w:ind w:left="548" w:right="576" w:firstLine="720"/>
        <w:jc w:val="both"/>
      </w:pPr>
      <w:r>
        <w:t>Metode yang digunakan dalam pen</w:t>
      </w:r>
      <w:r>
        <w:t>elitian ini adalah metode penelitian dan pengembangan (</w:t>
      </w:r>
      <w:r>
        <w:rPr>
          <w:i/>
        </w:rPr>
        <w:t>Research and Development / R &amp; D</w:t>
      </w:r>
      <w:r>
        <w:t>). Menurut Sugiyono (2014 : 407) metode R &amp; D adalah metode penelitian yang digunakan untuk menghasilkan produk tertentu dan menguji efektifitas produk tersebut.</w:t>
      </w:r>
    </w:p>
    <w:p w:rsidR="005309C9" w:rsidRDefault="00DD40A4">
      <w:pPr>
        <w:spacing w:line="360" w:lineRule="auto"/>
        <w:ind w:left="548" w:right="575" w:firstLine="720"/>
        <w:jc w:val="both"/>
        <w:rPr>
          <w:sz w:val="24"/>
        </w:rPr>
      </w:pPr>
      <w:r>
        <w:rPr>
          <w:sz w:val="24"/>
        </w:rPr>
        <w:t>Penelit</w:t>
      </w:r>
      <w:r>
        <w:rPr>
          <w:sz w:val="24"/>
        </w:rPr>
        <w:t xml:space="preserve">ian ini menggunakan desain penelitian model ADDIE. Menurut Sugiyono (2015 : 200) terdapat lima tahap pengembangan pada model ini yakni, </w:t>
      </w:r>
      <w:r>
        <w:rPr>
          <w:i/>
          <w:sz w:val="24"/>
        </w:rPr>
        <w:t>analysis</w:t>
      </w:r>
      <w:r>
        <w:rPr>
          <w:sz w:val="24"/>
        </w:rPr>
        <w:t xml:space="preserve">, </w:t>
      </w:r>
      <w:r>
        <w:rPr>
          <w:i/>
          <w:sz w:val="24"/>
        </w:rPr>
        <w:t>design</w:t>
      </w:r>
      <w:r>
        <w:rPr>
          <w:sz w:val="24"/>
        </w:rPr>
        <w:t xml:space="preserve">, </w:t>
      </w:r>
      <w:r>
        <w:rPr>
          <w:i/>
          <w:sz w:val="24"/>
        </w:rPr>
        <w:t>development, implementation</w:t>
      </w:r>
      <w:r>
        <w:rPr>
          <w:sz w:val="24"/>
        </w:rPr>
        <w:t>,</w:t>
      </w:r>
      <w:r>
        <w:rPr>
          <w:spacing w:val="57"/>
          <w:sz w:val="24"/>
        </w:rPr>
        <w:t xml:space="preserve"> </w:t>
      </w:r>
      <w:r>
        <w:rPr>
          <w:sz w:val="24"/>
        </w:rPr>
        <w:t>dan</w:t>
      </w:r>
    </w:p>
    <w:p w:rsidR="005309C9" w:rsidRDefault="005309C9">
      <w:pPr>
        <w:spacing w:line="360" w:lineRule="auto"/>
        <w:jc w:val="both"/>
        <w:rPr>
          <w:sz w:val="24"/>
        </w:rPr>
        <w:sectPr w:rsidR="005309C9">
          <w:type w:val="continuous"/>
          <w:pgSz w:w="12240" w:h="15840"/>
          <w:pgMar w:top="1500" w:right="1120" w:bottom="1240" w:left="1720" w:header="720" w:footer="720" w:gutter="0"/>
          <w:cols w:num="2" w:space="720" w:equalWidth="0">
            <w:col w:w="4374" w:space="116"/>
            <w:col w:w="4910"/>
          </w:cols>
        </w:sect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7"/>
        <w:rPr>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DD40A4">
      <w:pPr>
        <w:pStyle w:val="BodyText"/>
        <w:spacing w:before="90" w:line="360" w:lineRule="auto"/>
        <w:ind w:left="548" w:right="44"/>
        <w:jc w:val="both"/>
        <w:rPr>
          <w:i/>
        </w:rPr>
      </w:pPr>
      <w:r>
        <w:rPr>
          <w:i/>
        </w:rPr>
        <w:lastRenderedPageBreak/>
        <w:t xml:space="preserve">evaluation. </w:t>
      </w:r>
      <w:r>
        <w:t>Namun, karena sit</w:t>
      </w:r>
      <w:r>
        <w:t xml:space="preserve">uasi saat ini yang tidak memungkinkan untuk menguji cobakan langsung desain tersebut di kelas, maka dalam penelitian ini, penulis hanya menggunakan tiga langkah, yakni </w:t>
      </w:r>
      <w:r>
        <w:rPr>
          <w:i/>
        </w:rPr>
        <w:t xml:space="preserve">analysis, design, </w:t>
      </w:r>
      <w:r>
        <w:t xml:space="preserve">dan </w:t>
      </w:r>
      <w:r>
        <w:rPr>
          <w:i/>
        </w:rPr>
        <w:t>development.</w:t>
      </w:r>
    </w:p>
    <w:p w:rsidR="005309C9" w:rsidRDefault="00DD40A4">
      <w:pPr>
        <w:pStyle w:val="BodyText"/>
        <w:spacing w:line="360" w:lineRule="auto"/>
        <w:ind w:left="548" w:right="38" w:firstLine="720"/>
        <w:jc w:val="both"/>
      </w:pPr>
      <w:r>
        <w:t xml:space="preserve">Tahap pengembangan desain pada penelitian ini yaitu sebagai berikut. 1) </w:t>
      </w:r>
      <w:r>
        <w:rPr>
          <w:i/>
        </w:rPr>
        <w:t>Analysis</w:t>
      </w:r>
      <w:r>
        <w:t>, Pada tahap ini, penulis menganalisis permasalahan mengenai pembelajaran menulis teks cerpen yang terjadi di lapangan dan mencari solusi yang tepat untuk mengatasi permasalaha</w:t>
      </w:r>
      <w:r>
        <w:t xml:space="preserve">n tersebut. Permasalahan tersebut penulis temukan melalui hasil angket respons siswa mengenai pembelajaran menulis teks cerpen dan hasil wawancara dengan guru bahasa Indonesia dari tiga sekolah, 2) </w:t>
      </w:r>
      <w:r>
        <w:rPr>
          <w:i/>
        </w:rPr>
        <w:t xml:space="preserve">Design, </w:t>
      </w:r>
      <w:r>
        <w:t>setelah menganalisis permasalahan dan mencari solu</w:t>
      </w:r>
      <w:r>
        <w:t>si, penulis melakukan perancangan desain pembelajaran yang dapat digunakan untuk mengatasi permasalahan tersebut, yakni membuat kerangka desain pembelajaran menulis teks cerpen dengan menggunakan model pembelajaran inkuiri</w:t>
      </w:r>
      <w:r>
        <w:rPr>
          <w:spacing w:val="-10"/>
        </w:rPr>
        <w:t xml:space="preserve"> </w:t>
      </w:r>
      <w:r>
        <w:t>berbantuan</w:t>
      </w:r>
    </w:p>
    <w:p w:rsidR="005309C9" w:rsidRDefault="00DD40A4">
      <w:pPr>
        <w:pStyle w:val="BodyText"/>
        <w:spacing w:before="90" w:line="360" w:lineRule="auto"/>
        <w:ind w:left="548" w:right="576"/>
        <w:jc w:val="both"/>
      </w:pPr>
      <w:r>
        <w:br w:type="column"/>
      </w:r>
      <w:r>
        <w:lastRenderedPageBreak/>
        <w:t xml:space="preserve">media video animasi </w:t>
      </w:r>
      <w:r>
        <w:rPr>
          <w:spacing w:val="-3"/>
        </w:rPr>
        <w:t>d</w:t>
      </w:r>
      <w:r>
        <w:rPr>
          <w:spacing w:val="-3"/>
        </w:rPr>
        <w:t xml:space="preserve">i SMA. </w:t>
      </w:r>
      <w:r>
        <w:t xml:space="preserve">Kerangka tersebut meliputi kerangka RPP dan kerangka video animasi mengenai materi menulis teks cerpen, dan 3) </w:t>
      </w:r>
      <w:r>
        <w:rPr>
          <w:i/>
        </w:rPr>
        <w:t xml:space="preserve">Development, </w:t>
      </w:r>
      <w:r>
        <w:t>pada tahap ini, penulis mulai membuat perangkat Rencana Pelaksanaan Pembelajaran (RPP) dan membuat video animasi dengan mengg</w:t>
      </w:r>
      <w:r>
        <w:t xml:space="preserve">unakan aplikasi </w:t>
      </w:r>
      <w:r>
        <w:rPr>
          <w:i/>
        </w:rPr>
        <w:t xml:space="preserve">powtoon </w:t>
      </w:r>
      <w:r>
        <w:t xml:space="preserve">mengenai materi menulis teks cerpen beserta contoh teks cerpen </w:t>
      </w:r>
      <w:r>
        <w:rPr>
          <w:spacing w:val="-3"/>
        </w:rPr>
        <w:t xml:space="preserve">di </w:t>
      </w:r>
      <w:r>
        <w:t>dalamnya. Setelah membuat desain, selanjutnya desain tersebut divalidasi oleh validator sebagai bentuk implementasi. Validator terdiri dari dosen Pendidikan Bahasa In</w:t>
      </w:r>
      <w:r>
        <w:t>donesia, dosen ahli media, dan guru bahasa Indonesia.</w:t>
      </w:r>
    </w:p>
    <w:p w:rsidR="005309C9" w:rsidRDefault="00DD40A4">
      <w:pPr>
        <w:pStyle w:val="BodyText"/>
        <w:spacing w:before="3" w:line="360" w:lineRule="auto"/>
        <w:ind w:left="548" w:right="580" w:firstLine="720"/>
        <w:jc w:val="both"/>
      </w:pPr>
      <w:r>
        <w:t>Teknik pengumpulan data pada penelitian ini yaitu wawancara dan penyebaran angket. Penulis melakukan wawancara dengan tiga guru bahasa Indonesia untuk mengetahui berbagai kendala di lapangan mengenai pe</w:t>
      </w:r>
      <w:r>
        <w:t>mbelajaran menulis teks cerpen. Selanjutnya, penulis juga menyebarkan angket kepada siswa mengenai pembelajaran menulis teks cerpen. Selain angket respons siswa, penulis</w:t>
      </w:r>
    </w:p>
    <w:p w:rsidR="005309C9" w:rsidRDefault="005309C9">
      <w:pPr>
        <w:spacing w:line="360" w:lineRule="auto"/>
        <w:jc w:val="both"/>
        <w:sectPr w:rsidR="005309C9">
          <w:type w:val="continuous"/>
          <w:pgSz w:w="12240" w:h="15840"/>
          <w:pgMar w:top="1500" w:right="1120" w:bottom="1240" w:left="1720" w:header="720" w:footer="720" w:gutter="0"/>
          <w:cols w:num="2" w:space="720" w:equalWidth="0">
            <w:col w:w="4375" w:space="115"/>
            <w:col w:w="4910"/>
          </w:cols>
        </w:sect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7"/>
        <w:rPr>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DD40A4">
      <w:pPr>
        <w:pStyle w:val="BodyText"/>
        <w:spacing w:before="90" w:line="360" w:lineRule="auto"/>
        <w:ind w:left="548" w:right="41"/>
        <w:jc w:val="both"/>
      </w:pPr>
      <w:r>
        <w:lastRenderedPageBreak/>
        <w:t>memberikan angket validasi kepada dosen Pendid</w:t>
      </w:r>
      <w:r>
        <w:t>ikan Bahasa Indonesia, dosen ahli media, dan guru bahasa Indonesia untuk memvalidasi desain yang telah dibuat.</w:t>
      </w:r>
    </w:p>
    <w:p w:rsidR="005309C9" w:rsidRDefault="00DD40A4">
      <w:pPr>
        <w:pStyle w:val="BodyText"/>
        <w:spacing w:line="360" w:lineRule="auto"/>
        <w:ind w:left="548" w:right="42" w:firstLine="720"/>
        <w:jc w:val="both"/>
      </w:pPr>
      <w:r>
        <w:t>Penelitian ini menggunakan model analisis Miles &amp; Huberman sebagai teknik analisis data. Menurut Miles &amp; Huberman (dalam Sugiyono, 2014 : 337) an</w:t>
      </w:r>
      <w:r>
        <w:t>alisis terdiri dari beberapa alur kegiatan yang terjadi secara bersamaan yaitu, reduksi data, penyajian data, dan penarikan kesimpulan atau verifikasi.</w:t>
      </w:r>
    </w:p>
    <w:p w:rsidR="005309C9" w:rsidRDefault="005309C9">
      <w:pPr>
        <w:pStyle w:val="BodyText"/>
        <w:spacing w:before="4"/>
        <w:rPr>
          <w:sz w:val="36"/>
        </w:rPr>
      </w:pPr>
    </w:p>
    <w:p w:rsidR="005309C9" w:rsidRDefault="00DD40A4">
      <w:pPr>
        <w:pStyle w:val="Heading1"/>
        <w:numPr>
          <w:ilvl w:val="0"/>
          <w:numId w:val="1"/>
        </w:numPr>
        <w:tabs>
          <w:tab w:val="left" w:pos="1044"/>
          <w:tab w:val="left" w:pos="1045"/>
          <w:tab w:val="left" w:pos="2051"/>
          <w:tab w:val="left" w:pos="3807"/>
        </w:tabs>
        <w:spacing w:line="362" w:lineRule="auto"/>
        <w:ind w:left="548" w:right="46" w:firstLine="0"/>
      </w:pPr>
      <w:r>
        <w:t>HASIL</w:t>
      </w:r>
      <w:r>
        <w:tab/>
        <w:t>PENELITIAN</w:t>
      </w:r>
      <w:r>
        <w:tab/>
      </w:r>
      <w:r>
        <w:rPr>
          <w:spacing w:val="-8"/>
        </w:rPr>
        <w:t xml:space="preserve">DAN </w:t>
      </w:r>
      <w:r>
        <w:t>PEMBAHASAN</w:t>
      </w:r>
    </w:p>
    <w:p w:rsidR="005309C9" w:rsidRDefault="00DD40A4">
      <w:pPr>
        <w:pStyle w:val="BodyText"/>
        <w:spacing w:line="360" w:lineRule="auto"/>
        <w:ind w:left="548" w:right="38" w:firstLine="720"/>
        <w:jc w:val="both"/>
      </w:pPr>
      <w:r>
        <w:t xml:space="preserve">Pada penelitian ini, penulis membuat desain pembelajaran menulis teks cerpen dengan menggunakan model pembelajaran inkuiri berbantuan media video animasi di SMA. Langkah pertama yang penulis lakukan dalam membuat desain pembelajaran yaitu, 1) </w:t>
      </w:r>
      <w:r>
        <w:rPr>
          <w:i/>
        </w:rPr>
        <w:t xml:space="preserve">analysis, </w:t>
      </w:r>
      <w:r>
        <w:t>pad</w:t>
      </w:r>
      <w:r>
        <w:t>a tahap ini penulis menganalisis permasalahan mengenai pembelajaran menulis teks  cerpen yang terjadi di lapangan. Penulis mendapatkan informasi</w:t>
      </w:r>
      <w:r>
        <w:rPr>
          <w:spacing w:val="37"/>
        </w:rPr>
        <w:t xml:space="preserve"> </w:t>
      </w:r>
      <w:r>
        <w:t>mengenai</w:t>
      </w:r>
    </w:p>
    <w:p w:rsidR="005309C9" w:rsidRDefault="00DD40A4">
      <w:pPr>
        <w:pStyle w:val="BodyText"/>
        <w:spacing w:before="90" w:line="360" w:lineRule="auto"/>
        <w:ind w:left="548" w:right="578"/>
        <w:jc w:val="both"/>
      </w:pPr>
      <w:r>
        <w:br w:type="column"/>
      </w:r>
      <w:r>
        <w:lastRenderedPageBreak/>
        <w:t>permasalahan tersebut berdasarkan hasil dari wawancara dengan guru bahasa Indonesia dari tiga sekolah</w:t>
      </w:r>
      <w:r>
        <w:t xml:space="preserve"> dan hasil angket respons siswa mengenai pembelajaran menulis teks  cerpen yang penulis sebarkan, 2) </w:t>
      </w:r>
      <w:r>
        <w:rPr>
          <w:i/>
        </w:rPr>
        <w:t xml:space="preserve">design, </w:t>
      </w:r>
      <w:r>
        <w:t>setelah menganalisis permasalahan dan mencari solusi, penulis melakukan perancarangan desain pembelajaran menulis teks cerpen dengan menggunakan mo</w:t>
      </w:r>
      <w:r>
        <w:t>del pembelajaran inkuiri berbantuan media video animasi di SMA yang diharapkan dapat mengatasi masalah tersebut,</w:t>
      </w:r>
      <w:r>
        <w:rPr>
          <w:spacing w:val="11"/>
        </w:rPr>
        <w:t xml:space="preserve"> </w:t>
      </w:r>
      <w:r>
        <w:t>dam</w:t>
      </w:r>
    </w:p>
    <w:p w:rsidR="005309C9" w:rsidRDefault="00DD40A4">
      <w:pPr>
        <w:pStyle w:val="BodyText"/>
        <w:tabs>
          <w:tab w:val="left" w:pos="2195"/>
          <w:tab w:val="left" w:pos="3717"/>
        </w:tabs>
        <w:spacing w:before="2" w:line="360" w:lineRule="auto"/>
        <w:ind w:left="548" w:right="575"/>
        <w:jc w:val="both"/>
      </w:pPr>
      <w:r>
        <w:t xml:space="preserve">3) </w:t>
      </w:r>
      <w:r>
        <w:rPr>
          <w:i/>
        </w:rPr>
        <w:t xml:space="preserve">development, </w:t>
      </w:r>
      <w:r>
        <w:t>pada tahap ini, penulis mulai mengembangkan desain pembelajaran menulis teks cerpen dengan menggunakan model pembelajaran i</w:t>
      </w:r>
      <w:r>
        <w:t xml:space="preserve">nkuiri berbantuan media video animasi </w:t>
      </w:r>
      <w:r>
        <w:rPr>
          <w:spacing w:val="-3"/>
        </w:rPr>
        <w:t xml:space="preserve">di </w:t>
      </w:r>
      <w:r>
        <w:t xml:space="preserve">SMA dengan membuat RPP dan media video animasi. Kemudian, penulis memberikan angket validasi RPP, media video animasi, dan materi yang terdapat dalam video kepada validator. Hasil validasi tersebut kemudian penulis </w:t>
      </w:r>
      <w:r>
        <w:t>gunakan untuk melakukan perbaikan</w:t>
      </w:r>
      <w:r>
        <w:tab/>
        <w:t>terhadap</w:t>
      </w:r>
      <w:r>
        <w:tab/>
      </w:r>
      <w:r>
        <w:rPr>
          <w:spacing w:val="-3"/>
        </w:rPr>
        <w:t xml:space="preserve">desain </w:t>
      </w:r>
      <w:r>
        <w:t>pembelajaran yang</w:t>
      </w:r>
      <w:r>
        <w:rPr>
          <w:spacing w:val="-6"/>
        </w:rPr>
        <w:t xml:space="preserve"> </w:t>
      </w:r>
      <w:r>
        <w:t>dibuat.</w:t>
      </w:r>
    </w:p>
    <w:p w:rsidR="005309C9" w:rsidRDefault="005309C9">
      <w:pPr>
        <w:spacing w:line="360" w:lineRule="auto"/>
        <w:jc w:val="both"/>
        <w:sectPr w:rsidR="005309C9">
          <w:type w:val="continuous"/>
          <w:pgSz w:w="12240" w:h="15840"/>
          <w:pgMar w:top="1500" w:right="1120" w:bottom="1240" w:left="1720" w:header="720" w:footer="720" w:gutter="0"/>
          <w:cols w:num="2" w:space="720" w:equalWidth="0">
            <w:col w:w="4374" w:space="115"/>
            <w:col w:w="4911"/>
          </w:cols>
        </w:sect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7"/>
        <w:rPr>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DD40A4">
      <w:pPr>
        <w:pStyle w:val="BodyText"/>
        <w:tabs>
          <w:tab w:val="left" w:pos="1999"/>
          <w:tab w:val="left" w:pos="2594"/>
          <w:tab w:val="left" w:pos="3809"/>
        </w:tabs>
        <w:spacing w:before="90" w:line="360" w:lineRule="auto"/>
        <w:ind w:left="548" w:right="38" w:firstLine="720"/>
        <w:jc w:val="both"/>
      </w:pPr>
      <w:r>
        <w:lastRenderedPageBreak/>
        <w:pict>
          <v:shapetype id="_x0000_t202" coordsize="21600,21600" o:spt="202" path="m,l,21600r21600,l21600,xe">
            <v:stroke joinstyle="miter"/>
            <v:path gradientshapeok="t" o:connecttype="rect"/>
          </v:shapetype>
          <v:shape id="_x0000_s1027" type="#_x0000_t202" style="position:absolute;left:0;text-align:left;margin-left:337.7pt;margin-top:220.95pt;width:213.3pt;height:375.1pt;z-index:1572864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7"/>
                    <w:gridCol w:w="2269"/>
                  </w:tblGrid>
                  <w:tr w:rsidR="005309C9">
                    <w:trPr>
                      <w:trHeight w:val="1242"/>
                    </w:trPr>
                    <w:tc>
                      <w:tcPr>
                        <w:tcW w:w="569" w:type="dxa"/>
                        <w:shd w:val="clear" w:color="auto" w:fill="BEBEBE"/>
                      </w:tcPr>
                      <w:p w:rsidR="005309C9" w:rsidRDefault="005309C9">
                        <w:pPr>
                          <w:pStyle w:val="TableParagraph"/>
                          <w:spacing w:before="8"/>
                          <w:ind w:left="0"/>
                          <w:rPr>
                            <w:sz w:val="35"/>
                          </w:rPr>
                        </w:pPr>
                      </w:p>
                      <w:p w:rsidR="005309C9" w:rsidRDefault="00DD40A4">
                        <w:pPr>
                          <w:pStyle w:val="TableParagraph"/>
                          <w:spacing w:before="1"/>
                          <w:ind w:left="135"/>
                          <w:rPr>
                            <w:sz w:val="24"/>
                          </w:rPr>
                        </w:pPr>
                        <w:r>
                          <w:rPr>
                            <w:sz w:val="24"/>
                          </w:rPr>
                          <w:t>No</w:t>
                        </w:r>
                      </w:p>
                    </w:tc>
                    <w:tc>
                      <w:tcPr>
                        <w:tcW w:w="1417" w:type="dxa"/>
                        <w:shd w:val="clear" w:color="auto" w:fill="BEBEBE"/>
                      </w:tcPr>
                      <w:p w:rsidR="005309C9" w:rsidRDefault="00DD40A4">
                        <w:pPr>
                          <w:pStyle w:val="TableParagraph"/>
                          <w:spacing w:line="360" w:lineRule="auto"/>
                          <w:ind w:left="158" w:right="136" w:firstLine="176"/>
                          <w:rPr>
                            <w:sz w:val="24"/>
                          </w:rPr>
                        </w:pPr>
                        <w:r>
                          <w:rPr>
                            <w:sz w:val="24"/>
                          </w:rPr>
                          <w:t>Kriteria Pencapaian</w:t>
                        </w:r>
                      </w:p>
                      <w:p w:rsidR="005309C9" w:rsidRDefault="00DD40A4">
                        <w:pPr>
                          <w:pStyle w:val="TableParagraph"/>
                          <w:ind w:left="466"/>
                          <w:rPr>
                            <w:sz w:val="24"/>
                          </w:rPr>
                        </w:pPr>
                        <w:r>
                          <w:rPr>
                            <w:sz w:val="24"/>
                          </w:rPr>
                          <w:t>Nilai</w:t>
                        </w:r>
                      </w:p>
                    </w:tc>
                    <w:tc>
                      <w:tcPr>
                        <w:tcW w:w="2269" w:type="dxa"/>
                        <w:shd w:val="clear" w:color="auto" w:fill="BEBEBE"/>
                      </w:tcPr>
                      <w:p w:rsidR="005309C9" w:rsidRDefault="005309C9">
                        <w:pPr>
                          <w:pStyle w:val="TableParagraph"/>
                          <w:spacing w:before="8"/>
                          <w:ind w:left="0"/>
                          <w:rPr>
                            <w:sz w:val="35"/>
                          </w:rPr>
                        </w:pPr>
                      </w:p>
                      <w:p w:rsidR="005309C9" w:rsidRDefault="00DD40A4">
                        <w:pPr>
                          <w:pStyle w:val="TableParagraph"/>
                          <w:spacing w:before="1"/>
                          <w:ind w:left="293"/>
                          <w:rPr>
                            <w:sz w:val="24"/>
                          </w:rPr>
                        </w:pPr>
                        <w:r>
                          <w:rPr>
                            <w:sz w:val="24"/>
                          </w:rPr>
                          <w:t>Tingkat Validitas</w:t>
                        </w:r>
                      </w:p>
                    </w:tc>
                  </w:tr>
                  <w:tr w:rsidR="005309C9">
                    <w:trPr>
                      <w:trHeight w:val="2070"/>
                    </w:trPr>
                    <w:tc>
                      <w:tcPr>
                        <w:tcW w:w="569" w:type="dxa"/>
                      </w:tcPr>
                      <w:p w:rsidR="005309C9" w:rsidRDefault="00DD40A4">
                        <w:pPr>
                          <w:pStyle w:val="TableParagraph"/>
                          <w:spacing w:line="275" w:lineRule="exact"/>
                          <w:ind w:left="107"/>
                          <w:rPr>
                            <w:sz w:val="24"/>
                          </w:rPr>
                        </w:pPr>
                        <w:r>
                          <w:rPr>
                            <w:sz w:val="24"/>
                          </w:rPr>
                          <w:t>1</w:t>
                        </w:r>
                      </w:p>
                    </w:tc>
                    <w:tc>
                      <w:tcPr>
                        <w:tcW w:w="1417" w:type="dxa"/>
                      </w:tcPr>
                      <w:p w:rsidR="005309C9" w:rsidRDefault="00DD40A4">
                        <w:pPr>
                          <w:pStyle w:val="TableParagraph"/>
                          <w:spacing w:line="275" w:lineRule="exact"/>
                          <w:rPr>
                            <w:sz w:val="24"/>
                          </w:rPr>
                        </w:pPr>
                        <w:r>
                          <w:rPr>
                            <w:sz w:val="24"/>
                          </w:rPr>
                          <w:t>85,01 % -</w:t>
                        </w:r>
                      </w:p>
                      <w:p w:rsidR="005309C9" w:rsidRDefault="00DD40A4">
                        <w:pPr>
                          <w:pStyle w:val="TableParagraph"/>
                          <w:spacing w:before="136"/>
                          <w:rPr>
                            <w:sz w:val="24"/>
                          </w:rPr>
                        </w:pPr>
                        <w:r>
                          <w:rPr>
                            <w:sz w:val="24"/>
                          </w:rPr>
                          <w:t>100 %</w:t>
                        </w:r>
                      </w:p>
                    </w:tc>
                    <w:tc>
                      <w:tcPr>
                        <w:tcW w:w="2269" w:type="dxa"/>
                      </w:tcPr>
                      <w:p w:rsidR="005309C9" w:rsidRDefault="00DD40A4">
                        <w:pPr>
                          <w:pStyle w:val="TableParagraph"/>
                          <w:tabs>
                            <w:tab w:val="left" w:pos="1548"/>
                          </w:tabs>
                          <w:spacing w:line="360" w:lineRule="auto"/>
                          <w:ind w:right="98"/>
                          <w:jc w:val="both"/>
                          <w:rPr>
                            <w:sz w:val="24"/>
                          </w:rPr>
                        </w:pPr>
                        <w:r>
                          <w:rPr>
                            <w:sz w:val="24"/>
                          </w:rPr>
                          <w:t>Sangat valid, sangat efektif,</w:t>
                        </w:r>
                        <w:r>
                          <w:rPr>
                            <w:sz w:val="24"/>
                          </w:rPr>
                          <w:tab/>
                        </w:r>
                        <w:r>
                          <w:rPr>
                            <w:spacing w:val="-4"/>
                            <w:sz w:val="24"/>
                          </w:rPr>
                          <w:t xml:space="preserve">sangat </w:t>
                        </w:r>
                        <w:r>
                          <w:rPr>
                            <w:sz w:val="24"/>
                          </w:rPr>
                          <w:t xml:space="preserve">tuntas, dan </w:t>
                        </w:r>
                        <w:r>
                          <w:rPr>
                            <w:spacing w:val="-4"/>
                            <w:sz w:val="24"/>
                          </w:rPr>
                          <w:t xml:space="preserve">dapat </w:t>
                        </w:r>
                        <w:r>
                          <w:rPr>
                            <w:sz w:val="24"/>
                          </w:rPr>
                          <w:t>digunakan</w:t>
                        </w:r>
                        <w:r>
                          <w:rPr>
                            <w:spacing w:val="50"/>
                            <w:sz w:val="24"/>
                          </w:rPr>
                          <w:t xml:space="preserve"> </w:t>
                        </w:r>
                        <w:r>
                          <w:rPr>
                            <w:spacing w:val="-3"/>
                            <w:sz w:val="24"/>
                          </w:rPr>
                          <w:t>tanpa</w:t>
                        </w:r>
                      </w:p>
                      <w:p w:rsidR="005309C9" w:rsidRDefault="00DD40A4">
                        <w:pPr>
                          <w:pStyle w:val="TableParagraph"/>
                          <w:rPr>
                            <w:sz w:val="24"/>
                          </w:rPr>
                        </w:pPr>
                        <w:r>
                          <w:rPr>
                            <w:sz w:val="24"/>
                          </w:rPr>
                          <w:t>perbaikan.</w:t>
                        </w:r>
                      </w:p>
                    </w:tc>
                  </w:tr>
                  <w:tr w:rsidR="005309C9">
                    <w:trPr>
                      <w:trHeight w:val="2070"/>
                    </w:trPr>
                    <w:tc>
                      <w:tcPr>
                        <w:tcW w:w="569" w:type="dxa"/>
                      </w:tcPr>
                      <w:p w:rsidR="005309C9" w:rsidRDefault="00DD40A4">
                        <w:pPr>
                          <w:pStyle w:val="TableParagraph"/>
                          <w:spacing w:line="275" w:lineRule="exact"/>
                          <w:ind w:left="107"/>
                          <w:rPr>
                            <w:sz w:val="24"/>
                          </w:rPr>
                        </w:pPr>
                        <w:r>
                          <w:rPr>
                            <w:sz w:val="24"/>
                          </w:rPr>
                          <w:t>2</w:t>
                        </w:r>
                      </w:p>
                    </w:tc>
                    <w:tc>
                      <w:tcPr>
                        <w:tcW w:w="1417" w:type="dxa"/>
                      </w:tcPr>
                      <w:p w:rsidR="005309C9" w:rsidRDefault="00DD40A4">
                        <w:pPr>
                          <w:pStyle w:val="TableParagraph"/>
                          <w:spacing w:line="275" w:lineRule="exact"/>
                          <w:rPr>
                            <w:sz w:val="24"/>
                          </w:rPr>
                        </w:pPr>
                        <w:r>
                          <w:rPr>
                            <w:sz w:val="24"/>
                          </w:rPr>
                          <w:t>70,01 % -</w:t>
                        </w:r>
                      </w:p>
                      <w:p w:rsidR="005309C9" w:rsidRDefault="00DD40A4">
                        <w:pPr>
                          <w:pStyle w:val="TableParagraph"/>
                          <w:spacing w:before="136"/>
                          <w:rPr>
                            <w:sz w:val="24"/>
                          </w:rPr>
                        </w:pPr>
                        <w:r>
                          <w:rPr>
                            <w:sz w:val="24"/>
                          </w:rPr>
                          <w:t>85,00 %</w:t>
                        </w:r>
                      </w:p>
                    </w:tc>
                    <w:tc>
                      <w:tcPr>
                        <w:tcW w:w="2269" w:type="dxa"/>
                      </w:tcPr>
                      <w:p w:rsidR="005309C9" w:rsidRDefault="00DD40A4">
                        <w:pPr>
                          <w:pStyle w:val="TableParagraph"/>
                          <w:tabs>
                            <w:tab w:val="left" w:pos="1517"/>
                          </w:tabs>
                          <w:spacing w:line="360" w:lineRule="auto"/>
                          <w:ind w:right="95"/>
                          <w:jc w:val="both"/>
                          <w:rPr>
                            <w:sz w:val="24"/>
                          </w:rPr>
                        </w:pPr>
                        <w:r>
                          <w:rPr>
                            <w:sz w:val="24"/>
                          </w:rPr>
                          <w:t xml:space="preserve">Cukup valid, </w:t>
                        </w:r>
                        <w:r>
                          <w:rPr>
                            <w:spacing w:val="-3"/>
                            <w:sz w:val="24"/>
                          </w:rPr>
                          <w:t xml:space="preserve">cukup </w:t>
                        </w:r>
                        <w:r>
                          <w:rPr>
                            <w:sz w:val="24"/>
                          </w:rPr>
                          <w:t xml:space="preserve">efektif, cukup </w:t>
                        </w:r>
                        <w:r>
                          <w:rPr>
                            <w:spacing w:val="-3"/>
                            <w:sz w:val="24"/>
                          </w:rPr>
                          <w:t xml:space="preserve">tuntas, </w:t>
                        </w:r>
                        <w:r>
                          <w:rPr>
                            <w:sz w:val="24"/>
                          </w:rPr>
                          <w:t xml:space="preserve">dan dapat </w:t>
                        </w:r>
                        <w:r>
                          <w:rPr>
                            <w:spacing w:val="-3"/>
                            <w:sz w:val="24"/>
                          </w:rPr>
                          <w:t xml:space="preserve">digunakan </w:t>
                        </w:r>
                        <w:r>
                          <w:rPr>
                            <w:sz w:val="24"/>
                          </w:rPr>
                          <w:t>dengan</w:t>
                        </w:r>
                        <w:r>
                          <w:rPr>
                            <w:sz w:val="24"/>
                          </w:rPr>
                          <w:tab/>
                        </w:r>
                        <w:r>
                          <w:rPr>
                            <w:spacing w:val="-3"/>
                            <w:sz w:val="24"/>
                          </w:rPr>
                          <w:t>sedikit</w:t>
                        </w:r>
                      </w:p>
                      <w:p w:rsidR="005309C9" w:rsidRDefault="00DD40A4">
                        <w:pPr>
                          <w:pStyle w:val="TableParagraph"/>
                          <w:rPr>
                            <w:sz w:val="24"/>
                          </w:rPr>
                        </w:pPr>
                        <w:r>
                          <w:rPr>
                            <w:sz w:val="24"/>
                          </w:rPr>
                          <w:t>perbaikan.</w:t>
                        </w:r>
                      </w:p>
                    </w:tc>
                  </w:tr>
                  <w:tr w:rsidR="005309C9">
                    <w:trPr>
                      <w:trHeight w:val="2070"/>
                    </w:trPr>
                    <w:tc>
                      <w:tcPr>
                        <w:tcW w:w="569" w:type="dxa"/>
                      </w:tcPr>
                      <w:p w:rsidR="005309C9" w:rsidRDefault="00DD40A4">
                        <w:pPr>
                          <w:pStyle w:val="TableParagraph"/>
                          <w:spacing w:line="275" w:lineRule="exact"/>
                          <w:ind w:left="107"/>
                          <w:rPr>
                            <w:sz w:val="24"/>
                          </w:rPr>
                        </w:pPr>
                        <w:r>
                          <w:rPr>
                            <w:sz w:val="24"/>
                          </w:rPr>
                          <w:t>3</w:t>
                        </w:r>
                      </w:p>
                    </w:tc>
                    <w:tc>
                      <w:tcPr>
                        <w:tcW w:w="1417" w:type="dxa"/>
                      </w:tcPr>
                      <w:p w:rsidR="005309C9" w:rsidRDefault="00DD40A4">
                        <w:pPr>
                          <w:pStyle w:val="TableParagraph"/>
                          <w:spacing w:line="275" w:lineRule="exact"/>
                          <w:rPr>
                            <w:sz w:val="24"/>
                          </w:rPr>
                        </w:pPr>
                        <w:r>
                          <w:rPr>
                            <w:sz w:val="24"/>
                          </w:rPr>
                          <w:t>50,01 % -</w:t>
                        </w:r>
                      </w:p>
                      <w:p w:rsidR="005309C9" w:rsidRDefault="00DD40A4">
                        <w:pPr>
                          <w:pStyle w:val="TableParagraph"/>
                          <w:spacing w:before="136"/>
                          <w:rPr>
                            <w:sz w:val="24"/>
                          </w:rPr>
                        </w:pPr>
                        <w:r>
                          <w:rPr>
                            <w:sz w:val="24"/>
                          </w:rPr>
                          <w:t>70,00 %</w:t>
                        </w:r>
                      </w:p>
                    </w:tc>
                    <w:tc>
                      <w:tcPr>
                        <w:tcW w:w="2269" w:type="dxa"/>
                      </w:tcPr>
                      <w:p w:rsidR="005309C9" w:rsidRDefault="00DD40A4">
                        <w:pPr>
                          <w:pStyle w:val="TableParagraph"/>
                          <w:tabs>
                            <w:tab w:val="left" w:pos="1492"/>
                          </w:tabs>
                          <w:spacing w:line="357" w:lineRule="auto"/>
                          <w:ind w:right="96"/>
                          <w:rPr>
                            <w:sz w:val="24"/>
                          </w:rPr>
                        </w:pPr>
                        <w:r>
                          <w:rPr>
                            <w:sz w:val="24"/>
                          </w:rPr>
                          <w:t>Kurang valid, kurang efektif,</w:t>
                        </w:r>
                        <w:r>
                          <w:rPr>
                            <w:sz w:val="24"/>
                          </w:rPr>
                          <w:tab/>
                        </w:r>
                        <w:r>
                          <w:rPr>
                            <w:spacing w:val="-3"/>
                            <w:sz w:val="24"/>
                          </w:rPr>
                          <w:t>kurang</w:t>
                        </w:r>
                      </w:p>
                      <w:p w:rsidR="005309C9" w:rsidRDefault="00DD40A4">
                        <w:pPr>
                          <w:pStyle w:val="TableParagraph"/>
                          <w:tabs>
                            <w:tab w:val="left" w:pos="1813"/>
                          </w:tabs>
                          <w:spacing w:before="5"/>
                          <w:rPr>
                            <w:sz w:val="24"/>
                          </w:rPr>
                        </w:pPr>
                        <w:r>
                          <w:rPr>
                            <w:sz w:val="24"/>
                          </w:rPr>
                          <w:t>tuntas,</w:t>
                        </w:r>
                        <w:r>
                          <w:rPr>
                            <w:sz w:val="24"/>
                          </w:rPr>
                          <w:tab/>
                          <w:t>dan</w:t>
                        </w:r>
                      </w:p>
                      <w:p w:rsidR="005309C9" w:rsidRDefault="00DD40A4">
                        <w:pPr>
                          <w:pStyle w:val="TableParagraph"/>
                          <w:tabs>
                            <w:tab w:val="left" w:pos="1680"/>
                          </w:tabs>
                          <w:spacing w:before="27" w:line="416" w:lineRule="exact"/>
                          <w:ind w:right="97"/>
                          <w:rPr>
                            <w:sz w:val="24"/>
                          </w:rPr>
                        </w:pPr>
                        <w:r>
                          <w:rPr>
                            <w:sz w:val="24"/>
                          </w:rPr>
                          <w:t>disarankan</w:t>
                        </w:r>
                        <w:r>
                          <w:rPr>
                            <w:sz w:val="24"/>
                          </w:rPr>
                          <w:tab/>
                        </w:r>
                        <w:r>
                          <w:rPr>
                            <w:spacing w:val="-5"/>
                            <w:sz w:val="24"/>
                          </w:rPr>
                          <w:t xml:space="preserve">tidak </w:t>
                        </w:r>
                        <w:r>
                          <w:rPr>
                            <w:sz w:val="24"/>
                          </w:rPr>
                          <w:t>digunakan.</w:t>
                        </w:r>
                      </w:p>
                    </w:tc>
                  </w:tr>
                </w:tbl>
                <w:p w:rsidR="005309C9" w:rsidRDefault="005309C9">
                  <w:pPr>
                    <w:pStyle w:val="BodyText"/>
                  </w:pPr>
                </w:p>
              </w:txbxContent>
            </v:textbox>
            <w10:wrap anchorx="page"/>
          </v:shape>
        </w:pict>
      </w:r>
      <w:r>
        <w:t>Setelah desain pembelajaran sudah selesai dibuat, selanjutnya penulis</w:t>
      </w:r>
      <w:r>
        <w:tab/>
        <w:t>melakukan</w:t>
      </w:r>
      <w:r>
        <w:tab/>
      </w:r>
      <w:r>
        <w:rPr>
          <w:spacing w:val="-4"/>
        </w:rPr>
        <w:t xml:space="preserve">tahap </w:t>
      </w:r>
      <w:r>
        <w:t>implementasi. Namun, karena situasi dan kondisi saat ini yang tidak memungkinkan penulis untuk menguji cobakan langsung desain pembelajaran yang dibuat melalui proses pem</w:t>
      </w:r>
      <w:r>
        <w:t>belajaran,</w:t>
      </w:r>
      <w:r>
        <w:tab/>
      </w:r>
      <w:r>
        <w:tab/>
        <w:t>maka</w:t>
      </w:r>
      <w:r>
        <w:tab/>
      </w:r>
      <w:r>
        <w:rPr>
          <w:spacing w:val="-4"/>
        </w:rPr>
        <w:t xml:space="preserve">tahap </w:t>
      </w:r>
      <w:r>
        <w:t>implementasi dalam penelitian ini hanya dalam bentuk validasi. Jadi, desain</w:t>
      </w:r>
    </w:p>
    <w:p w:rsidR="005309C9" w:rsidRDefault="00DD40A4">
      <w:pPr>
        <w:pStyle w:val="BodyText"/>
        <w:spacing w:before="202" w:line="360" w:lineRule="auto"/>
        <w:ind w:left="548" w:right="41" w:firstLine="720"/>
        <w:jc w:val="both"/>
      </w:pPr>
      <w:r>
        <w:t>Pembelajaran menulis teks cerpen dengan menggunakan model pembelajaran inkuiri berbantuan media video animasi tersebut divalidasi oleh validator. Validator t</w:t>
      </w:r>
      <w:r>
        <w:t>ersebut meliputi dosen Pendidikan Bahasa dan Sastra Indonesia, dosen ahli media, dan guru bahasa Indonesia. Validasi tersebut bertujuan untuk mendapatkan hasil desain pembelajaran yang dinilai baik dan dapat digunakan dalam kegiatan pembelajaran. Penulis m</w:t>
      </w:r>
      <w:r>
        <w:t>enggunakan hasil penilaian dari para validator untuk menentukan kriteria validitas dari desain yang</w:t>
      </w:r>
      <w:r>
        <w:rPr>
          <w:spacing w:val="-5"/>
        </w:rPr>
        <w:t xml:space="preserve"> </w:t>
      </w:r>
      <w:r>
        <w:t>dibuat.</w:t>
      </w:r>
    </w:p>
    <w:p w:rsidR="005309C9" w:rsidRDefault="00DD40A4">
      <w:pPr>
        <w:pStyle w:val="BodyText"/>
        <w:tabs>
          <w:tab w:val="left" w:pos="3160"/>
          <w:tab w:val="left" w:pos="3385"/>
        </w:tabs>
        <w:spacing w:before="90" w:line="360" w:lineRule="auto"/>
        <w:ind w:left="548" w:right="577" w:firstLine="720"/>
        <w:jc w:val="both"/>
      </w:pPr>
      <w:r>
        <w:br w:type="column"/>
      </w:r>
      <w:r>
        <w:lastRenderedPageBreak/>
        <w:t>Dalam</w:t>
      </w:r>
      <w:r>
        <w:tab/>
      </w:r>
      <w:r>
        <w:rPr>
          <w:spacing w:val="-3"/>
        </w:rPr>
        <w:t xml:space="preserve">menentukan </w:t>
      </w:r>
      <w:r>
        <w:t>kelayakan/validitas</w:t>
      </w:r>
      <w:r>
        <w:tab/>
      </w:r>
      <w:r>
        <w:tab/>
      </w:r>
      <w:r>
        <w:rPr>
          <w:spacing w:val="-3"/>
        </w:rPr>
        <w:t xml:space="preserve">perangkat </w:t>
      </w:r>
      <w:r>
        <w:t>pembelajaran, penulis menggunakan kriteria validitas menurut Akbar, (2017: 40), yaitu sebagai</w:t>
      </w:r>
      <w:r>
        <w:rPr>
          <w:spacing w:val="-6"/>
        </w:rPr>
        <w:t xml:space="preserve"> </w:t>
      </w:r>
      <w:r>
        <w:t>berik</w:t>
      </w:r>
      <w:r>
        <w:t>ut.</w:t>
      </w:r>
    </w:p>
    <w:p w:rsidR="005309C9" w:rsidRDefault="005309C9">
      <w:pPr>
        <w:pStyle w:val="BodyText"/>
        <w:rPr>
          <w:sz w:val="20"/>
        </w:r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9"/>
        <w:rPr>
          <w:sz w:val="11"/>
        </w:rPr>
      </w:pPr>
    </w:p>
    <w:tbl>
      <w:tblPr>
        <w:tblW w:w="0" w:type="auto"/>
        <w:tblInd w:w="1644" w:type="dxa"/>
        <w:tblLayout w:type="fixed"/>
        <w:tblCellMar>
          <w:left w:w="0" w:type="dxa"/>
          <w:right w:w="0" w:type="dxa"/>
        </w:tblCellMar>
        <w:tblLook w:val="01E0" w:firstRow="1" w:lastRow="1" w:firstColumn="1" w:lastColumn="1" w:noHBand="0" w:noVBand="0"/>
      </w:tblPr>
      <w:tblGrid>
        <w:gridCol w:w="2075"/>
      </w:tblGrid>
      <w:tr w:rsidR="005309C9">
        <w:trPr>
          <w:trHeight w:val="338"/>
        </w:trPr>
        <w:tc>
          <w:tcPr>
            <w:tcW w:w="2075" w:type="dxa"/>
          </w:tcPr>
          <w:p w:rsidR="005309C9" w:rsidRDefault="00DD40A4">
            <w:pPr>
              <w:pStyle w:val="TableParagraph"/>
              <w:spacing w:line="266" w:lineRule="exact"/>
              <w:ind w:left="181" w:right="177"/>
              <w:jc w:val="center"/>
              <w:rPr>
                <w:sz w:val="24"/>
              </w:rPr>
            </w:pPr>
            <w:r>
              <w:rPr>
                <w:sz w:val="24"/>
              </w:rPr>
              <w:t>Tabel 3.1</w:t>
            </w:r>
          </w:p>
        </w:tc>
      </w:tr>
      <w:tr w:rsidR="005309C9">
        <w:trPr>
          <w:trHeight w:val="338"/>
        </w:trPr>
        <w:tc>
          <w:tcPr>
            <w:tcW w:w="2075" w:type="dxa"/>
          </w:tcPr>
          <w:p w:rsidR="005309C9" w:rsidRDefault="00DD40A4">
            <w:pPr>
              <w:pStyle w:val="TableParagraph"/>
              <w:spacing w:before="63" w:line="256" w:lineRule="exact"/>
              <w:ind w:left="181" w:right="181"/>
              <w:jc w:val="center"/>
              <w:rPr>
                <w:sz w:val="24"/>
              </w:rPr>
            </w:pPr>
            <w:r>
              <w:rPr>
                <w:sz w:val="24"/>
              </w:rPr>
              <w:t>Kriteria Validitas</w:t>
            </w:r>
          </w:p>
        </w:tc>
      </w:tr>
    </w:tbl>
    <w:p w:rsidR="005309C9" w:rsidRDefault="005309C9">
      <w:pPr>
        <w:spacing w:line="256" w:lineRule="exact"/>
        <w:jc w:val="center"/>
        <w:rPr>
          <w:sz w:val="24"/>
        </w:rPr>
        <w:sectPr w:rsidR="005309C9">
          <w:type w:val="continuous"/>
          <w:pgSz w:w="12240" w:h="15840"/>
          <w:pgMar w:top="1500" w:right="1120" w:bottom="1240" w:left="1720" w:header="720" w:footer="720" w:gutter="0"/>
          <w:cols w:num="2" w:space="720" w:equalWidth="0">
            <w:col w:w="4374" w:space="116"/>
            <w:col w:w="4910"/>
          </w:cols>
        </w:sect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7"/>
        <w:rPr>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5309C9">
      <w:pPr>
        <w:pStyle w:val="BodyText"/>
        <w:rPr>
          <w:sz w:val="26"/>
        </w:rPr>
      </w:pPr>
    </w:p>
    <w:p w:rsidR="005309C9" w:rsidRDefault="005309C9">
      <w:pPr>
        <w:pStyle w:val="BodyText"/>
        <w:rPr>
          <w:sz w:val="26"/>
        </w:rPr>
      </w:pPr>
    </w:p>
    <w:p w:rsidR="005309C9" w:rsidRDefault="005309C9">
      <w:pPr>
        <w:pStyle w:val="BodyText"/>
        <w:rPr>
          <w:sz w:val="26"/>
        </w:rPr>
      </w:pPr>
    </w:p>
    <w:p w:rsidR="005309C9" w:rsidRDefault="005309C9">
      <w:pPr>
        <w:pStyle w:val="BodyText"/>
        <w:rPr>
          <w:sz w:val="26"/>
        </w:rPr>
      </w:pPr>
    </w:p>
    <w:p w:rsidR="005309C9" w:rsidRDefault="005309C9">
      <w:pPr>
        <w:pStyle w:val="BodyText"/>
        <w:rPr>
          <w:sz w:val="26"/>
        </w:rPr>
      </w:pPr>
    </w:p>
    <w:p w:rsidR="005309C9" w:rsidRDefault="005309C9">
      <w:pPr>
        <w:pStyle w:val="BodyText"/>
        <w:spacing w:before="7"/>
        <w:rPr>
          <w:sz w:val="23"/>
        </w:rPr>
      </w:pPr>
    </w:p>
    <w:p w:rsidR="005309C9" w:rsidRDefault="00DD40A4">
      <w:pPr>
        <w:pStyle w:val="BodyText"/>
        <w:ind w:left="2549"/>
      </w:pPr>
      <w:r>
        <w:t>Akbar, (2017:</w:t>
      </w:r>
      <w:r>
        <w:rPr>
          <w:spacing w:val="-6"/>
        </w:rPr>
        <w:t xml:space="preserve"> </w:t>
      </w:r>
      <w:r>
        <w:t>40)</w:t>
      </w:r>
    </w:p>
    <w:p w:rsidR="005309C9" w:rsidRDefault="005309C9">
      <w:pPr>
        <w:pStyle w:val="BodyText"/>
        <w:spacing w:before="3"/>
        <w:rPr>
          <w:sz w:val="29"/>
        </w:rPr>
      </w:pPr>
    </w:p>
    <w:p w:rsidR="005309C9" w:rsidRDefault="00DD40A4">
      <w:pPr>
        <w:pStyle w:val="BodyText"/>
        <w:spacing w:line="360" w:lineRule="auto"/>
        <w:ind w:left="548" w:right="38" w:firstLine="720"/>
        <w:jc w:val="both"/>
      </w:pPr>
      <w:r>
        <w:t xml:space="preserve">Berdasarkan hasil validasi desain pembelajaran, diperoleh bahwa tingkat validitas RPP dari masing- masing validator, yaitu, 1) validator </w:t>
      </w:r>
      <w:r>
        <w:rPr>
          <w:spacing w:val="20"/>
        </w:rPr>
        <w:t xml:space="preserve"> </w:t>
      </w:r>
      <w:r>
        <w:t>1,</w:t>
      </w:r>
    </w:p>
    <w:p w:rsidR="005309C9" w:rsidRDefault="00DD40A4">
      <w:pPr>
        <w:pStyle w:val="BodyText"/>
        <w:ind w:left="548"/>
        <w:jc w:val="both"/>
      </w:pPr>
      <w:r>
        <w:t>91 %, 2) validator 2, 84 %, 3)</w:t>
      </w:r>
      <w:r>
        <w:rPr>
          <w:spacing w:val="3"/>
        </w:rPr>
        <w:t xml:space="preserve"> </w:t>
      </w:r>
      <w:r>
        <w:t>validator</w:t>
      </w:r>
    </w:p>
    <w:p w:rsidR="005309C9" w:rsidRDefault="00DD40A4">
      <w:pPr>
        <w:pStyle w:val="BodyText"/>
        <w:spacing w:before="141" w:line="360" w:lineRule="auto"/>
        <w:ind w:left="548" w:right="38"/>
        <w:jc w:val="both"/>
      </w:pPr>
      <w:r>
        <w:t>3, 94 %, dan 4) validator 4, yaitu 95%. Maka, tingkat validitas RPP berdasarkan persentase dari keempat validator tersebut yaitu 91%</w:t>
      </w:r>
    </w:p>
    <w:p w:rsidR="005309C9" w:rsidRDefault="00DD40A4">
      <w:pPr>
        <w:pStyle w:val="BodyText"/>
        <w:spacing w:before="200" w:line="360" w:lineRule="auto"/>
        <w:ind w:left="548" w:right="38" w:firstLine="720"/>
        <w:jc w:val="both"/>
      </w:pPr>
      <w:r>
        <w:t>Jadi, persentase validitas dari keempat validator yaitu 91 %. Berdasarkan persenta</w:t>
      </w:r>
      <w:r>
        <w:t xml:space="preserve">se tersebut, kriteria validitas RPP yang dibuat yaitu </w:t>
      </w:r>
      <w:r>
        <w:rPr>
          <w:b/>
        </w:rPr>
        <w:t xml:space="preserve">sangat valid, </w:t>
      </w:r>
      <w:r>
        <w:t>sangat efektif, sangat tuntas, dan dapat digunakan tanpa perbaikan. Di dalam RPP tersebut terdapat media video animasi mengenai materi menulis teks cerpen. Media video animasi tersebut div</w:t>
      </w:r>
      <w:r>
        <w:t>alidasi oleh ahli media dan ahli materi. Berdasarkan hasil validasi media video animasi dari dosen</w:t>
      </w:r>
      <w:r>
        <w:rPr>
          <w:spacing w:val="7"/>
        </w:rPr>
        <w:t xml:space="preserve"> </w:t>
      </w:r>
      <w:r>
        <w:t>ahli</w:t>
      </w:r>
    </w:p>
    <w:p w:rsidR="005309C9" w:rsidRDefault="00DD40A4">
      <w:pPr>
        <w:pStyle w:val="BodyText"/>
        <w:spacing w:before="90" w:line="360" w:lineRule="auto"/>
        <w:ind w:left="548" w:right="575"/>
        <w:jc w:val="both"/>
      </w:pPr>
      <w:r>
        <w:br w:type="column"/>
      </w:r>
      <w:r>
        <w:lastRenderedPageBreak/>
        <w:t>media, diperoleh bahwa presentase validitas media video animasi yaitu, 98,57 %. Maka, dapat disimpulkan bahwa kriteria validitas media video animasi ad</w:t>
      </w:r>
      <w:r>
        <w:t xml:space="preserve">alah </w:t>
      </w:r>
      <w:r>
        <w:rPr>
          <w:b/>
        </w:rPr>
        <w:t xml:space="preserve">sangat valid, </w:t>
      </w:r>
      <w:r>
        <w:t>sangat efektif, sangat tuntas, dan dapat digunakan tanpa perbaikan. Selain divalidasi oleh dosen ahli media, materi pada media video animasi juga divalidasi oleh dosen ahli materi. Terdapat dua dosen yang memvalidasi materi pada media vi</w:t>
      </w:r>
      <w:r>
        <w:t>deo animasi tersebut. Berdasarkan hasil validasi materi pada media video animasi, diperoleh bahwa presentase materi pada video animasi dari validator 1 yaitu 90 % dan dari validator 2 yaitu 84,44 %. Maka, tingkat validitas materi pada video animasi dari ke</w:t>
      </w:r>
      <w:r>
        <w:t>dua validator tersebut yaitu 87,22 %</w:t>
      </w:r>
    </w:p>
    <w:p w:rsidR="005309C9" w:rsidRDefault="00DD40A4">
      <w:pPr>
        <w:pStyle w:val="BodyText"/>
        <w:spacing w:before="203" w:line="360" w:lineRule="auto"/>
        <w:ind w:left="548" w:right="579" w:firstLine="720"/>
        <w:jc w:val="both"/>
      </w:pPr>
      <w:r>
        <w:pict>
          <v:shape id="_x0000_s1026" type="#_x0000_t202" style="position:absolute;left:0;text-align:left;margin-left:113.2pt;margin-top:-413.75pt;width:213.3pt;height:83.65pt;z-index:15729152;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7"/>
                    <w:gridCol w:w="2269"/>
                  </w:tblGrid>
                  <w:tr w:rsidR="005309C9">
                    <w:trPr>
                      <w:trHeight w:val="1654"/>
                    </w:trPr>
                    <w:tc>
                      <w:tcPr>
                        <w:tcW w:w="569" w:type="dxa"/>
                      </w:tcPr>
                      <w:p w:rsidR="005309C9" w:rsidRDefault="00DD40A4">
                        <w:pPr>
                          <w:pStyle w:val="TableParagraph"/>
                          <w:spacing w:line="271" w:lineRule="exact"/>
                          <w:ind w:left="107"/>
                          <w:rPr>
                            <w:sz w:val="24"/>
                          </w:rPr>
                        </w:pPr>
                        <w:r>
                          <w:rPr>
                            <w:sz w:val="24"/>
                          </w:rPr>
                          <w:t>4</w:t>
                        </w:r>
                      </w:p>
                    </w:tc>
                    <w:tc>
                      <w:tcPr>
                        <w:tcW w:w="1417" w:type="dxa"/>
                      </w:tcPr>
                      <w:p w:rsidR="005309C9" w:rsidRDefault="00DD40A4">
                        <w:pPr>
                          <w:pStyle w:val="TableParagraph"/>
                          <w:tabs>
                            <w:tab w:val="left" w:pos="778"/>
                            <w:tab w:val="left" w:pos="1231"/>
                          </w:tabs>
                          <w:spacing w:line="271" w:lineRule="exact"/>
                          <w:rPr>
                            <w:sz w:val="24"/>
                          </w:rPr>
                        </w:pPr>
                        <w:r>
                          <w:rPr>
                            <w:sz w:val="24"/>
                          </w:rPr>
                          <w:t>1,00</w:t>
                        </w:r>
                        <w:r>
                          <w:rPr>
                            <w:sz w:val="24"/>
                          </w:rPr>
                          <w:tab/>
                          <w:t>%</w:t>
                        </w:r>
                        <w:r>
                          <w:rPr>
                            <w:sz w:val="24"/>
                          </w:rPr>
                          <w:tab/>
                          <w:t>-</w:t>
                        </w:r>
                      </w:p>
                      <w:p w:rsidR="005309C9" w:rsidRDefault="00DD40A4">
                        <w:pPr>
                          <w:pStyle w:val="TableParagraph"/>
                          <w:spacing w:before="140"/>
                          <w:rPr>
                            <w:sz w:val="24"/>
                          </w:rPr>
                        </w:pPr>
                        <w:r>
                          <w:rPr>
                            <w:sz w:val="24"/>
                          </w:rPr>
                          <w:t>50,00 %</w:t>
                        </w:r>
                      </w:p>
                    </w:tc>
                    <w:tc>
                      <w:tcPr>
                        <w:tcW w:w="2269" w:type="dxa"/>
                      </w:tcPr>
                      <w:p w:rsidR="005309C9" w:rsidRDefault="00DD40A4">
                        <w:pPr>
                          <w:pStyle w:val="TableParagraph"/>
                          <w:spacing w:line="360" w:lineRule="auto"/>
                          <w:ind w:right="97"/>
                          <w:jc w:val="both"/>
                          <w:rPr>
                            <w:sz w:val="24"/>
                          </w:rPr>
                        </w:pPr>
                        <w:r>
                          <w:rPr>
                            <w:sz w:val="24"/>
                          </w:rPr>
                          <w:t xml:space="preserve">Tidak valid, tidak efektif, tidak tuntas, dan tidak </w:t>
                        </w:r>
                        <w:r>
                          <w:rPr>
                            <w:spacing w:val="-4"/>
                            <w:sz w:val="24"/>
                          </w:rPr>
                          <w:t>dapat</w:t>
                        </w:r>
                      </w:p>
                      <w:p w:rsidR="005309C9" w:rsidRDefault="00DD40A4">
                        <w:pPr>
                          <w:pStyle w:val="TableParagraph"/>
                          <w:rPr>
                            <w:sz w:val="24"/>
                          </w:rPr>
                        </w:pPr>
                        <w:r>
                          <w:rPr>
                            <w:sz w:val="24"/>
                          </w:rPr>
                          <w:t>digunakan</w:t>
                        </w:r>
                      </w:p>
                    </w:tc>
                  </w:tr>
                </w:tbl>
                <w:p w:rsidR="005309C9" w:rsidRDefault="005309C9">
                  <w:pPr>
                    <w:pStyle w:val="BodyText"/>
                  </w:pPr>
                </w:p>
              </w:txbxContent>
            </v:textbox>
            <w10:wrap anchorx="page"/>
          </v:shape>
        </w:pict>
      </w:r>
      <w:r>
        <w:t xml:space="preserve">Maka, dapat disimpulkan bahwa kriteria tingkat validitas materi pada video animasi yaitu </w:t>
      </w:r>
      <w:r>
        <w:rPr>
          <w:b/>
        </w:rPr>
        <w:t xml:space="preserve">sangat valid, </w:t>
      </w:r>
      <w:r>
        <w:t>sangat efektif, sangat tuntas, dan dapat digunakan tanpa perbaikan.</w:t>
      </w:r>
    </w:p>
    <w:p w:rsidR="005309C9" w:rsidRDefault="005309C9">
      <w:pPr>
        <w:pStyle w:val="BodyText"/>
        <w:spacing w:before="5"/>
        <w:rPr>
          <w:sz w:val="36"/>
        </w:rPr>
      </w:pPr>
    </w:p>
    <w:p w:rsidR="005309C9" w:rsidRDefault="00DD40A4">
      <w:pPr>
        <w:pStyle w:val="Heading1"/>
        <w:numPr>
          <w:ilvl w:val="0"/>
          <w:numId w:val="1"/>
        </w:numPr>
        <w:tabs>
          <w:tab w:val="left" w:pos="841"/>
        </w:tabs>
        <w:ind w:left="840"/>
      </w:pPr>
      <w:r>
        <w:t>SIMPULAN</w:t>
      </w:r>
    </w:p>
    <w:p w:rsidR="005309C9" w:rsidRDefault="005309C9">
      <w:pPr>
        <w:sectPr w:rsidR="005309C9">
          <w:type w:val="continuous"/>
          <w:pgSz w:w="12240" w:h="15840"/>
          <w:pgMar w:top="1500" w:right="1120" w:bottom="1240" w:left="1720" w:header="720" w:footer="720" w:gutter="0"/>
          <w:cols w:num="2" w:space="720" w:equalWidth="0">
            <w:col w:w="4371" w:space="118"/>
            <w:col w:w="4911"/>
          </w:cols>
        </w:sectPr>
      </w:pPr>
    </w:p>
    <w:p w:rsidR="005309C9" w:rsidRDefault="005309C9">
      <w:pPr>
        <w:pStyle w:val="BodyText"/>
        <w:rPr>
          <w:b/>
          <w:sz w:val="20"/>
        </w:rPr>
      </w:pPr>
    </w:p>
    <w:p w:rsidR="005309C9" w:rsidRDefault="005309C9">
      <w:pPr>
        <w:pStyle w:val="BodyText"/>
        <w:rPr>
          <w:b/>
          <w:sz w:val="20"/>
        </w:rPr>
      </w:pPr>
    </w:p>
    <w:p w:rsidR="005309C9" w:rsidRDefault="005309C9">
      <w:pPr>
        <w:pStyle w:val="BodyText"/>
        <w:spacing w:before="7"/>
        <w:rPr>
          <w:b/>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DD40A4">
      <w:pPr>
        <w:pStyle w:val="BodyText"/>
        <w:spacing w:before="90" w:line="360" w:lineRule="auto"/>
        <w:ind w:left="548" w:right="39" w:firstLine="720"/>
        <w:jc w:val="both"/>
      </w:pPr>
      <w:r>
        <w:lastRenderedPageBreak/>
        <w:t xml:space="preserve">Penulis membuat desain pembelajaran menulis teks cerpen dengan menggunakan model pembelajaran inkuiri berbantuan media video animasi di SMA melalui langkah-langkah yaitu, 1) </w:t>
      </w:r>
      <w:r>
        <w:rPr>
          <w:i/>
        </w:rPr>
        <w:t xml:space="preserve">analysis, </w:t>
      </w:r>
      <w:r>
        <w:t>pada tahap ini penulis menganalisis permasalahan mengenai pembelajaran m</w:t>
      </w:r>
      <w:r>
        <w:t xml:space="preserve">enulis teks cerpen yang terjadi di lapangan, 2) </w:t>
      </w:r>
      <w:r>
        <w:rPr>
          <w:i/>
        </w:rPr>
        <w:t xml:space="preserve">design, </w:t>
      </w:r>
      <w:r>
        <w:t xml:space="preserve">setelah menganalisis permasalahan dan mencari solusi, penulis melakukan perancarangan desain pembelajaran 3) </w:t>
      </w:r>
      <w:r>
        <w:rPr>
          <w:i/>
        </w:rPr>
        <w:t xml:space="preserve">development, </w:t>
      </w:r>
      <w:r>
        <w:t>pada tahap ini, penulis mulai mengembangkan desain pembelajaran tersebut dan k</w:t>
      </w:r>
      <w:r>
        <w:t>emudian memberikan angket validasi kepada validator untuk memvalidasi desain pembelajaran yang penulis buat.</w:t>
      </w:r>
    </w:p>
    <w:p w:rsidR="005309C9" w:rsidRDefault="00DD40A4">
      <w:pPr>
        <w:pStyle w:val="BodyText"/>
        <w:spacing w:before="1" w:line="360" w:lineRule="auto"/>
        <w:ind w:left="548" w:right="38" w:firstLine="720"/>
        <w:jc w:val="both"/>
      </w:pPr>
      <w:r>
        <w:t>Berdasarkan hasil validasi, diperoleh bahwa rata-rata persentase hasil validasi RPP yaitu sebesar 91 %. Maka, kriteria validitas RPP dinilai sangat</w:t>
      </w:r>
      <w:r>
        <w:t xml:space="preserve"> valid, sangat efektif, sangat tuntas, dan dapat digunakan tanpa perbaikan. Selanjutnya hasil persentase validasi media video animasi yaitu 98,57 %. Maka, dapat disimpulkan bahwa kriteria validitas media video</w:t>
      </w:r>
    </w:p>
    <w:p w:rsidR="005309C9" w:rsidRDefault="00DD40A4">
      <w:pPr>
        <w:pStyle w:val="BodyText"/>
        <w:spacing w:before="90" w:line="360" w:lineRule="auto"/>
        <w:ind w:left="548" w:right="579"/>
        <w:jc w:val="both"/>
      </w:pPr>
      <w:r>
        <w:br w:type="column"/>
      </w:r>
      <w:r>
        <w:lastRenderedPageBreak/>
        <w:t xml:space="preserve">animasi adalah sangat valid, sangat efektif, </w:t>
      </w:r>
      <w:r>
        <w:t>sangat tuntas, dan dapat digunakan tanpa perbaikan. Setelah itu, persentase validasi materi yang ada pada video animasi yaitu sebesar</w:t>
      </w:r>
      <w:r>
        <w:rPr>
          <w:spacing w:val="7"/>
        </w:rPr>
        <w:t xml:space="preserve"> </w:t>
      </w:r>
      <w:r>
        <w:t>87,22</w:t>
      </w:r>
    </w:p>
    <w:p w:rsidR="005309C9" w:rsidRDefault="00DD40A4">
      <w:pPr>
        <w:pStyle w:val="BodyText"/>
        <w:spacing w:line="360" w:lineRule="auto"/>
        <w:ind w:left="548" w:right="579"/>
        <w:jc w:val="both"/>
      </w:pPr>
      <w:r>
        <w:t>%. Jadi, materi pada video animasi dinilai sangat valid, sangat efektif, sangat tuntas, dan dapat digunakan tanpa pe</w:t>
      </w:r>
      <w:r>
        <w:t>rbaikan.</w:t>
      </w:r>
    </w:p>
    <w:p w:rsidR="005309C9" w:rsidRDefault="005309C9">
      <w:pPr>
        <w:pStyle w:val="BodyText"/>
        <w:spacing w:before="5"/>
        <w:rPr>
          <w:sz w:val="36"/>
        </w:rPr>
      </w:pPr>
    </w:p>
    <w:p w:rsidR="005309C9" w:rsidRDefault="00DD40A4">
      <w:pPr>
        <w:pStyle w:val="Heading1"/>
        <w:numPr>
          <w:ilvl w:val="0"/>
          <w:numId w:val="1"/>
        </w:numPr>
        <w:tabs>
          <w:tab w:val="left" w:pos="829"/>
        </w:tabs>
        <w:ind w:left="828" w:hanging="281"/>
      </w:pPr>
      <w:r>
        <w:t>SARAN</w:t>
      </w:r>
    </w:p>
    <w:p w:rsidR="005309C9" w:rsidRDefault="00DD40A4">
      <w:pPr>
        <w:pStyle w:val="BodyText"/>
        <w:spacing w:before="133" w:line="360" w:lineRule="auto"/>
        <w:ind w:left="548" w:right="579" w:firstLine="720"/>
        <w:jc w:val="both"/>
      </w:pPr>
      <w:r>
        <w:t>Berdasarkan hasil penelitian yang telah dipaparkan, penulis memberikan saran yaitu sebagai berikut.</w:t>
      </w:r>
    </w:p>
    <w:p w:rsidR="005309C9" w:rsidRDefault="00DD40A4">
      <w:pPr>
        <w:pStyle w:val="BodyText"/>
        <w:spacing w:before="200" w:line="360" w:lineRule="auto"/>
        <w:ind w:left="548" w:right="576" w:firstLine="720"/>
        <w:jc w:val="both"/>
      </w:pPr>
      <w:r>
        <w:t>Untuk guru, pada setiap pembelajaran, guru hendaknya menggunakan model pembelajaran yang bervariasi. Salah satu model pembelajaran yang dapa</w:t>
      </w:r>
      <w:r>
        <w:t>t digunakan dalam pembelajaran menulis teks cerpen adalah model pembelajaran inkuiri yang dipadukan dengan media video animasi mengenai materi menulis teks cerpen. Video animasi tersebut akan menambah semangat siswa dan memudahkan siswa dalam memahami mate</w:t>
      </w:r>
      <w:r>
        <w:t>ri menulis teks</w:t>
      </w:r>
      <w:r>
        <w:rPr>
          <w:spacing w:val="59"/>
        </w:rPr>
        <w:t xml:space="preserve"> </w:t>
      </w:r>
      <w:r>
        <w:t>cerpen</w:t>
      </w:r>
    </w:p>
    <w:p w:rsidR="005309C9" w:rsidRDefault="005309C9">
      <w:pPr>
        <w:spacing w:line="360" w:lineRule="auto"/>
        <w:jc w:val="both"/>
        <w:sectPr w:rsidR="005309C9">
          <w:type w:val="continuous"/>
          <w:pgSz w:w="12240" w:h="15840"/>
          <w:pgMar w:top="1500" w:right="1120" w:bottom="1240" w:left="1720" w:header="720" w:footer="720" w:gutter="0"/>
          <w:cols w:num="2" w:space="720" w:equalWidth="0">
            <w:col w:w="4374" w:space="115"/>
            <w:col w:w="4911"/>
          </w:cols>
        </w:sectPr>
      </w:pPr>
    </w:p>
    <w:p w:rsidR="005309C9" w:rsidRDefault="005309C9">
      <w:pPr>
        <w:pStyle w:val="BodyText"/>
        <w:rPr>
          <w:sz w:val="20"/>
        </w:rPr>
      </w:pPr>
    </w:p>
    <w:p w:rsidR="005309C9" w:rsidRDefault="005309C9">
      <w:pPr>
        <w:pStyle w:val="BodyText"/>
        <w:rPr>
          <w:sz w:val="20"/>
        </w:rPr>
      </w:pPr>
    </w:p>
    <w:p w:rsidR="005309C9" w:rsidRDefault="005309C9">
      <w:pPr>
        <w:pStyle w:val="BodyText"/>
        <w:spacing w:before="7"/>
        <w:rPr>
          <w:sz w:val="18"/>
        </w:rPr>
      </w:pPr>
    </w:p>
    <w:p w:rsidR="005309C9" w:rsidRDefault="005309C9">
      <w:pPr>
        <w:rPr>
          <w:sz w:val="18"/>
        </w:rPr>
        <w:sectPr w:rsidR="005309C9">
          <w:pgSz w:w="12240" w:h="15840"/>
          <w:pgMar w:top="1500" w:right="1120" w:bottom="1240" w:left="1720" w:header="0" w:footer="1054" w:gutter="0"/>
          <w:cols w:space="720"/>
        </w:sectPr>
      </w:pPr>
    </w:p>
    <w:p w:rsidR="005309C9" w:rsidRDefault="00DD40A4">
      <w:pPr>
        <w:pStyle w:val="BodyText"/>
        <w:spacing w:before="90" w:line="357" w:lineRule="auto"/>
        <w:ind w:left="548" w:right="45"/>
        <w:jc w:val="both"/>
      </w:pPr>
      <w:r>
        <w:lastRenderedPageBreak/>
        <w:t>karena materi tersebut disajikan dalam bentuk video animasi yang menarik.</w:t>
      </w:r>
    </w:p>
    <w:p w:rsidR="005309C9" w:rsidRDefault="00DD40A4">
      <w:pPr>
        <w:pStyle w:val="BodyText"/>
        <w:spacing w:before="206" w:line="360" w:lineRule="auto"/>
        <w:ind w:left="548" w:right="43" w:firstLine="720"/>
        <w:jc w:val="both"/>
      </w:pPr>
      <w:r>
        <w:t>Bagi peneliti selanjutnya, penulis menyarankan untuk lebih mengembangkan desain pembelajaran ini agar dapat menjadi lebih baik lagi dengan dapat mengaplikasikan desain pembelajaran ini pada siswa secara langsung setelah pandemi ini berakhir.</w:t>
      </w:r>
    </w:p>
    <w:p w:rsidR="005309C9" w:rsidRDefault="00DD40A4">
      <w:pPr>
        <w:pStyle w:val="Heading1"/>
        <w:spacing w:before="203"/>
        <w:jc w:val="both"/>
      </w:pPr>
      <w:r>
        <w:t>DAFTAR PUSTAKA</w:t>
      </w:r>
    </w:p>
    <w:p w:rsidR="005309C9" w:rsidRDefault="00DD40A4">
      <w:pPr>
        <w:spacing w:before="137" w:line="360" w:lineRule="auto"/>
        <w:ind w:left="1256" w:right="39" w:hanging="709"/>
        <w:jc w:val="both"/>
        <w:rPr>
          <w:sz w:val="24"/>
        </w:rPr>
      </w:pPr>
      <w:r>
        <w:rPr>
          <w:sz w:val="24"/>
        </w:rPr>
        <w:t xml:space="preserve">Hamdani. (2011). </w:t>
      </w:r>
      <w:r>
        <w:rPr>
          <w:i/>
          <w:sz w:val="24"/>
        </w:rPr>
        <w:t xml:space="preserve">Strategi Belajar Mengajar. </w:t>
      </w:r>
      <w:r>
        <w:rPr>
          <w:sz w:val="24"/>
        </w:rPr>
        <w:t>Bandung: Pustaka Setia.</w:t>
      </w:r>
    </w:p>
    <w:p w:rsidR="005309C9" w:rsidRDefault="00DD40A4">
      <w:pPr>
        <w:spacing w:line="362" w:lineRule="auto"/>
        <w:ind w:left="1256" w:right="38" w:hanging="709"/>
        <w:jc w:val="both"/>
        <w:rPr>
          <w:i/>
          <w:sz w:val="24"/>
        </w:rPr>
      </w:pPr>
      <w:r>
        <w:rPr>
          <w:sz w:val="24"/>
        </w:rPr>
        <w:t xml:space="preserve">Kosasih, E. (2014). </w:t>
      </w:r>
      <w:r>
        <w:rPr>
          <w:i/>
          <w:sz w:val="24"/>
        </w:rPr>
        <w:t>Jenis-jenis Teks dalam Mata Pelajaran Bahasa</w:t>
      </w:r>
    </w:p>
    <w:p w:rsidR="005309C9" w:rsidRDefault="00DD40A4">
      <w:pPr>
        <w:spacing w:before="193"/>
        <w:ind w:left="548"/>
        <w:jc w:val="both"/>
        <w:rPr>
          <w:sz w:val="24"/>
        </w:rPr>
      </w:pPr>
      <w:r>
        <w:rPr>
          <w:i/>
          <w:sz w:val="24"/>
        </w:rPr>
        <w:t xml:space="preserve">Indonesia. </w:t>
      </w:r>
      <w:r>
        <w:rPr>
          <w:sz w:val="24"/>
        </w:rPr>
        <w:t>Bandung: Yrama Widya.</w:t>
      </w:r>
    </w:p>
    <w:p w:rsidR="005309C9" w:rsidRDefault="005309C9">
      <w:pPr>
        <w:pStyle w:val="BodyText"/>
        <w:spacing w:before="6"/>
        <w:rPr>
          <w:sz w:val="29"/>
        </w:rPr>
      </w:pPr>
    </w:p>
    <w:p w:rsidR="005309C9" w:rsidRDefault="00DD40A4">
      <w:pPr>
        <w:tabs>
          <w:tab w:val="left" w:pos="3611"/>
        </w:tabs>
        <w:spacing w:line="360" w:lineRule="auto"/>
        <w:ind w:left="1256" w:right="38" w:hanging="709"/>
        <w:jc w:val="both"/>
        <w:rPr>
          <w:sz w:val="24"/>
        </w:rPr>
      </w:pPr>
      <w:r>
        <w:rPr>
          <w:sz w:val="24"/>
        </w:rPr>
        <w:t xml:space="preserve">Mahsun. (2013). </w:t>
      </w:r>
      <w:r>
        <w:rPr>
          <w:i/>
          <w:sz w:val="24"/>
        </w:rPr>
        <w:t xml:space="preserve">Teks </w:t>
      </w:r>
      <w:r>
        <w:rPr>
          <w:i/>
          <w:spacing w:val="-3"/>
          <w:sz w:val="24"/>
        </w:rPr>
        <w:t xml:space="preserve">dalam </w:t>
      </w:r>
      <w:r>
        <w:rPr>
          <w:i/>
          <w:sz w:val="24"/>
        </w:rPr>
        <w:t>Pembelajaran</w:t>
      </w:r>
      <w:r>
        <w:rPr>
          <w:i/>
          <w:sz w:val="24"/>
        </w:rPr>
        <w:tab/>
      </w:r>
      <w:r>
        <w:rPr>
          <w:i/>
          <w:spacing w:val="-4"/>
          <w:sz w:val="24"/>
        </w:rPr>
        <w:t xml:space="preserve">Bahasa </w:t>
      </w:r>
      <w:r>
        <w:rPr>
          <w:i/>
          <w:sz w:val="24"/>
        </w:rPr>
        <w:t xml:space="preserve">Indonesia Kurikulum 2013. </w:t>
      </w:r>
      <w:r>
        <w:rPr>
          <w:sz w:val="24"/>
        </w:rPr>
        <w:t>Jakarta: Raja Grafindo</w:t>
      </w:r>
      <w:r>
        <w:rPr>
          <w:spacing w:val="-9"/>
          <w:sz w:val="24"/>
        </w:rPr>
        <w:t xml:space="preserve"> </w:t>
      </w:r>
      <w:r>
        <w:rPr>
          <w:sz w:val="24"/>
        </w:rPr>
        <w:t>Persada.</w:t>
      </w:r>
    </w:p>
    <w:p w:rsidR="005309C9" w:rsidRDefault="00DD40A4">
      <w:pPr>
        <w:spacing w:before="201" w:line="360" w:lineRule="auto"/>
        <w:ind w:left="1256" w:right="40" w:hanging="709"/>
        <w:jc w:val="both"/>
        <w:rPr>
          <w:sz w:val="24"/>
        </w:rPr>
      </w:pPr>
      <w:r>
        <w:rPr>
          <w:sz w:val="24"/>
        </w:rPr>
        <w:t xml:space="preserve">Majid, </w:t>
      </w:r>
      <w:r>
        <w:rPr>
          <w:spacing w:val="-3"/>
          <w:sz w:val="24"/>
        </w:rPr>
        <w:t xml:space="preserve">A. </w:t>
      </w:r>
      <w:r>
        <w:rPr>
          <w:sz w:val="24"/>
        </w:rPr>
        <w:t xml:space="preserve">(2014). </w:t>
      </w:r>
      <w:r>
        <w:rPr>
          <w:i/>
          <w:sz w:val="24"/>
        </w:rPr>
        <w:t xml:space="preserve">Implementasi Kurikulum 2013 Kajian Teoritis dan Praktis. </w:t>
      </w:r>
      <w:r>
        <w:rPr>
          <w:sz w:val="24"/>
        </w:rPr>
        <w:t>Bandung: Interes</w:t>
      </w:r>
      <w:r>
        <w:rPr>
          <w:spacing w:val="-3"/>
          <w:sz w:val="24"/>
        </w:rPr>
        <w:t xml:space="preserve"> </w:t>
      </w:r>
      <w:r>
        <w:rPr>
          <w:sz w:val="24"/>
        </w:rPr>
        <w:t>Media.</w:t>
      </w:r>
    </w:p>
    <w:p w:rsidR="005309C9" w:rsidRDefault="00DD40A4">
      <w:pPr>
        <w:tabs>
          <w:tab w:val="left" w:pos="2280"/>
          <w:tab w:val="left" w:pos="3731"/>
        </w:tabs>
        <w:spacing w:before="201" w:line="357" w:lineRule="auto"/>
        <w:ind w:left="1256" w:right="39" w:hanging="709"/>
        <w:jc w:val="both"/>
        <w:rPr>
          <w:i/>
          <w:sz w:val="24"/>
        </w:rPr>
      </w:pPr>
      <w:r>
        <w:rPr>
          <w:sz w:val="24"/>
        </w:rPr>
        <w:t xml:space="preserve">Munir, (2015). </w:t>
      </w:r>
      <w:r>
        <w:rPr>
          <w:i/>
          <w:sz w:val="24"/>
        </w:rPr>
        <w:t>Multimedia (Konsep dan</w:t>
      </w:r>
      <w:r>
        <w:rPr>
          <w:i/>
          <w:sz w:val="24"/>
        </w:rPr>
        <w:tab/>
        <w:t>Aplikasi</w:t>
      </w:r>
      <w:r>
        <w:rPr>
          <w:i/>
          <w:sz w:val="24"/>
        </w:rPr>
        <w:tab/>
      </w:r>
      <w:r>
        <w:rPr>
          <w:i/>
          <w:spacing w:val="-4"/>
          <w:sz w:val="24"/>
        </w:rPr>
        <w:t>dalam</w:t>
      </w:r>
    </w:p>
    <w:p w:rsidR="005309C9" w:rsidRDefault="00DD40A4">
      <w:pPr>
        <w:tabs>
          <w:tab w:val="left" w:pos="3397"/>
        </w:tabs>
        <w:spacing w:before="90" w:line="357" w:lineRule="auto"/>
        <w:ind w:left="1257" w:right="580"/>
        <w:jc w:val="both"/>
        <w:rPr>
          <w:sz w:val="24"/>
        </w:rPr>
      </w:pPr>
      <w:r>
        <w:br w:type="column"/>
      </w:r>
      <w:r>
        <w:rPr>
          <w:i/>
          <w:sz w:val="24"/>
        </w:rPr>
        <w:lastRenderedPageBreak/>
        <w:t>Pendidikan.</w:t>
      </w:r>
      <w:r>
        <w:rPr>
          <w:i/>
          <w:sz w:val="24"/>
        </w:rPr>
        <w:tab/>
      </w:r>
      <w:r>
        <w:rPr>
          <w:spacing w:val="-3"/>
          <w:sz w:val="24"/>
        </w:rPr>
        <w:t xml:space="preserve">Bandung: </w:t>
      </w:r>
      <w:r>
        <w:rPr>
          <w:sz w:val="24"/>
        </w:rPr>
        <w:t>Alfabeta.</w:t>
      </w:r>
    </w:p>
    <w:p w:rsidR="005309C9" w:rsidRDefault="00DD40A4">
      <w:pPr>
        <w:spacing w:before="206" w:line="360" w:lineRule="auto"/>
        <w:ind w:left="1257" w:right="579" w:hanging="709"/>
        <w:jc w:val="both"/>
        <w:rPr>
          <w:sz w:val="24"/>
        </w:rPr>
      </w:pPr>
      <w:r>
        <w:rPr>
          <w:sz w:val="24"/>
        </w:rPr>
        <w:t xml:space="preserve">Priyatni, E. T. (2013). </w:t>
      </w:r>
      <w:r>
        <w:rPr>
          <w:i/>
          <w:sz w:val="24"/>
        </w:rPr>
        <w:t xml:space="preserve">Membaca </w:t>
      </w:r>
      <w:r>
        <w:rPr>
          <w:i/>
          <w:sz w:val="24"/>
        </w:rPr>
        <w:t xml:space="preserve">Sastra dengan Ancangan Literasi Kritis. </w:t>
      </w:r>
      <w:r>
        <w:rPr>
          <w:sz w:val="24"/>
        </w:rPr>
        <w:t>Jakarta: Bumi Aksara.</w:t>
      </w:r>
    </w:p>
    <w:p w:rsidR="005309C9" w:rsidRDefault="00DD40A4">
      <w:pPr>
        <w:spacing w:before="201" w:line="360" w:lineRule="auto"/>
        <w:ind w:left="1257" w:right="581" w:hanging="709"/>
        <w:jc w:val="both"/>
        <w:rPr>
          <w:sz w:val="24"/>
        </w:rPr>
      </w:pPr>
      <w:r>
        <w:rPr>
          <w:sz w:val="24"/>
        </w:rPr>
        <w:t xml:space="preserve">Rozak, A &amp; Sobihah, R. (2016). </w:t>
      </w:r>
      <w:r>
        <w:rPr>
          <w:i/>
          <w:sz w:val="24"/>
        </w:rPr>
        <w:t xml:space="preserve">Pembelajaran Sastra Berbasis Teks. </w:t>
      </w:r>
      <w:r>
        <w:rPr>
          <w:sz w:val="24"/>
        </w:rPr>
        <w:t>Yogyakarta: Frame Publishing</w:t>
      </w:r>
    </w:p>
    <w:p w:rsidR="005309C9" w:rsidRDefault="00DD40A4">
      <w:pPr>
        <w:tabs>
          <w:tab w:val="left" w:pos="3196"/>
        </w:tabs>
        <w:spacing w:before="201" w:line="360" w:lineRule="auto"/>
        <w:ind w:left="1257" w:right="577" w:hanging="709"/>
        <w:jc w:val="both"/>
        <w:rPr>
          <w:sz w:val="24"/>
        </w:rPr>
      </w:pPr>
      <w:r>
        <w:rPr>
          <w:sz w:val="24"/>
        </w:rPr>
        <w:t xml:space="preserve">Sugiyono. (2014). </w:t>
      </w:r>
      <w:r>
        <w:rPr>
          <w:i/>
          <w:sz w:val="24"/>
        </w:rPr>
        <w:t>Metode Penelitian Pendidikan</w:t>
      </w:r>
      <w:r>
        <w:rPr>
          <w:i/>
          <w:sz w:val="24"/>
        </w:rPr>
        <w:tab/>
      </w:r>
      <w:r>
        <w:rPr>
          <w:i/>
          <w:spacing w:val="-2"/>
          <w:sz w:val="24"/>
        </w:rPr>
        <w:t xml:space="preserve">Pendekatan </w:t>
      </w:r>
      <w:r>
        <w:rPr>
          <w:i/>
          <w:sz w:val="24"/>
        </w:rPr>
        <w:t xml:space="preserve">Kuantitatif, Kualitatif, dan R&amp;D. </w:t>
      </w:r>
      <w:r>
        <w:rPr>
          <w:sz w:val="24"/>
        </w:rPr>
        <w:t>Bandung</w:t>
      </w:r>
      <w:r>
        <w:rPr>
          <w:sz w:val="24"/>
        </w:rPr>
        <w:t>:</w:t>
      </w:r>
      <w:r>
        <w:rPr>
          <w:spacing w:val="3"/>
          <w:sz w:val="24"/>
        </w:rPr>
        <w:t xml:space="preserve"> </w:t>
      </w:r>
      <w:r>
        <w:rPr>
          <w:sz w:val="24"/>
        </w:rPr>
        <w:t>Alfabeta.</w:t>
      </w:r>
    </w:p>
    <w:p w:rsidR="005309C9" w:rsidRDefault="00DD40A4">
      <w:pPr>
        <w:spacing w:before="200" w:line="357" w:lineRule="auto"/>
        <w:ind w:left="1257" w:right="577" w:hanging="709"/>
        <w:jc w:val="both"/>
        <w:rPr>
          <w:sz w:val="24"/>
        </w:rPr>
      </w:pPr>
      <w:r>
        <w:rPr>
          <w:sz w:val="24"/>
        </w:rPr>
        <w:t xml:space="preserve">Sugiyono. (2015). </w:t>
      </w:r>
      <w:r>
        <w:rPr>
          <w:i/>
          <w:sz w:val="24"/>
        </w:rPr>
        <w:t xml:space="preserve">Metode Penelitian Pendidikan. </w:t>
      </w:r>
      <w:r>
        <w:rPr>
          <w:sz w:val="24"/>
        </w:rPr>
        <w:t>Bandung: Alfabeta</w:t>
      </w:r>
    </w:p>
    <w:p w:rsidR="005309C9" w:rsidRDefault="005309C9">
      <w:pPr>
        <w:spacing w:line="357" w:lineRule="auto"/>
        <w:jc w:val="both"/>
        <w:rPr>
          <w:sz w:val="24"/>
        </w:rPr>
        <w:sectPr w:rsidR="005309C9">
          <w:type w:val="continuous"/>
          <w:pgSz w:w="12240" w:h="15840"/>
          <w:pgMar w:top="1500" w:right="1120" w:bottom="1240" w:left="1720" w:header="720" w:footer="720" w:gutter="0"/>
          <w:cols w:num="2" w:space="720" w:equalWidth="0">
            <w:col w:w="4374" w:space="115"/>
            <w:col w:w="4911"/>
          </w:cols>
        </w:sectPr>
      </w:pPr>
    </w:p>
    <w:p w:rsidR="005309C9" w:rsidRDefault="005309C9">
      <w:pPr>
        <w:pStyle w:val="BodyText"/>
        <w:spacing w:before="4"/>
        <w:rPr>
          <w:sz w:val="17"/>
        </w:rPr>
      </w:pPr>
    </w:p>
    <w:sectPr w:rsidR="005309C9">
      <w:footerReference w:type="default" r:id="rId9"/>
      <w:pgSz w:w="1191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0A4" w:rsidRDefault="00DD40A4">
      <w:r>
        <w:separator/>
      </w:r>
    </w:p>
  </w:endnote>
  <w:endnote w:type="continuationSeparator" w:id="0">
    <w:p w:rsidR="00DD40A4" w:rsidRDefault="00DD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C9" w:rsidRDefault="00DD40A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1.3pt;margin-top:728.3pt;width:18pt;height:15.3pt;z-index:-251658752;mso-position-horizontal-relative:page;mso-position-vertical-relative:page" filled="f" stroked="f">
          <v:textbox inset="0,0,0,0">
            <w:txbxContent>
              <w:p w:rsidR="005309C9" w:rsidRDefault="00DD40A4">
                <w:pPr>
                  <w:pStyle w:val="BodyText"/>
                  <w:spacing w:before="10"/>
                  <w:ind w:left="60"/>
                </w:pPr>
                <w:r>
                  <w:fldChar w:fldCharType="begin"/>
                </w:r>
                <w:r>
                  <w:instrText xml:space="preserve"> PAGE </w:instrText>
                </w:r>
                <w:r>
                  <w:fldChar w:fldCharType="separate"/>
                </w:r>
                <w:r w:rsidR="006B4724">
                  <w:rPr>
                    <w:noProof/>
                  </w:rPr>
                  <w:t>10</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C9" w:rsidRDefault="005309C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0A4" w:rsidRDefault="00DD40A4">
      <w:r>
        <w:separator/>
      </w:r>
    </w:p>
  </w:footnote>
  <w:footnote w:type="continuationSeparator" w:id="0">
    <w:p w:rsidR="00DD40A4" w:rsidRDefault="00DD4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61756"/>
    <w:multiLevelType w:val="hybridMultilevel"/>
    <w:tmpl w:val="03CE635E"/>
    <w:lvl w:ilvl="0" w:tplc="6CF4282C">
      <w:start w:val="1"/>
      <w:numFmt w:val="upperLetter"/>
      <w:lvlText w:val="%1."/>
      <w:lvlJc w:val="left"/>
      <w:pPr>
        <w:ind w:left="841" w:hanging="293"/>
        <w:jc w:val="left"/>
      </w:pPr>
      <w:rPr>
        <w:rFonts w:ascii="Times New Roman" w:eastAsia="Times New Roman" w:hAnsi="Times New Roman" w:cs="Times New Roman" w:hint="default"/>
        <w:b/>
        <w:bCs/>
        <w:spacing w:val="-2"/>
        <w:w w:val="99"/>
        <w:sz w:val="24"/>
        <w:szCs w:val="24"/>
        <w:lang w:val="id" w:eastAsia="en-US" w:bidi="ar-SA"/>
      </w:rPr>
    </w:lvl>
    <w:lvl w:ilvl="1" w:tplc="990849D2">
      <w:numFmt w:val="bullet"/>
      <w:lvlText w:val="•"/>
      <w:lvlJc w:val="left"/>
      <w:pPr>
        <w:ind w:left="1193" w:hanging="293"/>
      </w:pPr>
      <w:rPr>
        <w:rFonts w:hint="default"/>
        <w:lang w:val="id" w:eastAsia="en-US" w:bidi="ar-SA"/>
      </w:rPr>
    </w:lvl>
    <w:lvl w:ilvl="2" w:tplc="880A92BA">
      <w:numFmt w:val="bullet"/>
      <w:lvlText w:val="•"/>
      <w:lvlJc w:val="left"/>
      <w:pPr>
        <w:ind w:left="1546" w:hanging="293"/>
      </w:pPr>
      <w:rPr>
        <w:rFonts w:hint="default"/>
        <w:lang w:val="id" w:eastAsia="en-US" w:bidi="ar-SA"/>
      </w:rPr>
    </w:lvl>
    <w:lvl w:ilvl="3" w:tplc="5EB6F1FC">
      <w:numFmt w:val="bullet"/>
      <w:lvlText w:val="•"/>
      <w:lvlJc w:val="left"/>
      <w:pPr>
        <w:ind w:left="1900" w:hanging="293"/>
      </w:pPr>
      <w:rPr>
        <w:rFonts w:hint="default"/>
        <w:lang w:val="id" w:eastAsia="en-US" w:bidi="ar-SA"/>
      </w:rPr>
    </w:lvl>
    <w:lvl w:ilvl="4" w:tplc="FAA67F3C">
      <w:numFmt w:val="bullet"/>
      <w:lvlText w:val="•"/>
      <w:lvlJc w:val="left"/>
      <w:pPr>
        <w:ind w:left="2253" w:hanging="293"/>
      </w:pPr>
      <w:rPr>
        <w:rFonts w:hint="default"/>
        <w:lang w:val="id" w:eastAsia="en-US" w:bidi="ar-SA"/>
      </w:rPr>
    </w:lvl>
    <w:lvl w:ilvl="5" w:tplc="AE7A2D6E">
      <w:numFmt w:val="bullet"/>
      <w:lvlText w:val="•"/>
      <w:lvlJc w:val="left"/>
      <w:pPr>
        <w:ind w:left="2606" w:hanging="293"/>
      </w:pPr>
      <w:rPr>
        <w:rFonts w:hint="default"/>
        <w:lang w:val="id" w:eastAsia="en-US" w:bidi="ar-SA"/>
      </w:rPr>
    </w:lvl>
    <w:lvl w:ilvl="6" w:tplc="567C5D82">
      <w:numFmt w:val="bullet"/>
      <w:lvlText w:val="•"/>
      <w:lvlJc w:val="left"/>
      <w:pPr>
        <w:ind w:left="2960" w:hanging="293"/>
      </w:pPr>
      <w:rPr>
        <w:rFonts w:hint="default"/>
        <w:lang w:val="id" w:eastAsia="en-US" w:bidi="ar-SA"/>
      </w:rPr>
    </w:lvl>
    <w:lvl w:ilvl="7" w:tplc="D6DE8DCC">
      <w:numFmt w:val="bullet"/>
      <w:lvlText w:val="•"/>
      <w:lvlJc w:val="left"/>
      <w:pPr>
        <w:ind w:left="3313" w:hanging="293"/>
      </w:pPr>
      <w:rPr>
        <w:rFonts w:hint="default"/>
        <w:lang w:val="id" w:eastAsia="en-US" w:bidi="ar-SA"/>
      </w:rPr>
    </w:lvl>
    <w:lvl w:ilvl="8" w:tplc="63CCFF50">
      <w:numFmt w:val="bullet"/>
      <w:lvlText w:val="•"/>
      <w:lvlJc w:val="left"/>
      <w:pPr>
        <w:ind w:left="3666" w:hanging="293"/>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309C9"/>
    <w:rsid w:val="005309C9"/>
    <w:rsid w:val="006B4724"/>
    <w:rsid w:val="00DD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8" w:hanging="293"/>
    </w:pPr>
  </w:style>
  <w:style w:type="paragraph" w:customStyle="1" w:styleId="TableParagraph">
    <w:name w:val="Table Paragraph"/>
    <w:basedOn w:val="Normal"/>
    <w:uiPriority w:val="1"/>
    <w:qFormat/>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2514</Words>
  <Characters>14331</Characters>
  <Application>Microsoft Office Word</Application>
  <DocSecurity>0</DocSecurity>
  <Lines>119</Lines>
  <Paragraphs>33</Paragraphs>
  <ScaleCrop>false</ScaleCrop>
  <Company/>
  <LinksUpToDate>false</LinksUpToDate>
  <CharactersWithSpaces>16812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ELIN</cp:lastModifiedBy>
  <cp:revision>3</cp:revision>
  <dcterms:created xsi:type="dcterms:W3CDTF">2022-03-07T07:37:00Z</dcterms:created>
  <dcterms:modified xsi:type="dcterms:W3CDTF">2022-03-07T07:37:00Z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2010</vt:lpwstr>
  </property>
  <property fmtid="{D5CDD505-2E9C-101B-9397-08002B2CF9AE}" pid="4" name="LastSaved">
    <vt:filetime>2022-03-07T00:00:00Z</vt:filetime>
  </property>
</Properties>
</file>