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D63C8" w14:textId="77777777" w:rsidR="0004321F" w:rsidRPr="0049155B" w:rsidRDefault="0049155B" w:rsidP="00DF7C4E">
      <w:pPr>
        <w:snapToGrid w:val="0"/>
        <w:spacing w:after="0" w:line="240" w:lineRule="auto"/>
        <w:jc w:val="center"/>
        <w:rPr>
          <w:rFonts w:ascii="Times New Roman" w:hAnsi="Times New Roman"/>
          <w:b/>
          <w:i/>
          <w:sz w:val="24"/>
          <w:szCs w:val="24"/>
          <w:rtl/>
          <w:lang w:val="id-ID" w:eastAsia="ko-KR"/>
        </w:rPr>
      </w:pPr>
      <w:r w:rsidRPr="0049155B">
        <w:rPr>
          <w:rFonts w:ascii="Times New Roman" w:hAnsi="Times New Roman"/>
          <w:b/>
          <w:i/>
          <w:sz w:val="24"/>
          <w:szCs w:val="24"/>
          <w:lang w:val="id-ID" w:eastAsia="ko-KR"/>
        </w:rPr>
        <w:t>OBEDIENCE PRESSURE AND AUDIT JUDGMENT: DOES THE AUDITOR PERSONALITY HAVE A ROLE?</w:t>
      </w:r>
    </w:p>
    <w:p w14:paraId="34A9A9E0" w14:textId="77777777" w:rsidR="009165A4" w:rsidRPr="0049155B" w:rsidRDefault="009165A4" w:rsidP="00DF7C4E">
      <w:pPr>
        <w:spacing w:after="0" w:line="240" w:lineRule="auto"/>
        <w:jc w:val="center"/>
        <w:rPr>
          <w:rFonts w:ascii="Times New Roman" w:hAnsi="Times New Roman"/>
          <w:b/>
          <w:i/>
          <w:noProof/>
          <w:color w:val="000000"/>
          <w:sz w:val="24"/>
          <w:szCs w:val="24"/>
        </w:rPr>
      </w:pPr>
    </w:p>
    <w:p w14:paraId="6BE6D562" w14:textId="77777777" w:rsidR="00812E5A" w:rsidRPr="0059772E" w:rsidRDefault="004B3E13" w:rsidP="0049155B">
      <w:pPr>
        <w:spacing w:after="0" w:line="240" w:lineRule="auto"/>
        <w:jc w:val="center"/>
        <w:rPr>
          <w:rFonts w:ascii="Times New Roman" w:hAnsi="Times New Roman"/>
          <w:b/>
          <w:noProof/>
          <w:color w:val="000000"/>
          <w:vertAlign w:val="superscript"/>
          <w:lang w:val="id-ID"/>
        </w:rPr>
      </w:pPr>
      <w:r w:rsidRPr="001D1BC7">
        <w:rPr>
          <w:rFonts w:ascii="Times New Roman" w:hAnsi="Times New Roman"/>
          <w:noProof/>
          <w:color w:val="000000"/>
          <w:sz w:val="24"/>
          <w:szCs w:val="24"/>
        </w:rPr>
        <w:tab/>
      </w:r>
      <w:r w:rsidR="00F000E4">
        <w:rPr>
          <w:rFonts w:ascii="Times New Roman" w:hAnsi="Times New Roman"/>
          <w:b/>
          <w:noProof/>
          <w:color w:val="000000"/>
        </w:rPr>
        <w:t>Trisni Suryarini</w:t>
      </w:r>
      <w:r w:rsidR="00931AC5" w:rsidRPr="0049155B">
        <w:rPr>
          <w:rFonts w:ascii="Times New Roman" w:hAnsi="Times New Roman"/>
          <w:b/>
          <w:noProof/>
          <w:color w:val="000000"/>
          <w:vertAlign w:val="superscript"/>
        </w:rPr>
        <w:t>a</w:t>
      </w:r>
      <w:r w:rsidR="00A21CEB" w:rsidRPr="0049155B">
        <w:rPr>
          <w:rFonts w:ascii="Times New Roman" w:hAnsi="Times New Roman"/>
          <w:b/>
          <w:noProof/>
          <w:color w:val="000000"/>
          <w:vertAlign w:val="superscript"/>
        </w:rPr>
        <w:t>*</w:t>
      </w:r>
      <w:r w:rsidR="00CD058C" w:rsidRPr="0049155B">
        <w:rPr>
          <w:rFonts w:ascii="Times New Roman" w:hAnsi="Times New Roman"/>
          <w:b/>
          <w:noProof/>
          <w:color w:val="000000"/>
        </w:rPr>
        <w:t xml:space="preserve">, </w:t>
      </w:r>
      <w:r w:rsidR="00A21CEB" w:rsidRPr="0049155B">
        <w:rPr>
          <w:rFonts w:ascii="Times New Roman" w:hAnsi="Times New Roman"/>
          <w:b/>
          <w:noProof/>
          <w:color w:val="000000"/>
        </w:rPr>
        <w:t>Agung Yulianto</w:t>
      </w:r>
      <w:r w:rsidR="00931AC5" w:rsidRPr="0049155B">
        <w:rPr>
          <w:rFonts w:ascii="Times New Roman" w:hAnsi="Times New Roman"/>
          <w:b/>
          <w:noProof/>
          <w:color w:val="000000"/>
          <w:vertAlign w:val="superscript"/>
        </w:rPr>
        <w:t>a</w:t>
      </w:r>
      <w:r w:rsidR="00A21CEB" w:rsidRPr="0049155B">
        <w:rPr>
          <w:rFonts w:ascii="Times New Roman" w:hAnsi="Times New Roman"/>
          <w:b/>
          <w:noProof/>
          <w:color w:val="000000"/>
        </w:rPr>
        <w:t xml:space="preserve">, </w:t>
      </w:r>
      <w:r w:rsidR="008D1F2B" w:rsidRPr="0049155B">
        <w:rPr>
          <w:rFonts w:ascii="Times New Roman" w:hAnsi="Times New Roman"/>
          <w:b/>
          <w:noProof/>
          <w:color w:val="000000"/>
        </w:rPr>
        <w:t>Shova Shovuro</w:t>
      </w:r>
      <w:r w:rsidR="00931AC5" w:rsidRPr="0049155B">
        <w:rPr>
          <w:rFonts w:ascii="Times New Roman" w:hAnsi="Times New Roman"/>
          <w:b/>
          <w:noProof/>
          <w:color w:val="000000"/>
          <w:vertAlign w:val="superscript"/>
        </w:rPr>
        <w:t>a</w:t>
      </w:r>
      <w:r w:rsidR="0059772E">
        <w:rPr>
          <w:rFonts w:ascii="Times New Roman" w:hAnsi="Times New Roman"/>
          <w:b/>
          <w:noProof/>
          <w:color w:val="000000"/>
        </w:rPr>
        <w:t xml:space="preserve">, </w:t>
      </w:r>
      <w:r w:rsidR="0059772E" w:rsidRPr="0059772E">
        <w:rPr>
          <w:rFonts w:ascii="Times New Roman" w:hAnsi="Times New Roman"/>
          <w:b/>
          <w:noProof/>
          <w:color w:val="000000"/>
        </w:rPr>
        <w:t>Mamdouh Abdulaziz Saleh Al-Faryan</w:t>
      </w:r>
      <w:r w:rsidR="0059772E">
        <w:rPr>
          <w:rFonts w:ascii="Times New Roman" w:hAnsi="Times New Roman"/>
          <w:b/>
          <w:noProof/>
          <w:color w:val="000000"/>
          <w:vertAlign w:val="superscript"/>
        </w:rPr>
        <w:t>b</w:t>
      </w:r>
    </w:p>
    <w:p w14:paraId="1194F6BB" w14:textId="77777777" w:rsidR="0051633A" w:rsidRDefault="00931AC5" w:rsidP="00561F6B">
      <w:pPr>
        <w:pStyle w:val="ListParagraph"/>
        <w:shd w:val="clear" w:color="auto" w:fill="FFFFFF"/>
        <w:tabs>
          <w:tab w:val="left" w:pos="709"/>
        </w:tabs>
        <w:spacing w:after="0" w:line="240" w:lineRule="auto"/>
        <w:ind w:left="0"/>
        <w:jc w:val="center"/>
        <w:rPr>
          <w:rFonts w:ascii="Times New Roman" w:hAnsi="Times New Roman"/>
          <w:noProof/>
          <w:color w:val="000000"/>
        </w:rPr>
      </w:pPr>
      <w:r w:rsidRPr="0059772E">
        <w:rPr>
          <w:rFonts w:ascii="Times New Roman" w:hAnsi="Times New Roman"/>
          <w:noProof/>
          <w:color w:val="000000"/>
          <w:vertAlign w:val="superscript"/>
        </w:rPr>
        <w:t>a</w:t>
      </w:r>
      <w:r w:rsidR="0059772E">
        <w:rPr>
          <w:rFonts w:ascii="Times New Roman" w:hAnsi="Times New Roman"/>
          <w:noProof/>
          <w:color w:val="000000"/>
        </w:rPr>
        <w:t xml:space="preserve">Department of Accounting, </w:t>
      </w:r>
      <w:r w:rsidR="0051633A" w:rsidRPr="0059772E">
        <w:rPr>
          <w:rFonts w:ascii="Times New Roman" w:hAnsi="Times New Roman"/>
          <w:noProof/>
          <w:color w:val="000000"/>
        </w:rPr>
        <w:t>Universitas</w:t>
      </w:r>
      <w:r w:rsidR="0051633A" w:rsidRPr="0049155B">
        <w:rPr>
          <w:rFonts w:ascii="Times New Roman" w:hAnsi="Times New Roman"/>
          <w:noProof/>
          <w:color w:val="000000"/>
        </w:rPr>
        <w:t xml:space="preserve"> Negeri Semarang, Indonesia</w:t>
      </w:r>
    </w:p>
    <w:p w14:paraId="1ACA2D97" w14:textId="77777777" w:rsidR="0059772E" w:rsidRPr="0049155B" w:rsidRDefault="0059772E" w:rsidP="00561F6B">
      <w:pPr>
        <w:pStyle w:val="ListParagraph"/>
        <w:shd w:val="clear" w:color="auto" w:fill="FFFFFF"/>
        <w:tabs>
          <w:tab w:val="left" w:pos="709"/>
        </w:tabs>
        <w:spacing w:after="0" w:line="240" w:lineRule="auto"/>
        <w:ind w:left="0"/>
        <w:jc w:val="center"/>
        <w:rPr>
          <w:rFonts w:ascii="Times New Roman" w:hAnsi="Times New Roman"/>
          <w:noProof/>
          <w:color w:val="000000"/>
        </w:rPr>
      </w:pPr>
      <w:r>
        <w:rPr>
          <w:rFonts w:ascii="Times New Roman" w:hAnsi="Times New Roman"/>
          <w:noProof/>
          <w:color w:val="000000"/>
          <w:vertAlign w:val="superscript"/>
        </w:rPr>
        <w:t>b</w:t>
      </w:r>
      <w:r w:rsidRPr="0059772E">
        <w:rPr>
          <w:rFonts w:ascii="Times New Roman" w:hAnsi="Times New Roman"/>
          <w:noProof/>
          <w:color w:val="000000"/>
        </w:rPr>
        <w:t>Department of Accounting and Financial Management</w:t>
      </w:r>
      <w:r>
        <w:rPr>
          <w:rFonts w:ascii="Times New Roman" w:hAnsi="Times New Roman"/>
          <w:noProof/>
          <w:color w:val="000000"/>
        </w:rPr>
        <w:t xml:space="preserve">, </w:t>
      </w:r>
      <w:r w:rsidRPr="0059772E">
        <w:rPr>
          <w:rFonts w:ascii="Times New Roman" w:hAnsi="Times New Roman"/>
          <w:noProof/>
          <w:color w:val="000000"/>
        </w:rPr>
        <w:t>University of Portsmouth, UK</w:t>
      </w:r>
    </w:p>
    <w:p w14:paraId="5943C289" w14:textId="77777777" w:rsidR="00812E5A" w:rsidRPr="0049155B" w:rsidRDefault="004B3E13" w:rsidP="00DF7C4E">
      <w:pPr>
        <w:spacing w:after="0" w:line="240" w:lineRule="auto"/>
        <w:ind w:right="-45"/>
        <w:jc w:val="center"/>
        <w:rPr>
          <w:rFonts w:ascii="Times New Roman" w:hAnsi="Times New Roman"/>
          <w:noProof/>
          <w:color w:val="000000"/>
        </w:rPr>
      </w:pPr>
      <w:r w:rsidRPr="0049155B">
        <w:rPr>
          <w:rFonts w:ascii="Times New Roman" w:hAnsi="Times New Roman"/>
          <w:noProof/>
          <w:color w:val="000000"/>
        </w:rPr>
        <w:t>*</w:t>
      </w:r>
      <w:r w:rsidR="00571D8D" w:rsidRPr="0049155B">
        <w:rPr>
          <w:rFonts w:ascii="Times New Roman" w:hAnsi="Times New Roman"/>
        </w:rPr>
        <w:t xml:space="preserve"> </w:t>
      </w:r>
      <w:r w:rsidR="00571D8D" w:rsidRPr="0049155B">
        <w:rPr>
          <w:rFonts w:ascii="Times New Roman" w:hAnsi="Times New Roman"/>
          <w:noProof/>
          <w:color w:val="000000"/>
        </w:rPr>
        <w:t>Correspondence</w:t>
      </w:r>
      <w:r w:rsidRPr="0049155B">
        <w:rPr>
          <w:rFonts w:ascii="Times New Roman" w:hAnsi="Times New Roman"/>
          <w:noProof/>
          <w:color w:val="000000"/>
        </w:rPr>
        <w:t xml:space="preserve">: </w:t>
      </w:r>
      <w:hyperlink r:id="rId8" w:history="1">
        <w:r w:rsidR="0059772E" w:rsidRPr="004547DD">
          <w:rPr>
            <w:rStyle w:val="Hyperlink"/>
            <w:rFonts w:ascii="Times New Roman" w:hAnsi="Times New Roman"/>
            <w:noProof/>
          </w:rPr>
          <w:t>trisnisuryarini@mail.unnes.ac.id</w:t>
        </w:r>
      </w:hyperlink>
    </w:p>
    <w:p w14:paraId="178AE2F4" w14:textId="77777777" w:rsidR="009165A4" w:rsidRPr="001D1BC7" w:rsidRDefault="009165A4" w:rsidP="00DF7C4E">
      <w:pPr>
        <w:snapToGrid w:val="0"/>
        <w:spacing w:after="0" w:line="240" w:lineRule="auto"/>
        <w:ind w:left="2694" w:right="141"/>
        <w:rPr>
          <w:rFonts w:ascii="Times New Roman" w:hAnsi="Times New Roman"/>
          <w:b/>
          <w:noProof/>
          <w:color w:val="000000"/>
          <w:sz w:val="24"/>
        </w:rPr>
      </w:pPr>
    </w:p>
    <w:p w14:paraId="463174AB" w14:textId="77777777" w:rsidR="00812E5A" w:rsidRPr="001D1BC7" w:rsidRDefault="00812E5A" w:rsidP="00DF7C4E">
      <w:pPr>
        <w:snapToGrid w:val="0"/>
        <w:spacing w:after="0" w:line="240" w:lineRule="auto"/>
        <w:ind w:left="2694" w:right="141"/>
        <w:rPr>
          <w:rFonts w:ascii="Times New Roman" w:hAnsi="Times New Roman"/>
          <w:b/>
          <w:noProof/>
          <w:color w:val="000000"/>
          <w:sz w:val="24"/>
        </w:rPr>
      </w:pPr>
    </w:p>
    <w:p w14:paraId="7255AFA4" w14:textId="77777777" w:rsidR="0049155B" w:rsidRPr="0049155B" w:rsidRDefault="0049155B" w:rsidP="0049155B">
      <w:pPr>
        <w:pBdr>
          <w:top w:val="single" w:sz="4" w:space="1" w:color="000000"/>
          <w:left w:val="single" w:sz="4" w:space="0" w:color="000000"/>
          <w:bottom w:val="single" w:sz="4" w:space="1" w:color="000000"/>
          <w:right w:val="single" w:sz="4" w:space="0" w:color="000000"/>
        </w:pBdr>
        <w:spacing w:after="0" w:line="240" w:lineRule="auto"/>
        <w:rPr>
          <w:rFonts w:ascii="Times New Roman" w:hAnsi="Times New Roman"/>
          <w:b/>
          <w:i/>
          <w:lang w:val="id-ID"/>
        </w:rPr>
      </w:pPr>
      <w:r>
        <w:rPr>
          <w:rFonts w:ascii="Times New Roman" w:hAnsi="Times New Roman"/>
          <w:b/>
          <w:i/>
        </w:rPr>
        <w:t>Abstract</w:t>
      </w:r>
    </w:p>
    <w:p w14:paraId="5C401984" w14:textId="77777777" w:rsidR="0049155B" w:rsidRDefault="0049155B" w:rsidP="00676A26">
      <w:pPr>
        <w:pBdr>
          <w:top w:val="single" w:sz="4" w:space="1" w:color="000000"/>
          <w:left w:val="single" w:sz="4" w:space="0" w:color="000000"/>
          <w:bottom w:val="single" w:sz="4" w:space="1" w:color="000000"/>
          <w:right w:val="single" w:sz="4" w:space="0" w:color="000000"/>
        </w:pBdr>
        <w:spacing w:after="0" w:line="240" w:lineRule="auto"/>
        <w:jc w:val="both"/>
        <w:rPr>
          <w:rFonts w:ascii="Times New Roman" w:hAnsi="Times New Roman"/>
          <w:i/>
          <w:noProof/>
          <w:color w:val="000000"/>
        </w:rPr>
      </w:pPr>
      <w:r w:rsidRPr="0049155B">
        <w:rPr>
          <w:rFonts w:ascii="Times New Roman" w:hAnsi="Times New Roman"/>
          <w:i/>
          <w:noProof/>
          <w:color w:val="000000"/>
        </w:rPr>
        <w:t>The purpose of this research is to analyze the effect of obedience pressure toward audit judgment by using personality as a moderating variable. This study collect data using a questionnaire on 56 respondens from external auditors in BPK (Audit Board) Representative of Central Java, Indonesia. The method of analysis in this research used Moderating Regression Analysis. The result of this research showed that obedience pressure has a negative effect on audit judgment. Moreover, it was determined that three of the personality traits,  namely openness to experience, conscientiousness, and neuroticism have significant effects on the relationship between obedience pressure and audit judgment. However other personality traits, that is extraversion and agreeableness do not have significant effects on the relationship between obedience pressure and audit judgment. Based on the results, the relationship between obedience pressure and audit judgment is affected by openness to experience, conscientiousness, and neuroticism.</w:t>
      </w:r>
    </w:p>
    <w:p w14:paraId="221FCF5F" w14:textId="77777777" w:rsidR="00676A26" w:rsidRPr="00676A26" w:rsidRDefault="00676A26" w:rsidP="0049155B">
      <w:pPr>
        <w:pBdr>
          <w:top w:val="single" w:sz="4" w:space="1" w:color="000000"/>
          <w:left w:val="single" w:sz="4" w:space="0" w:color="000000"/>
          <w:bottom w:val="single" w:sz="4" w:space="1" w:color="000000"/>
          <w:right w:val="single" w:sz="4" w:space="0" w:color="000000"/>
        </w:pBdr>
        <w:spacing w:after="0" w:line="240" w:lineRule="auto"/>
        <w:rPr>
          <w:rFonts w:ascii="Times New Roman" w:hAnsi="Times New Roman"/>
          <w:b/>
          <w:i/>
          <w:noProof/>
          <w:color w:val="000000"/>
          <w:lang w:val="id-ID"/>
        </w:rPr>
      </w:pPr>
    </w:p>
    <w:p w14:paraId="39633100" w14:textId="77777777" w:rsidR="00676A26" w:rsidRPr="00676A26" w:rsidRDefault="00676A26" w:rsidP="004533C5">
      <w:pPr>
        <w:pBdr>
          <w:top w:val="single" w:sz="4" w:space="1" w:color="000000"/>
          <w:left w:val="single" w:sz="4" w:space="0" w:color="000000"/>
          <w:bottom w:val="single" w:sz="4" w:space="1" w:color="000000"/>
          <w:right w:val="single" w:sz="4" w:space="0" w:color="000000"/>
        </w:pBdr>
        <w:spacing w:after="0" w:line="240" w:lineRule="auto"/>
        <w:rPr>
          <w:rFonts w:ascii="Times New Roman" w:hAnsi="Times New Roman"/>
          <w:b/>
          <w:noProof/>
          <w:color w:val="000000"/>
          <w:lang w:val="id-ID"/>
        </w:rPr>
      </w:pPr>
      <w:r w:rsidRPr="00676A26">
        <w:rPr>
          <w:rFonts w:ascii="Times New Roman" w:hAnsi="Times New Roman"/>
          <w:b/>
          <w:noProof/>
          <w:color w:val="000000"/>
          <w:lang w:val="id-ID"/>
        </w:rPr>
        <w:t>Abstrak</w:t>
      </w:r>
    </w:p>
    <w:p w14:paraId="2D5B9D66" w14:textId="77777777" w:rsidR="00676A26" w:rsidRPr="00676A26" w:rsidRDefault="00676A26" w:rsidP="00676A26">
      <w:pPr>
        <w:pBdr>
          <w:top w:val="single" w:sz="4" w:space="1" w:color="000000"/>
          <w:left w:val="single" w:sz="4" w:space="0" w:color="000000"/>
          <w:bottom w:val="single" w:sz="4" w:space="1" w:color="000000"/>
          <w:right w:val="single" w:sz="4" w:space="0" w:color="000000"/>
        </w:pBdr>
        <w:spacing w:after="0" w:line="240" w:lineRule="auto"/>
        <w:jc w:val="both"/>
        <w:rPr>
          <w:rFonts w:ascii="Times New Roman" w:hAnsi="Times New Roman"/>
          <w:noProof/>
          <w:color w:val="000000"/>
          <w:lang w:val="id-ID"/>
        </w:rPr>
      </w:pPr>
      <w:r w:rsidRPr="00676A26">
        <w:rPr>
          <w:rFonts w:ascii="Times New Roman" w:hAnsi="Times New Roman"/>
          <w:noProof/>
          <w:color w:val="000000"/>
          <w:lang w:val="id-ID"/>
        </w:rPr>
        <w:t xml:space="preserve">Tujuan dari penelitian ini adalah untuk menganalisis pengaruh tekanan </w:t>
      </w:r>
      <w:r>
        <w:rPr>
          <w:rFonts w:ascii="Times New Roman" w:hAnsi="Times New Roman"/>
          <w:noProof/>
          <w:color w:val="000000"/>
        </w:rPr>
        <w:t>ketaat</w:t>
      </w:r>
      <w:r w:rsidRPr="00676A26">
        <w:rPr>
          <w:rFonts w:ascii="Times New Roman" w:hAnsi="Times New Roman"/>
          <w:noProof/>
          <w:color w:val="000000"/>
          <w:lang w:val="id-ID"/>
        </w:rPr>
        <w:t xml:space="preserve">an terhadap audit judgment yang dimoderasi oleh </w:t>
      </w:r>
      <w:r>
        <w:rPr>
          <w:rFonts w:ascii="Times New Roman" w:hAnsi="Times New Roman"/>
          <w:noProof/>
          <w:color w:val="000000"/>
        </w:rPr>
        <w:t xml:space="preserve">sifat </w:t>
      </w:r>
      <w:r w:rsidRPr="00676A26">
        <w:rPr>
          <w:rFonts w:ascii="Times New Roman" w:hAnsi="Times New Roman"/>
          <w:noProof/>
          <w:color w:val="000000"/>
          <w:lang w:val="id-ID"/>
        </w:rPr>
        <w:t>kepribadian</w:t>
      </w:r>
      <w:r>
        <w:rPr>
          <w:rFonts w:ascii="Times New Roman" w:hAnsi="Times New Roman"/>
          <w:noProof/>
          <w:color w:val="000000"/>
        </w:rPr>
        <w:t xml:space="preserve"> auditor</w:t>
      </w:r>
      <w:r w:rsidRPr="00676A26">
        <w:rPr>
          <w:rFonts w:ascii="Times New Roman" w:hAnsi="Times New Roman"/>
          <w:noProof/>
          <w:color w:val="000000"/>
          <w:lang w:val="id-ID"/>
        </w:rPr>
        <w:t xml:space="preserve">. Paper ini menggunakan kuesioner untuk mengumpulkan data primer dari 56 responden yang merupakan auditor pada Badan Pemeriksa Keuangan (BPK) Perwakilan Jawa Tengah, Indonesia. Metode analisis dalam penelitian ini </w:t>
      </w:r>
      <w:r>
        <w:rPr>
          <w:rFonts w:ascii="Times New Roman" w:hAnsi="Times New Roman"/>
          <w:noProof/>
          <w:color w:val="000000"/>
        </w:rPr>
        <w:t>ketaatan</w:t>
      </w:r>
      <w:r w:rsidRPr="00676A26">
        <w:rPr>
          <w:rFonts w:ascii="Times New Roman" w:hAnsi="Times New Roman"/>
          <w:noProof/>
          <w:color w:val="000000"/>
          <w:lang w:val="id-ID"/>
        </w:rPr>
        <w:t xml:space="preserve"> berpengaruh negatif terhadap audit judgment. Selain itu, dari tiga </w:t>
      </w:r>
      <w:r w:rsidR="00041F92">
        <w:rPr>
          <w:rFonts w:ascii="Times New Roman" w:hAnsi="Times New Roman"/>
          <w:noProof/>
          <w:color w:val="000000"/>
        </w:rPr>
        <w:t>sifat</w:t>
      </w:r>
      <w:r w:rsidRPr="00676A26">
        <w:rPr>
          <w:rFonts w:ascii="Times New Roman" w:hAnsi="Times New Roman"/>
          <w:noProof/>
          <w:color w:val="000000"/>
          <w:lang w:val="id-ID"/>
        </w:rPr>
        <w:t xml:space="preserve"> kepribadian</w:t>
      </w:r>
      <w:r w:rsidR="00041F92">
        <w:rPr>
          <w:rFonts w:ascii="Times New Roman" w:hAnsi="Times New Roman"/>
          <w:noProof/>
          <w:color w:val="000000"/>
        </w:rPr>
        <w:t xml:space="preserve"> auditor</w:t>
      </w:r>
      <w:r w:rsidRPr="00676A26">
        <w:rPr>
          <w:rFonts w:ascii="Times New Roman" w:hAnsi="Times New Roman"/>
          <w:noProof/>
          <w:color w:val="000000"/>
          <w:lang w:val="id-ID"/>
        </w:rPr>
        <w:t xml:space="preserve">, yaitu keterbukaan terhadap pengalaman, kesadaran, dan neurotisisme memiliki pengaruh yang signifikan terhadap hubungan antara tekanan </w:t>
      </w:r>
      <w:r w:rsidR="00041F92">
        <w:rPr>
          <w:rFonts w:ascii="Times New Roman" w:hAnsi="Times New Roman"/>
          <w:noProof/>
          <w:color w:val="000000"/>
        </w:rPr>
        <w:t>ketaata</w:t>
      </w:r>
      <w:r w:rsidRPr="00676A26">
        <w:rPr>
          <w:rFonts w:ascii="Times New Roman" w:hAnsi="Times New Roman"/>
          <w:noProof/>
          <w:color w:val="000000"/>
          <w:lang w:val="id-ID"/>
        </w:rPr>
        <w:t>n dan audit</w:t>
      </w:r>
      <w:r w:rsidR="00041F92">
        <w:rPr>
          <w:rFonts w:ascii="Times New Roman" w:hAnsi="Times New Roman"/>
          <w:noProof/>
          <w:color w:val="000000"/>
        </w:rPr>
        <w:t xml:space="preserve"> judgment</w:t>
      </w:r>
      <w:r w:rsidRPr="00676A26">
        <w:rPr>
          <w:rFonts w:ascii="Times New Roman" w:hAnsi="Times New Roman"/>
          <w:noProof/>
          <w:color w:val="000000"/>
          <w:lang w:val="id-ID"/>
        </w:rPr>
        <w:t xml:space="preserve">. Namun ciri-ciri kepribadian lainnya yaitu extraversion dan agreeableness tidak berpengaruh signifikan terhadap hubungan antara tekanan </w:t>
      </w:r>
      <w:r w:rsidR="00041F92">
        <w:rPr>
          <w:rFonts w:ascii="Times New Roman" w:hAnsi="Times New Roman"/>
          <w:noProof/>
          <w:color w:val="000000"/>
        </w:rPr>
        <w:t>ketaatan</w:t>
      </w:r>
      <w:r w:rsidRPr="00676A26">
        <w:rPr>
          <w:rFonts w:ascii="Times New Roman" w:hAnsi="Times New Roman"/>
          <w:noProof/>
          <w:color w:val="000000"/>
          <w:lang w:val="id-ID"/>
        </w:rPr>
        <w:t xml:space="preserve"> dan audit</w:t>
      </w:r>
      <w:r w:rsidR="00041F92">
        <w:rPr>
          <w:rFonts w:ascii="Times New Roman" w:hAnsi="Times New Roman"/>
          <w:noProof/>
          <w:color w:val="000000"/>
        </w:rPr>
        <w:t xml:space="preserve"> judgment</w:t>
      </w:r>
      <w:r w:rsidRPr="00676A26">
        <w:rPr>
          <w:rFonts w:ascii="Times New Roman" w:hAnsi="Times New Roman"/>
          <w:noProof/>
          <w:color w:val="000000"/>
          <w:lang w:val="id-ID"/>
        </w:rPr>
        <w:t xml:space="preserve">. </w:t>
      </w:r>
      <w:r w:rsidR="00041F92">
        <w:rPr>
          <w:rFonts w:ascii="Times New Roman" w:hAnsi="Times New Roman"/>
          <w:noProof/>
          <w:color w:val="000000"/>
        </w:rPr>
        <w:t>Secara keseluruhan</w:t>
      </w:r>
      <w:r w:rsidRPr="00676A26">
        <w:rPr>
          <w:rFonts w:ascii="Times New Roman" w:hAnsi="Times New Roman"/>
          <w:noProof/>
          <w:color w:val="000000"/>
          <w:lang w:val="id-ID"/>
        </w:rPr>
        <w:t xml:space="preserve">, hubungan antara tekanan </w:t>
      </w:r>
      <w:r w:rsidR="00041F92">
        <w:rPr>
          <w:rFonts w:ascii="Times New Roman" w:hAnsi="Times New Roman"/>
          <w:noProof/>
          <w:color w:val="000000"/>
        </w:rPr>
        <w:t>ketaata</w:t>
      </w:r>
      <w:r w:rsidRPr="00676A26">
        <w:rPr>
          <w:rFonts w:ascii="Times New Roman" w:hAnsi="Times New Roman"/>
          <w:noProof/>
          <w:color w:val="000000"/>
          <w:lang w:val="id-ID"/>
        </w:rPr>
        <w:t>n dan audit</w:t>
      </w:r>
      <w:r w:rsidR="00041F92">
        <w:rPr>
          <w:rFonts w:ascii="Times New Roman" w:hAnsi="Times New Roman"/>
          <w:noProof/>
          <w:color w:val="000000"/>
        </w:rPr>
        <w:t xml:space="preserve"> judgment</w:t>
      </w:r>
      <w:r w:rsidRPr="00676A26">
        <w:rPr>
          <w:rFonts w:ascii="Times New Roman" w:hAnsi="Times New Roman"/>
          <w:noProof/>
          <w:color w:val="000000"/>
          <w:lang w:val="id-ID"/>
        </w:rPr>
        <w:t xml:space="preserve"> dipengaruhi oleh </w:t>
      </w:r>
      <w:r w:rsidR="00041F92">
        <w:rPr>
          <w:rFonts w:ascii="Times New Roman" w:hAnsi="Times New Roman"/>
          <w:noProof/>
          <w:color w:val="000000"/>
        </w:rPr>
        <w:t xml:space="preserve">sifat kepribadian </w:t>
      </w:r>
      <w:r w:rsidRPr="00676A26">
        <w:rPr>
          <w:rFonts w:ascii="Times New Roman" w:hAnsi="Times New Roman"/>
          <w:noProof/>
          <w:color w:val="000000"/>
          <w:lang w:val="id-ID"/>
        </w:rPr>
        <w:t>openness to experience, conscientiousness, dan neuroticism</w:t>
      </w:r>
      <w:r w:rsidR="00C60009">
        <w:rPr>
          <w:rFonts w:ascii="Times New Roman" w:hAnsi="Times New Roman"/>
          <w:noProof/>
          <w:color w:val="000000"/>
        </w:rPr>
        <w:t>e</w:t>
      </w:r>
      <w:r w:rsidRPr="00676A26">
        <w:rPr>
          <w:rFonts w:ascii="Times New Roman" w:hAnsi="Times New Roman"/>
          <w:noProof/>
          <w:color w:val="000000"/>
          <w:lang w:val="id-ID"/>
        </w:rPr>
        <w:t>.</w:t>
      </w:r>
    </w:p>
    <w:p w14:paraId="2EB22813" w14:textId="77777777" w:rsidR="0049155B" w:rsidRPr="0049155B" w:rsidRDefault="0049155B" w:rsidP="0049155B">
      <w:pPr>
        <w:pBdr>
          <w:top w:val="single" w:sz="4" w:space="1" w:color="000000"/>
          <w:left w:val="single" w:sz="4" w:space="0" w:color="000000"/>
          <w:bottom w:val="single" w:sz="4" w:space="1" w:color="000000"/>
          <w:right w:val="single" w:sz="4" w:space="0" w:color="000000"/>
        </w:pBdr>
        <w:spacing w:after="0" w:line="240" w:lineRule="auto"/>
        <w:rPr>
          <w:rFonts w:ascii="Times New Roman" w:hAnsi="Times New Roman"/>
          <w:i/>
          <w:noProof/>
          <w:color w:val="000000"/>
          <w:lang w:val="id-ID"/>
        </w:rPr>
      </w:pPr>
    </w:p>
    <w:p w14:paraId="03B82876" w14:textId="77777777" w:rsidR="0049155B" w:rsidRDefault="0049155B" w:rsidP="0049155B">
      <w:pPr>
        <w:pBdr>
          <w:top w:val="single" w:sz="4" w:space="1" w:color="000000"/>
          <w:left w:val="single" w:sz="4" w:space="0" w:color="000000"/>
          <w:bottom w:val="single" w:sz="4" w:space="1" w:color="000000"/>
          <w:right w:val="single" w:sz="4" w:space="0" w:color="000000"/>
        </w:pBdr>
        <w:spacing w:after="0" w:line="240" w:lineRule="auto"/>
        <w:rPr>
          <w:rFonts w:ascii="Times New Roman" w:hAnsi="Times New Roman"/>
          <w:i/>
        </w:rPr>
      </w:pPr>
      <w:r>
        <w:rPr>
          <w:rFonts w:ascii="Times New Roman" w:hAnsi="Times New Roman"/>
          <w:b/>
          <w:i/>
        </w:rPr>
        <w:t>Keywords:</w:t>
      </w:r>
      <w:r>
        <w:rPr>
          <w:rFonts w:ascii="Times New Roman" w:hAnsi="Times New Roman"/>
          <w:i/>
        </w:rPr>
        <w:t xml:space="preserve"> </w:t>
      </w:r>
      <w:r w:rsidRPr="0049155B">
        <w:rPr>
          <w:rFonts w:ascii="Times New Roman" w:hAnsi="Times New Roman"/>
          <w:i/>
        </w:rPr>
        <w:t>Obedience Pressure; Auditor Personality; and Audit Judgment</w:t>
      </w:r>
    </w:p>
    <w:p w14:paraId="4AF4FC40" w14:textId="77777777" w:rsidR="00676A26" w:rsidRPr="00676A26" w:rsidRDefault="00676A26" w:rsidP="0049155B">
      <w:pPr>
        <w:pBdr>
          <w:top w:val="single" w:sz="4" w:space="1" w:color="000000"/>
          <w:left w:val="single" w:sz="4" w:space="0" w:color="000000"/>
          <w:bottom w:val="single" w:sz="4" w:space="1" w:color="000000"/>
          <w:right w:val="single" w:sz="4" w:space="0" w:color="000000"/>
        </w:pBdr>
        <w:spacing w:after="0" w:line="240" w:lineRule="auto"/>
        <w:rPr>
          <w:rFonts w:ascii="Times New Roman" w:hAnsi="Times New Roman"/>
        </w:rPr>
      </w:pPr>
    </w:p>
    <w:p w14:paraId="337E04BC" w14:textId="77777777" w:rsidR="0049155B" w:rsidRDefault="0049155B" w:rsidP="0049155B">
      <w:pPr>
        <w:pBdr>
          <w:top w:val="single" w:sz="4" w:space="1" w:color="000000"/>
          <w:left w:val="single" w:sz="4" w:space="0" w:color="000000"/>
          <w:bottom w:val="single" w:sz="4" w:space="1" w:color="000000"/>
          <w:right w:val="single" w:sz="4" w:space="0" w:color="000000"/>
        </w:pBdr>
        <w:spacing w:after="0" w:line="240" w:lineRule="auto"/>
        <w:rPr>
          <w:rFonts w:ascii="Times New Roman" w:hAnsi="Times New Roman"/>
          <w:i/>
          <w:color w:val="BFBFBF"/>
          <w:sz w:val="20"/>
          <w:szCs w:val="20"/>
          <w:lang w:val="id-ID"/>
        </w:rPr>
      </w:pPr>
    </w:p>
    <w:p w14:paraId="04885FD7" w14:textId="77777777" w:rsidR="0049155B" w:rsidRDefault="0049155B" w:rsidP="0049155B">
      <w:pPr>
        <w:pBdr>
          <w:top w:val="single" w:sz="4" w:space="1" w:color="000000"/>
          <w:left w:val="single" w:sz="4" w:space="0" w:color="000000"/>
          <w:bottom w:val="single" w:sz="4" w:space="1" w:color="000000"/>
          <w:right w:val="single" w:sz="4" w:space="0" w:color="000000"/>
        </w:pBdr>
        <w:spacing w:after="0" w:line="240" w:lineRule="auto"/>
        <w:rPr>
          <w:rFonts w:ascii="Times New Roman" w:hAnsi="Times New Roman"/>
          <w:i/>
          <w:sz w:val="20"/>
          <w:szCs w:val="20"/>
        </w:rPr>
      </w:pPr>
      <w:proofErr w:type="spellStart"/>
      <w:r>
        <w:rPr>
          <w:rFonts w:ascii="Times New Roman" w:hAnsi="Times New Roman"/>
          <w:i/>
          <w:sz w:val="20"/>
          <w:szCs w:val="20"/>
        </w:rPr>
        <w:t>Cronicle</w:t>
      </w:r>
      <w:proofErr w:type="spellEnd"/>
      <w:r>
        <w:rPr>
          <w:rFonts w:ascii="Times New Roman" w:hAnsi="Times New Roman"/>
          <w:i/>
          <w:sz w:val="20"/>
          <w:szCs w:val="20"/>
        </w:rPr>
        <w:t xml:space="preserve"> of Article: Received (</w:t>
      </w:r>
      <w:r>
        <w:rPr>
          <w:rFonts w:ascii="Times New Roman" w:hAnsi="Times New Roman"/>
          <w:i/>
          <w:color w:val="BFBFBF"/>
          <w:sz w:val="20"/>
          <w:szCs w:val="20"/>
        </w:rPr>
        <w:t>(</w:t>
      </w:r>
      <w:proofErr w:type="spellStart"/>
      <w:r>
        <w:rPr>
          <w:rFonts w:ascii="Times New Roman" w:hAnsi="Times New Roman"/>
          <w:i/>
          <w:color w:val="BFBFBF"/>
          <w:sz w:val="20"/>
          <w:szCs w:val="20"/>
        </w:rPr>
        <w:t>diisi</w:t>
      </w:r>
      <w:proofErr w:type="spellEnd"/>
      <w:r>
        <w:rPr>
          <w:rFonts w:ascii="Times New Roman" w:hAnsi="Times New Roman"/>
          <w:i/>
          <w:color w:val="BFBFBF"/>
          <w:sz w:val="20"/>
          <w:szCs w:val="20"/>
        </w:rPr>
        <w:t xml:space="preserve"> oleh </w:t>
      </w:r>
      <w:proofErr w:type="spellStart"/>
      <w:r>
        <w:rPr>
          <w:rFonts w:ascii="Times New Roman" w:hAnsi="Times New Roman"/>
          <w:i/>
          <w:color w:val="BFBFBF"/>
          <w:sz w:val="20"/>
          <w:szCs w:val="20"/>
        </w:rPr>
        <w:t>tim</w:t>
      </w:r>
      <w:proofErr w:type="spellEnd"/>
      <w:r>
        <w:rPr>
          <w:rFonts w:ascii="Times New Roman" w:hAnsi="Times New Roman"/>
          <w:i/>
          <w:color w:val="BFBFBF"/>
          <w:sz w:val="20"/>
          <w:szCs w:val="20"/>
        </w:rPr>
        <w:t xml:space="preserve"> JKA)</w:t>
      </w:r>
      <w:r>
        <w:rPr>
          <w:rFonts w:ascii="Times New Roman" w:hAnsi="Times New Roman"/>
          <w:i/>
          <w:sz w:val="20"/>
          <w:szCs w:val="20"/>
        </w:rPr>
        <w:t>); Revised (</w:t>
      </w:r>
      <w:r>
        <w:rPr>
          <w:rFonts w:ascii="Times New Roman" w:hAnsi="Times New Roman"/>
          <w:i/>
          <w:color w:val="BFBFBF"/>
          <w:sz w:val="20"/>
          <w:szCs w:val="20"/>
        </w:rPr>
        <w:t>(</w:t>
      </w:r>
      <w:proofErr w:type="spellStart"/>
      <w:r>
        <w:rPr>
          <w:rFonts w:ascii="Times New Roman" w:hAnsi="Times New Roman"/>
          <w:i/>
          <w:color w:val="BFBFBF"/>
          <w:sz w:val="20"/>
          <w:szCs w:val="20"/>
        </w:rPr>
        <w:t>diisi</w:t>
      </w:r>
      <w:proofErr w:type="spellEnd"/>
      <w:r>
        <w:rPr>
          <w:rFonts w:ascii="Times New Roman" w:hAnsi="Times New Roman"/>
          <w:i/>
          <w:color w:val="BFBFBF"/>
          <w:sz w:val="20"/>
          <w:szCs w:val="20"/>
        </w:rPr>
        <w:t xml:space="preserve"> oleh </w:t>
      </w:r>
      <w:proofErr w:type="spellStart"/>
      <w:r>
        <w:rPr>
          <w:rFonts w:ascii="Times New Roman" w:hAnsi="Times New Roman"/>
          <w:i/>
          <w:color w:val="BFBFBF"/>
          <w:sz w:val="20"/>
          <w:szCs w:val="20"/>
        </w:rPr>
        <w:t>tim</w:t>
      </w:r>
      <w:proofErr w:type="spellEnd"/>
      <w:r>
        <w:rPr>
          <w:rFonts w:ascii="Times New Roman" w:hAnsi="Times New Roman"/>
          <w:i/>
          <w:color w:val="BFBFBF"/>
          <w:sz w:val="20"/>
          <w:szCs w:val="20"/>
        </w:rPr>
        <w:t xml:space="preserve"> JKA)</w:t>
      </w:r>
      <w:r>
        <w:rPr>
          <w:rFonts w:ascii="Times New Roman" w:hAnsi="Times New Roman"/>
          <w:i/>
          <w:sz w:val="20"/>
          <w:szCs w:val="20"/>
        </w:rPr>
        <w:t>); and Published (……).</w:t>
      </w:r>
    </w:p>
    <w:p w14:paraId="7ED16FC7" w14:textId="77777777" w:rsidR="0049155B" w:rsidRDefault="00F639E8" w:rsidP="0049155B">
      <w:pPr>
        <w:pBdr>
          <w:top w:val="single" w:sz="4" w:space="1" w:color="000000"/>
          <w:left w:val="single" w:sz="4" w:space="0" w:color="000000"/>
          <w:bottom w:val="single" w:sz="4" w:space="1" w:color="000000"/>
          <w:right w:val="single" w:sz="4" w:space="0" w:color="000000"/>
        </w:pBdr>
        <w:spacing w:after="0" w:line="240" w:lineRule="auto"/>
        <w:rPr>
          <w:rFonts w:ascii="Times New Roman" w:hAnsi="Times New Roman"/>
          <w:i/>
          <w:sz w:val="20"/>
          <w:szCs w:val="20"/>
        </w:rPr>
      </w:pPr>
      <w:r>
        <w:rPr>
          <w:rFonts w:ascii="Times New Roman" w:hAnsi="Times New Roman"/>
          <w:i/>
          <w:color w:val="000000"/>
          <w:sz w:val="20"/>
          <w:szCs w:val="20"/>
        </w:rPr>
        <w:t>©202</w:t>
      </w:r>
      <w:r>
        <w:rPr>
          <w:rFonts w:ascii="Times New Roman" w:hAnsi="Times New Roman"/>
          <w:i/>
          <w:color w:val="000000"/>
          <w:sz w:val="20"/>
          <w:szCs w:val="20"/>
          <w:lang w:val="id-ID"/>
        </w:rPr>
        <w:t>1</w:t>
      </w:r>
      <w:r w:rsidR="0049155B">
        <w:rPr>
          <w:rFonts w:ascii="Times New Roman" w:hAnsi="Times New Roman"/>
          <w:i/>
          <w:color w:val="000000"/>
          <w:sz w:val="20"/>
          <w:szCs w:val="20"/>
        </w:rPr>
        <w:t xml:space="preserve"> </w:t>
      </w:r>
      <w:proofErr w:type="spellStart"/>
      <w:r w:rsidR="0049155B">
        <w:rPr>
          <w:rFonts w:ascii="Times New Roman" w:hAnsi="Times New Roman"/>
          <w:i/>
          <w:color w:val="000000"/>
          <w:sz w:val="20"/>
          <w:szCs w:val="20"/>
        </w:rPr>
        <w:t>Jurnal</w:t>
      </w:r>
      <w:proofErr w:type="spellEnd"/>
      <w:r w:rsidR="0049155B">
        <w:rPr>
          <w:rFonts w:ascii="Times New Roman" w:hAnsi="Times New Roman"/>
          <w:i/>
          <w:color w:val="000000"/>
          <w:sz w:val="20"/>
          <w:szCs w:val="20"/>
        </w:rPr>
        <w:t xml:space="preserve"> Kajian </w:t>
      </w:r>
      <w:proofErr w:type="spellStart"/>
      <w:r w:rsidR="0049155B">
        <w:rPr>
          <w:rFonts w:ascii="Times New Roman" w:hAnsi="Times New Roman"/>
          <w:i/>
          <w:color w:val="000000"/>
          <w:sz w:val="20"/>
          <w:szCs w:val="20"/>
        </w:rPr>
        <w:t>Akuntansi</w:t>
      </w:r>
      <w:proofErr w:type="spellEnd"/>
      <w:r w:rsidR="0049155B">
        <w:rPr>
          <w:rFonts w:ascii="Times New Roman" w:hAnsi="Times New Roman"/>
          <w:i/>
          <w:color w:val="000000"/>
          <w:sz w:val="20"/>
          <w:szCs w:val="20"/>
        </w:rPr>
        <w:t xml:space="preserve"> Lembaga </w:t>
      </w:r>
      <w:proofErr w:type="spellStart"/>
      <w:r w:rsidR="0049155B">
        <w:rPr>
          <w:rFonts w:ascii="Times New Roman" w:hAnsi="Times New Roman"/>
          <w:i/>
          <w:color w:val="000000"/>
          <w:sz w:val="20"/>
          <w:szCs w:val="20"/>
        </w:rPr>
        <w:t>Penelitian</w:t>
      </w:r>
      <w:proofErr w:type="spellEnd"/>
      <w:r w:rsidR="0049155B">
        <w:rPr>
          <w:rFonts w:ascii="Times New Roman" w:hAnsi="Times New Roman"/>
          <w:i/>
          <w:color w:val="000000"/>
          <w:sz w:val="20"/>
          <w:szCs w:val="20"/>
        </w:rPr>
        <w:t xml:space="preserve"> Universitas </w:t>
      </w:r>
      <w:proofErr w:type="spellStart"/>
      <w:r w:rsidR="0049155B">
        <w:rPr>
          <w:rFonts w:ascii="Times New Roman" w:hAnsi="Times New Roman"/>
          <w:i/>
          <w:color w:val="000000"/>
          <w:sz w:val="20"/>
          <w:szCs w:val="20"/>
        </w:rPr>
        <w:t>Swadaya</w:t>
      </w:r>
      <w:proofErr w:type="spellEnd"/>
      <w:r w:rsidR="0049155B">
        <w:rPr>
          <w:rFonts w:ascii="Times New Roman" w:hAnsi="Times New Roman"/>
          <w:i/>
          <w:color w:val="000000"/>
          <w:sz w:val="20"/>
          <w:szCs w:val="20"/>
        </w:rPr>
        <w:t xml:space="preserve"> </w:t>
      </w:r>
      <w:proofErr w:type="spellStart"/>
      <w:r w:rsidR="0049155B">
        <w:rPr>
          <w:rFonts w:ascii="Times New Roman" w:hAnsi="Times New Roman"/>
          <w:i/>
          <w:color w:val="000000"/>
          <w:sz w:val="20"/>
          <w:szCs w:val="20"/>
        </w:rPr>
        <w:t>Gunung</w:t>
      </w:r>
      <w:proofErr w:type="spellEnd"/>
      <w:r w:rsidR="0049155B">
        <w:rPr>
          <w:rFonts w:ascii="Times New Roman" w:hAnsi="Times New Roman"/>
          <w:i/>
          <w:color w:val="000000"/>
          <w:sz w:val="20"/>
          <w:szCs w:val="20"/>
        </w:rPr>
        <w:t xml:space="preserve"> Jati. </w:t>
      </w:r>
    </w:p>
    <w:p w14:paraId="43BA19BB" w14:textId="77777777" w:rsidR="00B50BE6" w:rsidRPr="001D1BC7" w:rsidRDefault="00B50BE6" w:rsidP="00DF7C4E">
      <w:pPr>
        <w:spacing w:after="0" w:line="240" w:lineRule="auto"/>
        <w:rPr>
          <w:rFonts w:ascii="Times New Roman" w:hAnsi="Times New Roman"/>
          <w:i/>
          <w:iCs/>
          <w:noProof/>
          <w:color w:val="000000"/>
          <w:sz w:val="24"/>
          <w:szCs w:val="24"/>
        </w:rPr>
      </w:pPr>
    </w:p>
    <w:p w14:paraId="5579FF43" w14:textId="77777777" w:rsidR="0049155B" w:rsidRPr="0013088B" w:rsidRDefault="0049155B" w:rsidP="0049155B">
      <w:pPr>
        <w:spacing w:after="0" w:line="240" w:lineRule="auto"/>
        <w:jc w:val="both"/>
        <w:rPr>
          <w:rFonts w:ascii="Times New Roman" w:hAnsi="Times New Roman"/>
          <w:sz w:val="20"/>
          <w:szCs w:val="20"/>
          <w:lang w:val="id-ID"/>
        </w:rPr>
      </w:pPr>
      <w:r>
        <w:rPr>
          <w:rFonts w:ascii="Times New Roman" w:hAnsi="Times New Roman"/>
          <w:b/>
          <w:i/>
          <w:sz w:val="20"/>
          <w:szCs w:val="20"/>
        </w:rPr>
        <w:t>Profile and corresponding author:</w:t>
      </w:r>
      <w:r>
        <w:rPr>
          <w:rFonts w:ascii="Times New Roman" w:hAnsi="Times New Roman"/>
          <w:sz w:val="20"/>
          <w:szCs w:val="20"/>
        </w:rPr>
        <w:t xml:space="preserve"> </w:t>
      </w:r>
      <w:proofErr w:type="spellStart"/>
      <w:r w:rsidR="00D4409D">
        <w:rPr>
          <w:rFonts w:ascii="Times New Roman" w:hAnsi="Times New Roman"/>
          <w:sz w:val="20"/>
          <w:szCs w:val="20"/>
        </w:rPr>
        <w:t>Trisni</w:t>
      </w:r>
      <w:proofErr w:type="spellEnd"/>
      <w:r w:rsidR="00D4409D">
        <w:rPr>
          <w:rFonts w:ascii="Times New Roman" w:hAnsi="Times New Roman"/>
          <w:sz w:val="20"/>
          <w:szCs w:val="20"/>
        </w:rPr>
        <w:t xml:space="preserve"> Suryarini</w:t>
      </w:r>
      <w:r w:rsidR="0013088B">
        <w:rPr>
          <w:rFonts w:ascii="Times New Roman" w:hAnsi="Times New Roman"/>
          <w:sz w:val="20"/>
          <w:szCs w:val="20"/>
        </w:rPr>
        <w:t xml:space="preserve"> </w:t>
      </w:r>
      <w:proofErr w:type="gramStart"/>
      <w:r w:rsidR="0013088B">
        <w:rPr>
          <w:rFonts w:ascii="Times New Roman" w:hAnsi="Times New Roman"/>
          <w:sz w:val="20"/>
          <w:szCs w:val="20"/>
          <w:lang w:val="id-ID"/>
        </w:rPr>
        <w:t>is</w:t>
      </w:r>
      <w:proofErr w:type="gramEnd"/>
      <w:r>
        <w:rPr>
          <w:rFonts w:ascii="Times New Roman" w:hAnsi="Times New Roman"/>
          <w:sz w:val="20"/>
          <w:szCs w:val="20"/>
        </w:rPr>
        <w:t xml:space="preserve"> from </w:t>
      </w:r>
      <w:r w:rsidR="0013088B">
        <w:rPr>
          <w:rFonts w:ascii="Times New Roman" w:hAnsi="Times New Roman"/>
          <w:sz w:val="20"/>
          <w:szCs w:val="20"/>
          <w:lang w:val="id-ID"/>
        </w:rPr>
        <w:t>Accounting Department</w:t>
      </w:r>
      <w:r>
        <w:rPr>
          <w:rFonts w:ascii="Times New Roman" w:hAnsi="Times New Roman"/>
          <w:sz w:val="20"/>
          <w:szCs w:val="20"/>
        </w:rPr>
        <w:t xml:space="preserve">, Faculty of </w:t>
      </w:r>
      <w:r w:rsidR="0013088B">
        <w:rPr>
          <w:rFonts w:ascii="Times New Roman" w:hAnsi="Times New Roman"/>
          <w:sz w:val="20"/>
          <w:szCs w:val="20"/>
          <w:lang w:val="id-ID"/>
        </w:rPr>
        <w:t>Economic</w:t>
      </w:r>
      <w:r>
        <w:rPr>
          <w:rFonts w:ascii="Times New Roman" w:hAnsi="Times New Roman"/>
          <w:sz w:val="20"/>
          <w:szCs w:val="20"/>
        </w:rPr>
        <w:t xml:space="preserve">, </w:t>
      </w:r>
      <w:proofErr w:type="spellStart"/>
      <w:r>
        <w:rPr>
          <w:rFonts w:ascii="Times New Roman" w:hAnsi="Times New Roman"/>
          <w:sz w:val="20"/>
          <w:szCs w:val="20"/>
        </w:rPr>
        <w:t>Universit</w:t>
      </w:r>
      <w:proofErr w:type="spellEnd"/>
      <w:r w:rsidR="0013088B">
        <w:rPr>
          <w:rFonts w:ascii="Times New Roman" w:hAnsi="Times New Roman"/>
          <w:sz w:val="20"/>
          <w:szCs w:val="20"/>
          <w:lang w:val="id-ID"/>
        </w:rPr>
        <w:t>as Negeri Semarang</w:t>
      </w:r>
      <w:r>
        <w:rPr>
          <w:rFonts w:ascii="Times New Roman" w:hAnsi="Times New Roman"/>
          <w:sz w:val="20"/>
          <w:szCs w:val="20"/>
        </w:rPr>
        <w:t>.</w:t>
      </w:r>
      <w:r>
        <w:rPr>
          <w:rFonts w:ascii="Times New Roman" w:hAnsi="Times New Roman"/>
          <w:i/>
          <w:sz w:val="20"/>
          <w:szCs w:val="20"/>
        </w:rPr>
        <w:t xml:space="preserve"> Corresponding Author</w:t>
      </w:r>
      <w:r>
        <w:rPr>
          <w:rFonts w:ascii="Times New Roman" w:hAnsi="Times New Roman"/>
          <w:sz w:val="20"/>
          <w:szCs w:val="20"/>
        </w:rPr>
        <w:t>:</w:t>
      </w:r>
      <w:r w:rsidRPr="00041F15">
        <w:rPr>
          <w:rFonts w:ascii="Times New Roman" w:hAnsi="Times New Roman"/>
          <w:sz w:val="20"/>
          <w:szCs w:val="20"/>
        </w:rPr>
        <w:t xml:space="preserve"> </w:t>
      </w:r>
      <w:hyperlink r:id="rId9" w:history="1">
        <w:r w:rsidR="00D4409D" w:rsidRPr="00041F15">
          <w:rPr>
            <w:rStyle w:val="Hyperlink"/>
            <w:rFonts w:ascii="Times New Roman" w:hAnsi="Times New Roman"/>
            <w:sz w:val="20"/>
            <w:szCs w:val="20"/>
          </w:rPr>
          <w:t>trisnisuryarini@mail.unnes.ac.id</w:t>
        </w:r>
      </w:hyperlink>
    </w:p>
    <w:p w14:paraId="44428F7F" w14:textId="77777777" w:rsidR="0049155B" w:rsidRDefault="0049155B" w:rsidP="0049155B">
      <w:pPr>
        <w:spacing w:after="0" w:line="240" w:lineRule="auto"/>
        <w:jc w:val="both"/>
        <w:rPr>
          <w:rFonts w:ascii="Times New Roman" w:hAnsi="Times New Roman"/>
          <w:sz w:val="20"/>
          <w:szCs w:val="20"/>
        </w:rPr>
      </w:pPr>
    </w:p>
    <w:p w14:paraId="4887D307" w14:textId="77777777" w:rsidR="0049155B" w:rsidRDefault="0049155B" w:rsidP="0049155B">
      <w:pPr>
        <w:spacing w:after="0" w:line="240" w:lineRule="auto"/>
        <w:rPr>
          <w:rFonts w:ascii="Times New Roman" w:hAnsi="Times New Roman"/>
          <w:sz w:val="20"/>
          <w:szCs w:val="20"/>
        </w:rPr>
      </w:pPr>
      <w:r>
        <w:rPr>
          <w:rFonts w:ascii="Times New Roman" w:hAnsi="Times New Roman"/>
          <w:b/>
          <w:i/>
        </w:rPr>
        <w:t>How to cite this article</w:t>
      </w:r>
      <w:r>
        <w:rPr>
          <w:rFonts w:ascii="Times New Roman" w:hAnsi="Times New Roman"/>
          <w:b/>
        </w:rPr>
        <w:t>:</w:t>
      </w:r>
      <w:r>
        <w:rPr>
          <w:rFonts w:ascii="Times New Roman" w:hAnsi="Times New Roman"/>
        </w:rPr>
        <w:t xml:space="preserve"> </w:t>
      </w:r>
      <w:r w:rsidR="00D4409D">
        <w:rPr>
          <w:rFonts w:ascii="Times New Roman" w:hAnsi="Times New Roman"/>
          <w:sz w:val="20"/>
          <w:szCs w:val="20"/>
        </w:rPr>
        <w:t xml:space="preserve">Suryarini, </w:t>
      </w:r>
      <w:proofErr w:type="gramStart"/>
      <w:r w:rsidR="00D4409D">
        <w:rPr>
          <w:rFonts w:ascii="Times New Roman" w:hAnsi="Times New Roman"/>
          <w:sz w:val="20"/>
          <w:szCs w:val="20"/>
        </w:rPr>
        <w:t>T</w:t>
      </w:r>
      <w:r w:rsidR="00F639E8">
        <w:rPr>
          <w:rFonts w:ascii="Times New Roman" w:hAnsi="Times New Roman"/>
          <w:sz w:val="20"/>
          <w:szCs w:val="20"/>
          <w:lang w:val="id-ID"/>
        </w:rPr>
        <w:t>.,Yulianto</w:t>
      </w:r>
      <w:proofErr w:type="gramEnd"/>
      <w:r w:rsidR="00F639E8">
        <w:rPr>
          <w:rFonts w:ascii="Times New Roman" w:hAnsi="Times New Roman"/>
          <w:sz w:val="20"/>
          <w:szCs w:val="20"/>
          <w:lang w:val="id-ID"/>
        </w:rPr>
        <w:t xml:space="preserve">, A., </w:t>
      </w:r>
      <w:r w:rsidR="00F639E8" w:rsidRPr="00F639E8">
        <w:rPr>
          <w:rFonts w:ascii="Times New Roman" w:hAnsi="Times New Roman"/>
          <w:sz w:val="20"/>
          <w:szCs w:val="20"/>
          <w:lang w:val="id-ID"/>
        </w:rPr>
        <w:t>Shovuroa</w:t>
      </w:r>
      <w:r w:rsidR="00F639E8">
        <w:rPr>
          <w:rFonts w:ascii="Times New Roman" w:hAnsi="Times New Roman"/>
          <w:sz w:val="20"/>
          <w:szCs w:val="20"/>
          <w:lang w:val="id-ID"/>
        </w:rPr>
        <w:t>, S.</w:t>
      </w:r>
      <w:r w:rsidR="00D4409D">
        <w:rPr>
          <w:rFonts w:ascii="Times New Roman" w:hAnsi="Times New Roman"/>
          <w:sz w:val="20"/>
          <w:szCs w:val="20"/>
        </w:rPr>
        <w:t xml:space="preserve">, &amp; </w:t>
      </w:r>
      <w:r w:rsidR="00F639E8">
        <w:rPr>
          <w:rFonts w:ascii="Times New Roman" w:hAnsi="Times New Roman"/>
          <w:sz w:val="20"/>
          <w:szCs w:val="20"/>
          <w:lang w:val="id-ID"/>
        </w:rPr>
        <w:t xml:space="preserve"> </w:t>
      </w:r>
      <w:r w:rsidR="00D4409D" w:rsidRPr="00D4409D">
        <w:rPr>
          <w:rFonts w:ascii="Times New Roman" w:hAnsi="Times New Roman"/>
          <w:sz w:val="20"/>
          <w:szCs w:val="20"/>
          <w:lang w:val="id-ID"/>
        </w:rPr>
        <w:t>Al-Faryan</w:t>
      </w:r>
      <w:r w:rsidR="00D4409D">
        <w:rPr>
          <w:rFonts w:ascii="Times New Roman" w:hAnsi="Times New Roman"/>
          <w:sz w:val="20"/>
          <w:szCs w:val="20"/>
        </w:rPr>
        <w:t>, M.A.S.</w:t>
      </w:r>
      <w:r w:rsidR="00D4409D" w:rsidRPr="00D4409D">
        <w:rPr>
          <w:rFonts w:ascii="Times New Roman" w:hAnsi="Times New Roman"/>
          <w:sz w:val="20"/>
          <w:szCs w:val="20"/>
          <w:lang w:val="id-ID"/>
        </w:rPr>
        <w:t xml:space="preserve"> </w:t>
      </w:r>
      <w:r w:rsidR="00F639E8">
        <w:rPr>
          <w:rFonts w:ascii="Times New Roman" w:hAnsi="Times New Roman"/>
          <w:sz w:val="20"/>
          <w:szCs w:val="20"/>
        </w:rPr>
        <w:t>(20</w:t>
      </w:r>
      <w:r w:rsidR="00F639E8">
        <w:rPr>
          <w:rFonts w:ascii="Times New Roman" w:hAnsi="Times New Roman"/>
          <w:sz w:val="20"/>
          <w:szCs w:val="20"/>
          <w:lang w:val="id-ID"/>
        </w:rPr>
        <w:t>21</w:t>
      </w:r>
      <w:r>
        <w:rPr>
          <w:rFonts w:ascii="Times New Roman" w:hAnsi="Times New Roman"/>
          <w:sz w:val="20"/>
          <w:szCs w:val="20"/>
        </w:rPr>
        <w:t xml:space="preserve">). </w:t>
      </w:r>
      <w:r w:rsidR="0013088B">
        <w:rPr>
          <w:rFonts w:ascii="Times New Roman" w:hAnsi="Times New Roman"/>
          <w:sz w:val="20"/>
          <w:szCs w:val="20"/>
        </w:rPr>
        <w:t xml:space="preserve">Obedience Pressure </w:t>
      </w:r>
      <w:r w:rsidR="0013088B">
        <w:rPr>
          <w:rFonts w:ascii="Times New Roman" w:hAnsi="Times New Roman"/>
          <w:sz w:val="20"/>
          <w:szCs w:val="20"/>
          <w:lang w:val="id-ID"/>
        </w:rPr>
        <w:t>a</w:t>
      </w:r>
      <w:proofErr w:type="spellStart"/>
      <w:r w:rsidR="0013088B" w:rsidRPr="0013088B">
        <w:rPr>
          <w:rFonts w:ascii="Times New Roman" w:hAnsi="Times New Roman"/>
          <w:sz w:val="20"/>
          <w:szCs w:val="20"/>
        </w:rPr>
        <w:t>nd</w:t>
      </w:r>
      <w:proofErr w:type="spellEnd"/>
      <w:r w:rsidR="0013088B" w:rsidRPr="0013088B">
        <w:rPr>
          <w:rFonts w:ascii="Times New Roman" w:hAnsi="Times New Roman"/>
          <w:sz w:val="20"/>
          <w:szCs w:val="20"/>
        </w:rPr>
        <w:t xml:space="preserve"> Audit Judgment: Does The Auditor Personality Have A </w:t>
      </w:r>
      <w:proofErr w:type="gramStart"/>
      <w:r w:rsidR="0013088B" w:rsidRPr="0013088B">
        <w:rPr>
          <w:rFonts w:ascii="Times New Roman" w:hAnsi="Times New Roman"/>
          <w:sz w:val="20"/>
          <w:szCs w:val="20"/>
        </w:rPr>
        <w:t>Role?</w:t>
      </w:r>
      <w:r>
        <w:rPr>
          <w:rFonts w:ascii="Times New Roman" w:hAnsi="Times New Roman"/>
          <w:sz w:val="20"/>
          <w:szCs w:val="20"/>
        </w:rPr>
        <w:t>.</w:t>
      </w:r>
      <w:proofErr w:type="gramEnd"/>
      <w:r>
        <w:rPr>
          <w:rFonts w:ascii="Times New Roman" w:hAnsi="Times New Roman"/>
          <w:sz w:val="20"/>
          <w:szCs w:val="20"/>
        </w:rPr>
        <w:t xml:space="preserve"> </w:t>
      </w:r>
      <w:proofErr w:type="spellStart"/>
      <w:r>
        <w:rPr>
          <w:rFonts w:ascii="Times New Roman" w:hAnsi="Times New Roman"/>
          <w:i/>
          <w:sz w:val="20"/>
          <w:szCs w:val="20"/>
        </w:rPr>
        <w:t>Jurnal</w:t>
      </w:r>
      <w:proofErr w:type="spellEnd"/>
      <w:r>
        <w:rPr>
          <w:rFonts w:ascii="Times New Roman" w:hAnsi="Times New Roman"/>
          <w:i/>
          <w:sz w:val="20"/>
          <w:szCs w:val="20"/>
        </w:rPr>
        <w:t xml:space="preserve"> Kajian </w:t>
      </w:r>
      <w:proofErr w:type="spellStart"/>
      <w:r>
        <w:rPr>
          <w:rFonts w:ascii="Times New Roman" w:hAnsi="Times New Roman"/>
          <w:i/>
          <w:sz w:val="20"/>
          <w:szCs w:val="20"/>
        </w:rPr>
        <w:t>Akuntansi</w:t>
      </w:r>
      <w:proofErr w:type="spellEnd"/>
      <w:r>
        <w:rPr>
          <w:rFonts w:ascii="Times New Roman" w:hAnsi="Times New Roman"/>
          <w:sz w:val="20"/>
          <w:szCs w:val="20"/>
        </w:rPr>
        <w:t xml:space="preserve">, </w:t>
      </w:r>
    </w:p>
    <w:p w14:paraId="1DB78FDB" w14:textId="77777777" w:rsidR="0049155B" w:rsidRDefault="0049155B">
      <w:pPr>
        <w:spacing w:after="0" w:line="240" w:lineRule="auto"/>
        <w:rPr>
          <w:rFonts w:ascii="Times New Roman" w:hAnsi="Times New Roman"/>
          <w:sz w:val="20"/>
          <w:szCs w:val="20"/>
        </w:rPr>
      </w:pPr>
      <w:r>
        <w:rPr>
          <w:rFonts w:ascii="Times New Roman" w:hAnsi="Times New Roman"/>
          <w:sz w:val="20"/>
          <w:szCs w:val="20"/>
        </w:rPr>
        <w:br w:type="page"/>
      </w:r>
    </w:p>
    <w:p w14:paraId="26169602" w14:textId="77777777" w:rsidR="00B50BE6" w:rsidRPr="001D1BC7" w:rsidRDefault="00B50BE6" w:rsidP="0049155B">
      <w:pPr>
        <w:spacing w:after="0" w:line="240" w:lineRule="auto"/>
        <w:rPr>
          <w:rFonts w:ascii="Times New Roman" w:hAnsi="Times New Roman"/>
          <w:i/>
          <w:iCs/>
          <w:noProof/>
          <w:color w:val="000000"/>
          <w:sz w:val="24"/>
          <w:szCs w:val="24"/>
        </w:rPr>
        <w:sectPr w:rsidR="00B50BE6" w:rsidRPr="001D1BC7" w:rsidSect="00245A06">
          <w:headerReference w:type="even" r:id="rId10"/>
          <w:headerReference w:type="default" r:id="rId11"/>
          <w:footerReference w:type="even" r:id="rId12"/>
          <w:footerReference w:type="default" r:id="rId13"/>
          <w:type w:val="continuous"/>
          <w:pgSz w:w="11907" w:h="16840" w:code="9"/>
          <w:pgMar w:top="1701" w:right="1418" w:bottom="1418" w:left="1418" w:header="720" w:footer="469" w:gutter="0"/>
          <w:cols w:space="720"/>
          <w:docGrid w:linePitch="360"/>
        </w:sectPr>
      </w:pPr>
    </w:p>
    <w:p w14:paraId="4B858F36" w14:textId="77777777" w:rsidR="00A216F1" w:rsidRPr="001D1BC7" w:rsidRDefault="00F639E8" w:rsidP="008C121B">
      <w:pPr>
        <w:pStyle w:val="ListParagraph"/>
        <w:numPr>
          <w:ilvl w:val="0"/>
          <w:numId w:val="28"/>
        </w:numPr>
        <w:spacing w:after="0" w:line="240" w:lineRule="auto"/>
        <w:rPr>
          <w:rFonts w:ascii="Times New Roman" w:hAnsi="Times New Roman"/>
          <w:b/>
          <w:noProof/>
          <w:sz w:val="24"/>
          <w:szCs w:val="24"/>
        </w:rPr>
      </w:pPr>
      <w:r w:rsidRPr="001D1BC7">
        <w:rPr>
          <w:rFonts w:ascii="Times New Roman" w:hAnsi="Times New Roman"/>
          <w:b/>
          <w:noProof/>
          <w:sz w:val="24"/>
          <w:szCs w:val="24"/>
        </w:rPr>
        <w:lastRenderedPageBreak/>
        <w:t>INTRODUCTION</w:t>
      </w:r>
    </w:p>
    <w:p w14:paraId="5DD3E534" w14:textId="77777777" w:rsidR="008C3C42" w:rsidRPr="001D1BC7" w:rsidRDefault="004B3E13" w:rsidP="00BB1849">
      <w:pPr>
        <w:spacing w:after="0" w:line="240" w:lineRule="auto"/>
        <w:ind w:right="141" w:firstLine="851"/>
        <w:contextualSpacing/>
        <w:jc w:val="both"/>
        <w:rPr>
          <w:rFonts w:ascii="Times New Roman" w:hAnsi="Times New Roman"/>
          <w:sz w:val="24"/>
          <w:szCs w:val="24"/>
        </w:rPr>
      </w:pPr>
      <w:r w:rsidRPr="001D1BC7">
        <w:rPr>
          <w:rFonts w:ascii="Times New Roman" w:hAnsi="Times New Roman"/>
          <w:sz w:val="24"/>
          <w:szCs w:val="24"/>
        </w:rPr>
        <w:t xml:space="preserve">The audit standard of the </w:t>
      </w:r>
      <w:r w:rsidR="00FA5DDB" w:rsidRPr="001D1BC7">
        <w:rPr>
          <w:rFonts w:ascii="Times New Roman" w:hAnsi="Times New Roman"/>
          <w:sz w:val="24"/>
          <w:szCs w:val="24"/>
        </w:rPr>
        <w:t xml:space="preserve">Indonesian </w:t>
      </w:r>
      <w:r w:rsidRPr="001D1BC7">
        <w:rPr>
          <w:rFonts w:ascii="Times New Roman" w:hAnsi="Times New Roman"/>
          <w:sz w:val="24"/>
          <w:szCs w:val="24"/>
        </w:rPr>
        <w:t xml:space="preserve">Audit </w:t>
      </w:r>
      <w:r w:rsidR="00BF5499" w:rsidRPr="001D1BC7">
        <w:rPr>
          <w:rFonts w:ascii="Times New Roman" w:hAnsi="Times New Roman"/>
          <w:sz w:val="24"/>
          <w:szCs w:val="24"/>
          <w:lang w:val="id-ID"/>
        </w:rPr>
        <w:t>Board</w:t>
      </w:r>
      <w:r w:rsidRPr="001D1BC7">
        <w:rPr>
          <w:rFonts w:ascii="Times New Roman" w:hAnsi="Times New Roman"/>
          <w:sz w:val="24"/>
          <w:szCs w:val="24"/>
        </w:rPr>
        <w:t xml:space="preserve"> Number 01 explains that </w:t>
      </w:r>
      <w:r w:rsidR="00F96DCD" w:rsidRPr="001D1BC7">
        <w:rPr>
          <w:rFonts w:ascii="Times New Roman" w:hAnsi="Times New Roman"/>
          <w:sz w:val="24"/>
          <w:szCs w:val="24"/>
        </w:rPr>
        <w:t>auditor</w:t>
      </w:r>
      <w:r w:rsidR="004A17D8" w:rsidRPr="001D1BC7">
        <w:rPr>
          <w:rFonts w:ascii="Times New Roman" w:hAnsi="Times New Roman"/>
          <w:sz w:val="24"/>
          <w:szCs w:val="24"/>
        </w:rPr>
        <w:t>s must use their</w:t>
      </w:r>
      <w:r w:rsidRPr="001D1BC7">
        <w:rPr>
          <w:rFonts w:ascii="Times New Roman" w:hAnsi="Times New Roman"/>
          <w:sz w:val="24"/>
          <w:szCs w:val="24"/>
        </w:rPr>
        <w:t xml:space="preserve"> professional judgment to determine matters related to the </w:t>
      </w:r>
      <w:r w:rsidR="00F96DCD" w:rsidRPr="001D1BC7">
        <w:rPr>
          <w:rFonts w:ascii="Times New Roman" w:hAnsi="Times New Roman"/>
          <w:sz w:val="24"/>
          <w:szCs w:val="24"/>
        </w:rPr>
        <w:t>conducted</w:t>
      </w:r>
      <w:r w:rsidRPr="001D1BC7">
        <w:rPr>
          <w:rFonts w:ascii="Times New Roman" w:hAnsi="Times New Roman"/>
          <w:sz w:val="24"/>
          <w:szCs w:val="24"/>
        </w:rPr>
        <w:t xml:space="preserve"> audit, </w:t>
      </w:r>
      <w:r w:rsidR="004A17D8" w:rsidRPr="001D1BC7">
        <w:rPr>
          <w:rFonts w:ascii="Times New Roman" w:hAnsi="Times New Roman"/>
          <w:sz w:val="24"/>
          <w:szCs w:val="24"/>
        </w:rPr>
        <w:t xml:space="preserve">in </w:t>
      </w:r>
      <w:r w:rsidRPr="001D1BC7">
        <w:rPr>
          <w:rFonts w:ascii="Times New Roman" w:hAnsi="Times New Roman"/>
          <w:sz w:val="24"/>
          <w:szCs w:val="24"/>
        </w:rPr>
        <w:t xml:space="preserve">both financial audits, performance audits, and audits with specific purposes. </w:t>
      </w:r>
      <w:r w:rsidR="00FA5DDB" w:rsidRPr="001D1BC7">
        <w:rPr>
          <w:rFonts w:ascii="Times New Roman" w:hAnsi="Times New Roman"/>
          <w:sz w:val="24"/>
          <w:szCs w:val="24"/>
        </w:rPr>
        <w:t>The definition of audit quality is associated with competent and independency of auditors.  Competence refers to auditors' ability to determine material misstatement in a financial statement, while independence refers to being free from various interests</w:t>
      </w:r>
      <w:r w:rsidR="00DC0BC8" w:rsidRPr="001D1BC7">
        <w:rPr>
          <w:rFonts w:ascii="Times New Roman" w:hAnsi="Times New Roman"/>
          <w:sz w:val="24"/>
          <w:szCs w:val="24"/>
        </w:rPr>
        <w:t xml:space="preserve"> (Fanani</w:t>
      </w:r>
      <w:r w:rsidR="005E6A1C" w:rsidRPr="001D1BC7">
        <w:rPr>
          <w:rFonts w:ascii="Times New Roman" w:hAnsi="Times New Roman"/>
          <w:sz w:val="24"/>
          <w:szCs w:val="24"/>
        </w:rPr>
        <w:t xml:space="preserve"> et al., 2021)</w:t>
      </w:r>
      <w:r w:rsidR="00FA5DDB" w:rsidRPr="001D1BC7">
        <w:rPr>
          <w:rFonts w:ascii="Times New Roman" w:hAnsi="Times New Roman"/>
          <w:sz w:val="24"/>
          <w:szCs w:val="24"/>
        </w:rPr>
        <w:t>. P</w:t>
      </w:r>
      <w:r w:rsidRPr="001D1BC7">
        <w:rPr>
          <w:rFonts w:ascii="Times New Roman" w:hAnsi="Times New Roman"/>
          <w:sz w:val="24"/>
          <w:szCs w:val="24"/>
        </w:rPr>
        <w:t xml:space="preserve">rofessional judgments, among others, relate to interference with independence, considerations regarding the results of </w:t>
      </w:r>
      <w:r w:rsidR="005F1D9D" w:rsidRPr="001D1BC7">
        <w:rPr>
          <w:rFonts w:ascii="Times New Roman" w:hAnsi="Times New Roman"/>
          <w:sz w:val="24"/>
          <w:szCs w:val="24"/>
        </w:rPr>
        <w:t xml:space="preserve">the </w:t>
      </w:r>
      <w:r w:rsidRPr="001D1BC7">
        <w:rPr>
          <w:rFonts w:ascii="Times New Roman" w:hAnsi="Times New Roman"/>
          <w:sz w:val="24"/>
          <w:szCs w:val="24"/>
        </w:rPr>
        <w:t xml:space="preserve">previous </w:t>
      </w:r>
      <w:r w:rsidR="00370323" w:rsidRPr="001D1BC7">
        <w:rPr>
          <w:rFonts w:ascii="Times New Roman" w:hAnsi="Times New Roman"/>
          <w:sz w:val="24"/>
          <w:szCs w:val="24"/>
        </w:rPr>
        <w:t>audit</w:t>
      </w:r>
      <w:r w:rsidRPr="001D1BC7">
        <w:rPr>
          <w:rFonts w:ascii="Times New Roman" w:hAnsi="Times New Roman"/>
          <w:sz w:val="24"/>
          <w:szCs w:val="24"/>
        </w:rPr>
        <w:t>, follow-up on the recommendations relating to the objectives of the conducted audit, professional judgment</w:t>
      </w:r>
      <w:r w:rsidR="004A17D8" w:rsidRPr="001D1BC7">
        <w:rPr>
          <w:rFonts w:ascii="Times New Roman" w:hAnsi="Times New Roman"/>
          <w:sz w:val="24"/>
          <w:szCs w:val="24"/>
        </w:rPr>
        <w:t>s</w:t>
      </w:r>
      <w:r w:rsidRPr="001D1BC7">
        <w:rPr>
          <w:rFonts w:ascii="Times New Roman" w:hAnsi="Times New Roman"/>
          <w:sz w:val="24"/>
          <w:szCs w:val="24"/>
        </w:rPr>
        <w:t xml:space="preserve"> on audit procedures designed to assess material misstatements, and conside</w:t>
      </w:r>
      <w:r w:rsidR="004A17D8" w:rsidRPr="001D1BC7">
        <w:rPr>
          <w:rFonts w:ascii="Times New Roman" w:hAnsi="Times New Roman"/>
          <w:sz w:val="24"/>
          <w:szCs w:val="24"/>
        </w:rPr>
        <w:t>r the</w:t>
      </w:r>
      <w:r w:rsidR="005F1D9D" w:rsidRPr="001D1BC7">
        <w:rPr>
          <w:rFonts w:ascii="Times New Roman" w:hAnsi="Times New Roman"/>
          <w:sz w:val="24"/>
          <w:szCs w:val="24"/>
        </w:rPr>
        <w:t xml:space="preserve"> internal control</w:t>
      </w:r>
      <w:r w:rsidRPr="001D1BC7">
        <w:rPr>
          <w:rFonts w:ascii="Times New Roman" w:hAnsi="Times New Roman"/>
          <w:sz w:val="24"/>
          <w:szCs w:val="24"/>
        </w:rPr>
        <w:t xml:space="preserve"> </w:t>
      </w:r>
      <w:r w:rsidR="004A17D8" w:rsidRPr="001D1BC7">
        <w:rPr>
          <w:rFonts w:ascii="Times New Roman" w:hAnsi="Times New Roman"/>
          <w:sz w:val="24"/>
          <w:szCs w:val="24"/>
        </w:rPr>
        <w:t>of the</w:t>
      </w:r>
      <w:r w:rsidRPr="001D1BC7">
        <w:rPr>
          <w:rFonts w:ascii="Times New Roman" w:hAnsi="Times New Roman"/>
          <w:sz w:val="24"/>
          <w:szCs w:val="24"/>
        </w:rPr>
        <w:t xml:space="preserve"> </w:t>
      </w:r>
      <w:r w:rsidR="005F1D9D" w:rsidRPr="001D1BC7">
        <w:rPr>
          <w:rFonts w:ascii="Times New Roman" w:hAnsi="Times New Roman"/>
          <w:sz w:val="24"/>
          <w:szCs w:val="24"/>
        </w:rPr>
        <w:t>audited</w:t>
      </w:r>
      <w:r w:rsidR="004A17D8" w:rsidRPr="001D1BC7">
        <w:rPr>
          <w:rFonts w:ascii="Times New Roman" w:hAnsi="Times New Roman"/>
          <w:sz w:val="24"/>
          <w:szCs w:val="24"/>
        </w:rPr>
        <w:t xml:space="preserve"> entity</w:t>
      </w:r>
      <w:r w:rsidRPr="001D1BC7">
        <w:rPr>
          <w:rFonts w:ascii="Times New Roman" w:hAnsi="Times New Roman"/>
          <w:sz w:val="24"/>
          <w:szCs w:val="24"/>
        </w:rPr>
        <w:t>.</w:t>
      </w:r>
      <w:r w:rsidR="00236BFD" w:rsidRPr="001D1BC7">
        <w:rPr>
          <w:rFonts w:ascii="Times New Roman" w:hAnsi="Times New Roman"/>
          <w:sz w:val="24"/>
          <w:szCs w:val="24"/>
        </w:rPr>
        <w:t xml:space="preserve"> </w:t>
      </w:r>
      <w:r w:rsidRPr="001D1BC7">
        <w:rPr>
          <w:rFonts w:ascii="Times New Roman" w:hAnsi="Times New Roman"/>
          <w:sz w:val="24"/>
          <w:szCs w:val="24"/>
        </w:rPr>
        <w:t xml:space="preserve">Jamilah </w:t>
      </w:r>
      <w:r w:rsidR="009B7608" w:rsidRPr="001D1BC7">
        <w:rPr>
          <w:rFonts w:ascii="Times New Roman" w:hAnsi="Times New Roman"/>
          <w:sz w:val="24"/>
          <w:szCs w:val="24"/>
        </w:rPr>
        <w:t>et</w:t>
      </w:r>
      <w:r w:rsidRPr="001D1BC7">
        <w:rPr>
          <w:rFonts w:ascii="Times New Roman" w:hAnsi="Times New Roman"/>
          <w:sz w:val="24"/>
          <w:szCs w:val="24"/>
        </w:rPr>
        <w:t xml:space="preserve"> al</w:t>
      </w:r>
      <w:r w:rsidRPr="001D1BC7">
        <w:rPr>
          <w:rFonts w:ascii="Times New Roman" w:hAnsi="Times New Roman"/>
          <w:i/>
          <w:iCs/>
          <w:sz w:val="24"/>
          <w:szCs w:val="24"/>
        </w:rPr>
        <w:t xml:space="preserve">. </w:t>
      </w:r>
      <w:r w:rsidRPr="001D1BC7">
        <w:rPr>
          <w:rFonts w:ascii="Times New Roman" w:hAnsi="Times New Roman"/>
          <w:sz w:val="24"/>
          <w:szCs w:val="24"/>
        </w:rPr>
        <w:t xml:space="preserve">(2007) </w:t>
      </w:r>
      <w:r w:rsidR="00370323" w:rsidRPr="001D1BC7">
        <w:rPr>
          <w:rFonts w:ascii="Times New Roman" w:hAnsi="Times New Roman"/>
          <w:sz w:val="24"/>
          <w:szCs w:val="24"/>
        </w:rPr>
        <w:t>defined</w:t>
      </w:r>
      <w:r w:rsidR="0092634A" w:rsidRPr="001D1BC7">
        <w:rPr>
          <w:rFonts w:ascii="Times New Roman" w:hAnsi="Times New Roman"/>
          <w:sz w:val="24"/>
          <w:szCs w:val="24"/>
        </w:rPr>
        <w:t xml:space="preserve"> that </w:t>
      </w:r>
      <w:r w:rsidR="00BF5499" w:rsidRPr="001D1BC7">
        <w:rPr>
          <w:rFonts w:ascii="Times New Roman" w:hAnsi="Times New Roman"/>
          <w:sz w:val="24"/>
          <w:szCs w:val="24"/>
        </w:rPr>
        <w:t>auditor</w:t>
      </w:r>
      <w:r w:rsidR="006F002B" w:rsidRPr="001D1BC7">
        <w:rPr>
          <w:rFonts w:ascii="Times New Roman" w:hAnsi="Times New Roman"/>
          <w:sz w:val="24"/>
          <w:szCs w:val="24"/>
        </w:rPr>
        <w:t xml:space="preserve"> perspective</w:t>
      </w:r>
      <w:r w:rsidR="00BF5499" w:rsidRPr="001D1BC7">
        <w:rPr>
          <w:rFonts w:ascii="Times New Roman" w:hAnsi="Times New Roman"/>
          <w:sz w:val="24"/>
          <w:szCs w:val="24"/>
          <w:lang w:val="id-ID"/>
        </w:rPr>
        <w:t>s</w:t>
      </w:r>
      <w:r w:rsidR="00BF5499" w:rsidRPr="001D1BC7">
        <w:rPr>
          <w:rFonts w:ascii="Times New Roman" w:hAnsi="Times New Roman"/>
          <w:sz w:val="24"/>
          <w:szCs w:val="24"/>
        </w:rPr>
        <w:t xml:space="preserve"> in responding to information </w:t>
      </w:r>
      <w:r w:rsidR="00BF5499" w:rsidRPr="001D1BC7">
        <w:rPr>
          <w:rFonts w:ascii="Times New Roman" w:hAnsi="Times New Roman"/>
          <w:sz w:val="24"/>
          <w:szCs w:val="24"/>
          <w:lang w:val="id-ID"/>
        </w:rPr>
        <w:t>are</w:t>
      </w:r>
      <w:r w:rsidR="006F002B" w:rsidRPr="001D1BC7">
        <w:rPr>
          <w:rFonts w:ascii="Times New Roman" w:hAnsi="Times New Roman"/>
          <w:sz w:val="24"/>
          <w:szCs w:val="24"/>
        </w:rPr>
        <w:t xml:space="preserve"> related to the responsibilities and audit risks faced by the auditor in connection with the judgment he makes. The judgment process depends on the </w:t>
      </w:r>
      <w:r w:rsidR="004A17D8" w:rsidRPr="001D1BC7">
        <w:rPr>
          <w:rFonts w:ascii="Times New Roman" w:hAnsi="Times New Roman"/>
          <w:sz w:val="24"/>
          <w:szCs w:val="24"/>
        </w:rPr>
        <w:t>information arrival as an unfold</w:t>
      </w:r>
      <w:r w:rsidR="00BF3D87" w:rsidRPr="001D1BC7">
        <w:rPr>
          <w:rFonts w:ascii="Times New Roman" w:hAnsi="Times New Roman"/>
          <w:sz w:val="24"/>
          <w:szCs w:val="24"/>
        </w:rPr>
        <w:t>ing</w:t>
      </w:r>
      <w:r w:rsidR="006F002B" w:rsidRPr="001D1BC7">
        <w:rPr>
          <w:rFonts w:ascii="Times New Roman" w:hAnsi="Times New Roman"/>
          <w:sz w:val="24"/>
          <w:szCs w:val="24"/>
        </w:rPr>
        <w:t xml:space="preserve"> process. The infor</w:t>
      </w:r>
      <w:r w:rsidR="0092634A" w:rsidRPr="001D1BC7">
        <w:rPr>
          <w:rFonts w:ascii="Times New Roman" w:hAnsi="Times New Roman"/>
          <w:sz w:val="24"/>
          <w:szCs w:val="24"/>
        </w:rPr>
        <w:t>mation arrival not only affects choices</w:t>
      </w:r>
      <w:r w:rsidR="006F002B" w:rsidRPr="001D1BC7">
        <w:rPr>
          <w:rFonts w:ascii="Times New Roman" w:hAnsi="Times New Roman"/>
          <w:sz w:val="24"/>
          <w:szCs w:val="24"/>
        </w:rPr>
        <w:t xml:space="preserve"> but also influences the way those choices are made</w:t>
      </w:r>
      <w:r w:rsidRPr="001D1BC7">
        <w:rPr>
          <w:rFonts w:ascii="Times New Roman" w:hAnsi="Times New Roman"/>
          <w:sz w:val="24"/>
          <w:szCs w:val="24"/>
        </w:rPr>
        <w:t xml:space="preserve">. </w:t>
      </w:r>
      <w:r w:rsidR="00E36FDF" w:rsidRPr="001D1BC7">
        <w:rPr>
          <w:rFonts w:ascii="Times New Roman" w:hAnsi="Times New Roman"/>
          <w:sz w:val="24"/>
          <w:szCs w:val="24"/>
        </w:rPr>
        <w:t xml:space="preserve">Thus, it can be said that judgment is </w:t>
      </w:r>
      <w:r w:rsidR="00464677" w:rsidRPr="001D1BC7">
        <w:rPr>
          <w:rFonts w:ascii="Times New Roman" w:hAnsi="Times New Roman"/>
          <w:sz w:val="24"/>
          <w:szCs w:val="24"/>
          <w:lang w:val="id-ID"/>
        </w:rPr>
        <w:t xml:space="preserve">the </w:t>
      </w:r>
      <w:r w:rsidR="006F002B" w:rsidRPr="001D1BC7">
        <w:rPr>
          <w:rFonts w:ascii="Times New Roman" w:hAnsi="Times New Roman"/>
          <w:sz w:val="24"/>
          <w:szCs w:val="24"/>
        </w:rPr>
        <w:t>auditor's point of view in responding to information that affects the documentation of evidence</w:t>
      </w:r>
      <w:r w:rsidR="00E36FDF" w:rsidRPr="001D1BC7">
        <w:rPr>
          <w:rFonts w:ascii="Times New Roman" w:hAnsi="Times New Roman"/>
          <w:sz w:val="24"/>
          <w:szCs w:val="24"/>
        </w:rPr>
        <w:t xml:space="preserve"> and the decision making of </w:t>
      </w:r>
      <w:r w:rsidR="006F002B" w:rsidRPr="001D1BC7">
        <w:rPr>
          <w:rFonts w:ascii="Times New Roman" w:hAnsi="Times New Roman"/>
          <w:sz w:val="24"/>
          <w:szCs w:val="24"/>
        </w:rPr>
        <w:t>auditor's opinion on the financial statements of an entity, where the auditor's performance in making judgments will indirectly reflect the independence and quality of the auditor.</w:t>
      </w:r>
      <w:r w:rsidR="00236BFD" w:rsidRPr="001D1BC7">
        <w:rPr>
          <w:rFonts w:ascii="Times New Roman" w:hAnsi="Times New Roman"/>
          <w:sz w:val="24"/>
          <w:szCs w:val="24"/>
        </w:rPr>
        <w:t xml:space="preserve"> </w:t>
      </w:r>
      <w:proofErr w:type="spellStart"/>
      <w:r w:rsidRPr="001D1BC7">
        <w:rPr>
          <w:rFonts w:ascii="Times New Roman" w:hAnsi="Times New Roman"/>
          <w:sz w:val="24"/>
          <w:szCs w:val="24"/>
        </w:rPr>
        <w:t>Sahifuddin</w:t>
      </w:r>
      <w:proofErr w:type="spellEnd"/>
      <w:r w:rsidRPr="001D1BC7">
        <w:rPr>
          <w:rFonts w:ascii="Times New Roman" w:hAnsi="Times New Roman"/>
          <w:sz w:val="24"/>
          <w:szCs w:val="24"/>
        </w:rPr>
        <w:t xml:space="preserve"> </w:t>
      </w:r>
      <w:r w:rsidR="009B7608" w:rsidRPr="001D1BC7">
        <w:rPr>
          <w:rFonts w:ascii="Times New Roman" w:hAnsi="Times New Roman"/>
          <w:sz w:val="24"/>
          <w:szCs w:val="24"/>
        </w:rPr>
        <w:t>et</w:t>
      </w:r>
      <w:r w:rsidRPr="001D1BC7">
        <w:rPr>
          <w:rFonts w:ascii="Times New Roman" w:hAnsi="Times New Roman"/>
          <w:sz w:val="24"/>
          <w:szCs w:val="24"/>
        </w:rPr>
        <w:t xml:space="preserve"> al</w:t>
      </w:r>
      <w:r w:rsidRPr="001D1BC7">
        <w:rPr>
          <w:rFonts w:ascii="Times New Roman" w:hAnsi="Times New Roman"/>
          <w:i/>
          <w:iCs/>
          <w:sz w:val="24"/>
          <w:szCs w:val="24"/>
        </w:rPr>
        <w:t>.</w:t>
      </w:r>
      <w:r w:rsidRPr="001D1BC7">
        <w:rPr>
          <w:rFonts w:ascii="Times New Roman" w:hAnsi="Times New Roman"/>
          <w:sz w:val="24"/>
          <w:szCs w:val="24"/>
        </w:rPr>
        <w:t xml:space="preserve"> (2015) </w:t>
      </w:r>
      <w:r w:rsidR="00E36FDF" w:rsidRPr="001D1BC7">
        <w:rPr>
          <w:rFonts w:ascii="Times New Roman" w:hAnsi="Times New Roman"/>
          <w:sz w:val="24"/>
          <w:szCs w:val="24"/>
        </w:rPr>
        <w:t>revealed</w:t>
      </w:r>
      <w:r w:rsidR="006F002B" w:rsidRPr="001D1BC7">
        <w:rPr>
          <w:rFonts w:ascii="Times New Roman" w:hAnsi="Times New Roman"/>
          <w:sz w:val="24"/>
          <w:szCs w:val="24"/>
        </w:rPr>
        <w:t xml:space="preserve"> three reasons for the importance of professional judgment i</w:t>
      </w:r>
      <w:r w:rsidR="00E36FDF" w:rsidRPr="001D1BC7">
        <w:rPr>
          <w:rFonts w:ascii="Times New Roman" w:hAnsi="Times New Roman"/>
          <w:sz w:val="24"/>
          <w:szCs w:val="24"/>
        </w:rPr>
        <w:t xml:space="preserve">n the audit process. First, </w:t>
      </w:r>
      <w:r w:rsidR="006F002B" w:rsidRPr="001D1BC7">
        <w:rPr>
          <w:rFonts w:ascii="Times New Roman" w:hAnsi="Times New Roman"/>
          <w:sz w:val="24"/>
          <w:szCs w:val="24"/>
        </w:rPr>
        <w:t>profes</w:t>
      </w:r>
      <w:r w:rsidR="00BF3D87" w:rsidRPr="001D1BC7">
        <w:rPr>
          <w:rFonts w:ascii="Times New Roman" w:hAnsi="Times New Roman"/>
          <w:sz w:val="24"/>
          <w:szCs w:val="24"/>
        </w:rPr>
        <w:t xml:space="preserve">sional judgment produced by </w:t>
      </w:r>
      <w:r w:rsidR="006F002B" w:rsidRPr="001D1BC7">
        <w:rPr>
          <w:rFonts w:ascii="Times New Roman" w:hAnsi="Times New Roman"/>
          <w:sz w:val="24"/>
          <w:szCs w:val="24"/>
        </w:rPr>
        <w:t>auditor</w:t>
      </w:r>
      <w:r w:rsidR="00BF3D87" w:rsidRPr="001D1BC7">
        <w:rPr>
          <w:rFonts w:ascii="Times New Roman" w:hAnsi="Times New Roman"/>
          <w:sz w:val="24"/>
          <w:szCs w:val="24"/>
        </w:rPr>
        <w:t>s</w:t>
      </w:r>
      <w:r w:rsidR="006F002B" w:rsidRPr="001D1BC7">
        <w:rPr>
          <w:rFonts w:ascii="Times New Roman" w:hAnsi="Times New Roman"/>
          <w:sz w:val="24"/>
          <w:szCs w:val="24"/>
        </w:rPr>
        <w:t xml:space="preserve"> in completing the </w:t>
      </w:r>
      <w:r w:rsidR="006F002B" w:rsidRPr="001D1BC7">
        <w:rPr>
          <w:rFonts w:ascii="Times New Roman" w:hAnsi="Times New Roman"/>
          <w:sz w:val="24"/>
          <w:szCs w:val="24"/>
        </w:rPr>
        <w:t>audit work</w:t>
      </w:r>
      <w:r w:rsidR="00BF3D87" w:rsidRPr="001D1BC7">
        <w:rPr>
          <w:rFonts w:ascii="Times New Roman" w:hAnsi="Times New Roman"/>
          <w:sz w:val="24"/>
          <w:szCs w:val="24"/>
        </w:rPr>
        <w:t>s</w:t>
      </w:r>
      <w:r w:rsidR="006F002B" w:rsidRPr="001D1BC7">
        <w:rPr>
          <w:rFonts w:ascii="Times New Roman" w:hAnsi="Times New Roman"/>
          <w:sz w:val="24"/>
          <w:szCs w:val="24"/>
        </w:rPr>
        <w:t xml:space="preserve"> will affect the appropriateness of the opinion. Second, professional judgment can and should be applied at all stages of the audit process</w:t>
      </w:r>
      <w:r w:rsidRPr="001D1BC7">
        <w:rPr>
          <w:rFonts w:ascii="Times New Roman" w:hAnsi="Times New Roman"/>
          <w:sz w:val="24"/>
          <w:szCs w:val="24"/>
        </w:rPr>
        <w:t xml:space="preserve">. </w:t>
      </w:r>
      <w:r w:rsidR="006F002B" w:rsidRPr="001D1BC7">
        <w:rPr>
          <w:rFonts w:ascii="Times New Roman" w:hAnsi="Times New Roman"/>
          <w:sz w:val="24"/>
          <w:szCs w:val="24"/>
        </w:rPr>
        <w:t xml:space="preserve">Third, professional judgment is a very important aspect of the independent audit function. The use of appropriate professional judgment is essential in </w:t>
      </w:r>
      <w:r w:rsidR="00E36FDF" w:rsidRPr="001D1BC7">
        <w:rPr>
          <w:rFonts w:ascii="Times New Roman" w:hAnsi="Times New Roman"/>
          <w:sz w:val="24"/>
          <w:szCs w:val="24"/>
        </w:rPr>
        <w:t>conducting</w:t>
      </w:r>
      <w:r w:rsidR="006F002B" w:rsidRPr="001D1BC7">
        <w:rPr>
          <w:rFonts w:ascii="Times New Roman" w:hAnsi="Times New Roman"/>
          <w:sz w:val="24"/>
          <w:szCs w:val="24"/>
        </w:rPr>
        <w:t xml:space="preserve"> a proper audit. Professional judgment is required, particularly in making decisions about the nature, timing</w:t>
      </w:r>
      <w:r w:rsidR="00E36FDF" w:rsidRPr="001D1BC7">
        <w:rPr>
          <w:rFonts w:ascii="Times New Roman" w:hAnsi="Times New Roman"/>
          <w:sz w:val="24"/>
          <w:szCs w:val="24"/>
        </w:rPr>
        <w:t>,</w:t>
      </w:r>
      <w:r w:rsidR="006F002B" w:rsidRPr="001D1BC7">
        <w:rPr>
          <w:rFonts w:ascii="Times New Roman" w:hAnsi="Times New Roman"/>
          <w:sz w:val="24"/>
          <w:szCs w:val="24"/>
        </w:rPr>
        <w:t xml:space="preserve"> and extent of audit procedures used to comply with the SA requirem</w:t>
      </w:r>
      <w:r w:rsidR="00734BA9" w:rsidRPr="001D1BC7">
        <w:rPr>
          <w:rFonts w:ascii="Times New Roman" w:hAnsi="Times New Roman"/>
          <w:sz w:val="24"/>
          <w:szCs w:val="24"/>
        </w:rPr>
        <w:t xml:space="preserve">ents and collect audit evidence </w:t>
      </w:r>
      <w:r w:rsidRPr="001D1BC7">
        <w:rPr>
          <w:rFonts w:ascii="Times New Roman" w:hAnsi="Times New Roman"/>
          <w:sz w:val="24"/>
          <w:szCs w:val="24"/>
        </w:rPr>
        <w:t xml:space="preserve">(ISA 200, </w:t>
      </w:r>
      <w:r w:rsidR="00E36FDF" w:rsidRPr="001D1BC7">
        <w:rPr>
          <w:rFonts w:ascii="Times New Roman" w:hAnsi="Times New Roman"/>
          <w:sz w:val="24"/>
          <w:szCs w:val="24"/>
        </w:rPr>
        <w:t xml:space="preserve">Paragraph </w:t>
      </w:r>
      <w:r w:rsidRPr="001D1BC7">
        <w:rPr>
          <w:rFonts w:ascii="Times New Roman" w:hAnsi="Times New Roman"/>
          <w:sz w:val="24"/>
          <w:szCs w:val="24"/>
        </w:rPr>
        <w:t>A23).</w:t>
      </w:r>
    </w:p>
    <w:p w14:paraId="250CECE2" w14:textId="77777777" w:rsidR="008C3C42" w:rsidRPr="001D1BC7" w:rsidRDefault="00236BFD" w:rsidP="00DF7C4E">
      <w:pPr>
        <w:pStyle w:val="ListParagraph"/>
        <w:spacing w:after="0" w:line="240" w:lineRule="auto"/>
        <w:ind w:left="0" w:firstLine="709"/>
        <w:jc w:val="both"/>
        <w:rPr>
          <w:rFonts w:ascii="Times New Roman" w:hAnsi="Times New Roman"/>
          <w:sz w:val="24"/>
          <w:szCs w:val="24"/>
        </w:rPr>
      </w:pPr>
      <w:r w:rsidRPr="001D1BC7">
        <w:rPr>
          <w:rFonts w:ascii="Times New Roman" w:hAnsi="Times New Roman"/>
          <w:sz w:val="24"/>
          <w:szCs w:val="24"/>
        </w:rPr>
        <w:t>P</w:t>
      </w:r>
      <w:r w:rsidR="006F002B" w:rsidRPr="001D1BC7">
        <w:rPr>
          <w:rFonts w:ascii="Times New Roman" w:hAnsi="Times New Roman"/>
          <w:sz w:val="24"/>
          <w:szCs w:val="24"/>
        </w:rPr>
        <w:t>revious studies that ex</w:t>
      </w:r>
      <w:r w:rsidR="007F454E" w:rsidRPr="001D1BC7">
        <w:rPr>
          <w:rFonts w:ascii="Times New Roman" w:hAnsi="Times New Roman"/>
          <w:sz w:val="24"/>
          <w:szCs w:val="24"/>
        </w:rPr>
        <w:t>amined audit judgment, there is</w:t>
      </w:r>
      <w:r w:rsidR="006F002B" w:rsidRPr="001D1BC7">
        <w:rPr>
          <w:rFonts w:ascii="Times New Roman" w:hAnsi="Times New Roman"/>
          <w:sz w:val="24"/>
          <w:szCs w:val="24"/>
        </w:rPr>
        <w:t xml:space="preserve"> stil</w:t>
      </w:r>
      <w:r w:rsidR="007F454E" w:rsidRPr="001D1BC7">
        <w:rPr>
          <w:rFonts w:ascii="Times New Roman" w:hAnsi="Times New Roman"/>
          <w:sz w:val="24"/>
          <w:szCs w:val="24"/>
        </w:rPr>
        <w:t>l a research gap which includes</w:t>
      </w:r>
      <w:r w:rsidR="006F002B" w:rsidRPr="001D1BC7">
        <w:rPr>
          <w:rFonts w:ascii="Times New Roman" w:hAnsi="Times New Roman"/>
          <w:sz w:val="24"/>
          <w:szCs w:val="24"/>
        </w:rPr>
        <w:t xml:space="preserve"> differences in results between researchers and the limitations of</w:t>
      </w:r>
      <w:r w:rsidR="007F454E" w:rsidRPr="001D1BC7">
        <w:rPr>
          <w:rFonts w:ascii="Times New Roman" w:hAnsi="Times New Roman"/>
          <w:sz w:val="24"/>
          <w:szCs w:val="24"/>
        </w:rPr>
        <w:t xml:space="preserve"> </w:t>
      </w:r>
      <w:r w:rsidR="006F002B" w:rsidRPr="001D1BC7">
        <w:rPr>
          <w:rFonts w:ascii="Times New Roman" w:hAnsi="Times New Roman"/>
          <w:sz w:val="24"/>
          <w:szCs w:val="24"/>
        </w:rPr>
        <w:t xml:space="preserve">previous studies. Obedience pressure in </w:t>
      </w:r>
      <w:r w:rsidR="004B3E13" w:rsidRPr="001D1BC7">
        <w:rPr>
          <w:rFonts w:ascii="Times New Roman" w:hAnsi="Times New Roman"/>
          <w:sz w:val="24"/>
          <w:szCs w:val="24"/>
        </w:rPr>
        <w:t xml:space="preserve">the </w:t>
      </w:r>
      <w:r w:rsidR="006F002B" w:rsidRPr="001D1BC7">
        <w:rPr>
          <w:rFonts w:ascii="Times New Roman" w:hAnsi="Times New Roman"/>
          <w:sz w:val="24"/>
          <w:szCs w:val="24"/>
        </w:rPr>
        <w:t xml:space="preserve">research </w:t>
      </w:r>
      <w:r w:rsidR="004B3E13" w:rsidRPr="001D1BC7">
        <w:rPr>
          <w:rFonts w:ascii="Times New Roman" w:hAnsi="Times New Roman"/>
          <w:sz w:val="24"/>
          <w:szCs w:val="24"/>
        </w:rPr>
        <w:t xml:space="preserve">conducted by </w:t>
      </w:r>
      <w:proofErr w:type="spellStart"/>
      <w:r w:rsidR="004B3E13" w:rsidRPr="001D1BC7">
        <w:rPr>
          <w:rFonts w:ascii="Times New Roman" w:hAnsi="Times New Roman"/>
          <w:sz w:val="24"/>
          <w:szCs w:val="24"/>
        </w:rPr>
        <w:t>Yustrianthe</w:t>
      </w:r>
      <w:proofErr w:type="spellEnd"/>
      <w:r w:rsidR="004B3E13" w:rsidRPr="001D1BC7">
        <w:rPr>
          <w:rFonts w:ascii="Times New Roman" w:hAnsi="Times New Roman"/>
          <w:sz w:val="24"/>
          <w:szCs w:val="24"/>
        </w:rPr>
        <w:t xml:space="preserve"> (2012)</w:t>
      </w:r>
      <w:r w:rsidR="006F002B" w:rsidRPr="001D1BC7">
        <w:rPr>
          <w:rFonts w:ascii="Times New Roman" w:hAnsi="Times New Roman"/>
          <w:sz w:val="24"/>
          <w:szCs w:val="24"/>
        </w:rPr>
        <w:t xml:space="preserve"> and Agustini </w:t>
      </w:r>
      <w:r w:rsidR="005E3C69" w:rsidRPr="001D1BC7">
        <w:rPr>
          <w:rFonts w:ascii="Times New Roman" w:hAnsi="Times New Roman"/>
          <w:sz w:val="24"/>
          <w:szCs w:val="24"/>
        </w:rPr>
        <w:t xml:space="preserve">&amp; </w:t>
      </w:r>
      <w:r w:rsidR="005E3C69" w:rsidRPr="001D1BC7">
        <w:rPr>
          <w:rFonts w:ascii="Times New Roman" w:hAnsi="Times New Roman"/>
          <w:sz w:val="24"/>
          <w:szCs w:val="24"/>
          <w:lang w:val="id-ID"/>
        </w:rPr>
        <w:t>Merkusiwati</w:t>
      </w:r>
      <w:r w:rsidR="006F002B" w:rsidRPr="001D1BC7">
        <w:rPr>
          <w:rFonts w:ascii="Times New Roman" w:hAnsi="Times New Roman"/>
          <w:sz w:val="24"/>
          <w:szCs w:val="24"/>
        </w:rPr>
        <w:t xml:space="preserve"> (2016) stated that obedience pressure has a significant positive effe</w:t>
      </w:r>
      <w:r w:rsidR="007F454E" w:rsidRPr="001D1BC7">
        <w:rPr>
          <w:rFonts w:ascii="Times New Roman" w:hAnsi="Times New Roman"/>
          <w:sz w:val="24"/>
          <w:szCs w:val="24"/>
        </w:rPr>
        <w:t xml:space="preserve">ct on the judgment taken by </w:t>
      </w:r>
      <w:r w:rsidR="006F002B" w:rsidRPr="001D1BC7">
        <w:rPr>
          <w:rFonts w:ascii="Times New Roman" w:hAnsi="Times New Roman"/>
          <w:sz w:val="24"/>
          <w:szCs w:val="24"/>
        </w:rPr>
        <w:t>auditor</w:t>
      </w:r>
      <w:r w:rsidR="007F454E" w:rsidRPr="001D1BC7">
        <w:rPr>
          <w:rFonts w:ascii="Times New Roman" w:hAnsi="Times New Roman"/>
          <w:sz w:val="24"/>
          <w:szCs w:val="24"/>
        </w:rPr>
        <w:t>s</w:t>
      </w:r>
      <w:r w:rsidR="004B3E13" w:rsidRPr="001D1BC7">
        <w:rPr>
          <w:rFonts w:ascii="Times New Roman" w:hAnsi="Times New Roman"/>
          <w:sz w:val="24"/>
          <w:szCs w:val="24"/>
        </w:rPr>
        <w:t>. Meanwhile, the research conducted by</w:t>
      </w:r>
      <w:r w:rsidR="006F002B" w:rsidRPr="001D1BC7">
        <w:rPr>
          <w:rFonts w:ascii="Times New Roman" w:hAnsi="Times New Roman"/>
          <w:sz w:val="24"/>
          <w:szCs w:val="24"/>
        </w:rPr>
        <w:t xml:space="preserve"> </w:t>
      </w:r>
      <w:proofErr w:type="spellStart"/>
      <w:r w:rsidR="006F002B" w:rsidRPr="001D1BC7">
        <w:rPr>
          <w:rFonts w:ascii="Times New Roman" w:hAnsi="Times New Roman"/>
          <w:sz w:val="24"/>
          <w:szCs w:val="24"/>
        </w:rPr>
        <w:t>Praditaningrum</w:t>
      </w:r>
      <w:proofErr w:type="spellEnd"/>
      <w:r w:rsidR="006F002B" w:rsidRPr="001D1BC7">
        <w:rPr>
          <w:rFonts w:ascii="Times New Roman" w:hAnsi="Times New Roman"/>
          <w:sz w:val="24"/>
          <w:szCs w:val="24"/>
        </w:rPr>
        <w:t xml:space="preserve"> &amp; Indira</w:t>
      </w:r>
      <w:r w:rsidR="007605A9" w:rsidRPr="001D1BC7">
        <w:rPr>
          <w:rFonts w:ascii="Times New Roman" w:hAnsi="Times New Roman"/>
          <w:sz w:val="24"/>
          <w:szCs w:val="24"/>
        </w:rPr>
        <w:t xml:space="preserve"> (2012) and </w:t>
      </w:r>
      <w:proofErr w:type="spellStart"/>
      <w:r w:rsidR="007605A9" w:rsidRPr="001D1BC7">
        <w:rPr>
          <w:rFonts w:ascii="Times New Roman" w:hAnsi="Times New Roman"/>
          <w:sz w:val="24"/>
          <w:szCs w:val="24"/>
        </w:rPr>
        <w:t>Safi'i</w:t>
      </w:r>
      <w:proofErr w:type="spellEnd"/>
      <w:r w:rsidR="007605A9" w:rsidRPr="001D1BC7">
        <w:rPr>
          <w:rFonts w:ascii="Times New Roman" w:hAnsi="Times New Roman"/>
          <w:sz w:val="24"/>
          <w:szCs w:val="24"/>
        </w:rPr>
        <w:t xml:space="preserve"> (2015) </w:t>
      </w:r>
      <w:r w:rsidR="006F002B" w:rsidRPr="001D1BC7">
        <w:rPr>
          <w:rFonts w:ascii="Times New Roman" w:hAnsi="Times New Roman"/>
          <w:sz w:val="24"/>
          <w:szCs w:val="24"/>
        </w:rPr>
        <w:t>state that obedience pressure has a sig</w:t>
      </w:r>
      <w:r w:rsidR="007605A9" w:rsidRPr="001D1BC7">
        <w:rPr>
          <w:rFonts w:ascii="Times New Roman" w:hAnsi="Times New Roman"/>
          <w:sz w:val="24"/>
          <w:szCs w:val="24"/>
        </w:rPr>
        <w:t xml:space="preserve">nificant negative effect on </w:t>
      </w:r>
      <w:r w:rsidR="006F002B" w:rsidRPr="001D1BC7">
        <w:rPr>
          <w:rFonts w:ascii="Times New Roman" w:hAnsi="Times New Roman"/>
          <w:sz w:val="24"/>
          <w:szCs w:val="24"/>
        </w:rPr>
        <w:t xml:space="preserve">auditor's judgment. Another difference in results is revealed, based on </w:t>
      </w:r>
      <w:r w:rsidR="007605A9" w:rsidRPr="001D1BC7">
        <w:rPr>
          <w:rFonts w:ascii="Times New Roman" w:hAnsi="Times New Roman"/>
          <w:sz w:val="24"/>
          <w:szCs w:val="24"/>
        </w:rPr>
        <w:t xml:space="preserve">the </w:t>
      </w:r>
      <w:r w:rsidR="006F002B" w:rsidRPr="001D1BC7">
        <w:rPr>
          <w:rFonts w:ascii="Times New Roman" w:hAnsi="Times New Roman"/>
          <w:sz w:val="24"/>
          <w:szCs w:val="24"/>
        </w:rPr>
        <w:t xml:space="preserve">research </w:t>
      </w:r>
      <w:r w:rsidR="007605A9" w:rsidRPr="001D1BC7">
        <w:rPr>
          <w:rFonts w:ascii="Times New Roman" w:hAnsi="Times New Roman"/>
          <w:sz w:val="24"/>
          <w:szCs w:val="24"/>
        </w:rPr>
        <w:t>of</w:t>
      </w:r>
      <w:r w:rsidR="006F002B" w:rsidRPr="001D1BC7">
        <w:rPr>
          <w:rFonts w:ascii="Times New Roman" w:hAnsi="Times New Roman"/>
          <w:sz w:val="24"/>
          <w:szCs w:val="24"/>
        </w:rPr>
        <w:t xml:space="preserve"> Fitriani </w:t>
      </w:r>
      <w:r w:rsidR="00697609" w:rsidRPr="001D1BC7">
        <w:rPr>
          <w:rFonts w:ascii="Times New Roman" w:hAnsi="Times New Roman"/>
          <w:sz w:val="24"/>
          <w:szCs w:val="24"/>
        </w:rPr>
        <w:t>&amp;</w:t>
      </w:r>
      <w:r w:rsidR="006F002B" w:rsidRPr="001D1BC7">
        <w:rPr>
          <w:rFonts w:ascii="Times New Roman" w:hAnsi="Times New Roman"/>
          <w:sz w:val="24"/>
          <w:szCs w:val="24"/>
        </w:rPr>
        <w:t xml:space="preserve"> </w:t>
      </w:r>
      <w:proofErr w:type="spellStart"/>
      <w:r w:rsidR="006F002B" w:rsidRPr="001D1BC7">
        <w:rPr>
          <w:rFonts w:ascii="Times New Roman" w:hAnsi="Times New Roman"/>
          <w:sz w:val="24"/>
          <w:szCs w:val="24"/>
        </w:rPr>
        <w:t>Daljono</w:t>
      </w:r>
      <w:proofErr w:type="spellEnd"/>
      <w:r w:rsidR="006F002B" w:rsidRPr="001D1BC7">
        <w:rPr>
          <w:rFonts w:ascii="Times New Roman" w:hAnsi="Times New Roman"/>
          <w:sz w:val="24"/>
          <w:szCs w:val="24"/>
        </w:rPr>
        <w:t xml:space="preserve"> (2012)</w:t>
      </w:r>
      <w:r w:rsidR="007605A9" w:rsidRPr="001D1BC7">
        <w:rPr>
          <w:rFonts w:ascii="Times New Roman" w:hAnsi="Times New Roman"/>
          <w:sz w:val="24"/>
          <w:szCs w:val="24"/>
        </w:rPr>
        <w:t xml:space="preserve">, it shows </w:t>
      </w:r>
      <w:r w:rsidR="004B3E13" w:rsidRPr="001D1BC7">
        <w:rPr>
          <w:rFonts w:ascii="Times New Roman" w:hAnsi="Times New Roman"/>
          <w:sz w:val="24"/>
          <w:szCs w:val="24"/>
        </w:rPr>
        <w:t xml:space="preserve">a </w:t>
      </w:r>
      <w:r w:rsidR="007605A9" w:rsidRPr="001D1BC7">
        <w:rPr>
          <w:rFonts w:ascii="Times New Roman" w:hAnsi="Times New Roman"/>
          <w:sz w:val="24"/>
          <w:szCs w:val="24"/>
        </w:rPr>
        <w:t>contradictory result</w:t>
      </w:r>
      <w:r w:rsidR="006F002B" w:rsidRPr="001D1BC7">
        <w:rPr>
          <w:rFonts w:ascii="Times New Roman" w:hAnsi="Times New Roman"/>
          <w:sz w:val="24"/>
          <w:szCs w:val="24"/>
        </w:rPr>
        <w:t xml:space="preserve">, where obedience </w:t>
      </w:r>
      <w:r w:rsidR="007605A9" w:rsidRPr="001D1BC7">
        <w:rPr>
          <w:rFonts w:ascii="Times New Roman" w:hAnsi="Times New Roman"/>
          <w:sz w:val="24"/>
          <w:szCs w:val="24"/>
        </w:rPr>
        <w:t xml:space="preserve">pressure </w:t>
      </w:r>
      <w:r w:rsidR="006F002B" w:rsidRPr="001D1BC7">
        <w:rPr>
          <w:rFonts w:ascii="Times New Roman" w:hAnsi="Times New Roman"/>
          <w:sz w:val="24"/>
          <w:szCs w:val="24"/>
        </w:rPr>
        <w:t>does not affect t</w:t>
      </w:r>
      <w:r w:rsidR="007605A9" w:rsidRPr="001D1BC7">
        <w:rPr>
          <w:rFonts w:ascii="Times New Roman" w:hAnsi="Times New Roman"/>
          <w:sz w:val="24"/>
          <w:szCs w:val="24"/>
        </w:rPr>
        <w:t>he judgment made by auditors</w:t>
      </w:r>
      <w:r w:rsidR="004B3E13" w:rsidRPr="001D1BC7">
        <w:rPr>
          <w:rFonts w:ascii="Times New Roman" w:hAnsi="Times New Roman"/>
          <w:sz w:val="24"/>
          <w:szCs w:val="24"/>
        </w:rPr>
        <w:t>.</w:t>
      </w:r>
    </w:p>
    <w:p w14:paraId="7BE870A4" w14:textId="77777777" w:rsidR="008C3C42" w:rsidRPr="001D1BC7" w:rsidRDefault="004B3E13" w:rsidP="00DF7C4E">
      <w:pPr>
        <w:pStyle w:val="ListParagraph"/>
        <w:spacing w:after="0" w:line="240" w:lineRule="auto"/>
        <w:ind w:left="0" w:firstLine="709"/>
        <w:jc w:val="both"/>
        <w:rPr>
          <w:rFonts w:ascii="Times New Roman" w:hAnsi="Times New Roman"/>
          <w:sz w:val="24"/>
          <w:szCs w:val="24"/>
        </w:rPr>
      </w:pPr>
      <w:r w:rsidRPr="001D1BC7">
        <w:rPr>
          <w:rFonts w:ascii="Times New Roman" w:hAnsi="Times New Roman"/>
          <w:sz w:val="24"/>
          <w:szCs w:val="24"/>
        </w:rPr>
        <w:t xml:space="preserve">This study tries to </w:t>
      </w:r>
      <w:r w:rsidR="007605A9" w:rsidRPr="001D1BC7">
        <w:rPr>
          <w:rFonts w:ascii="Times New Roman" w:hAnsi="Times New Roman"/>
          <w:sz w:val="24"/>
          <w:szCs w:val="24"/>
        </w:rPr>
        <w:t>give</w:t>
      </w:r>
      <w:r w:rsidRPr="001D1BC7">
        <w:rPr>
          <w:rFonts w:ascii="Times New Roman" w:hAnsi="Times New Roman"/>
          <w:sz w:val="24"/>
          <w:szCs w:val="24"/>
        </w:rPr>
        <w:t xml:space="preserve"> a new perspective on the relationship between obedience pressure</w:t>
      </w:r>
      <w:r w:rsidR="007605A9" w:rsidRPr="001D1BC7">
        <w:rPr>
          <w:rFonts w:ascii="Times New Roman" w:hAnsi="Times New Roman"/>
          <w:sz w:val="24"/>
          <w:szCs w:val="24"/>
        </w:rPr>
        <w:t xml:space="preserve"> and audit judgment by adding a </w:t>
      </w:r>
      <w:r w:rsidRPr="001D1BC7">
        <w:rPr>
          <w:rFonts w:ascii="Times New Roman" w:hAnsi="Times New Roman"/>
          <w:sz w:val="24"/>
          <w:szCs w:val="24"/>
        </w:rPr>
        <w:t>personality trait variable as a moderating variable. Personality is an individual characteristic that is inherent in a person and is stable over time. Different personality traits between one and another</w:t>
      </w:r>
      <w:r w:rsidR="007605A9" w:rsidRPr="001D1BC7">
        <w:rPr>
          <w:rFonts w:ascii="Times New Roman" w:hAnsi="Times New Roman"/>
          <w:sz w:val="24"/>
          <w:szCs w:val="24"/>
        </w:rPr>
        <w:t xml:space="preserve"> auditor cause each auditor to have </w:t>
      </w:r>
      <w:r w:rsidRPr="001D1BC7">
        <w:rPr>
          <w:rFonts w:ascii="Times New Roman" w:hAnsi="Times New Roman"/>
          <w:sz w:val="24"/>
          <w:szCs w:val="24"/>
        </w:rPr>
        <w:t>different perception</w:t>
      </w:r>
      <w:r w:rsidR="007605A9" w:rsidRPr="001D1BC7">
        <w:rPr>
          <w:rFonts w:ascii="Times New Roman" w:hAnsi="Times New Roman"/>
          <w:sz w:val="24"/>
          <w:szCs w:val="24"/>
        </w:rPr>
        <w:t>s</w:t>
      </w:r>
      <w:r w:rsidRPr="001D1BC7">
        <w:rPr>
          <w:rFonts w:ascii="Times New Roman" w:hAnsi="Times New Roman"/>
          <w:sz w:val="24"/>
          <w:szCs w:val="24"/>
        </w:rPr>
        <w:t xml:space="preserve"> of the pressure experienced. Personality traits are focused on </w:t>
      </w:r>
      <w:r w:rsidR="008E48A3" w:rsidRPr="001D1BC7">
        <w:rPr>
          <w:rFonts w:ascii="Times New Roman" w:hAnsi="Times New Roman"/>
          <w:sz w:val="24"/>
          <w:szCs w:val="24"/>
        </w:rPr>
        <w:t>the measurement of</w:t>
      </w:r>
      <w:r w:rsidRPr="001D1BC7">
        <w:rPr>
          <w:rFonts w:ascii="Times New Roman" w:hAnsi="Times New Roman"/>
          <w:sz w:val="24"/>
          <w:szCs w:val="24"/>
        </w:rPr>
        <w:t xml:space="preserve"> The Big Five Personality, which divides personality traits into five dimensions, namely Openness to experience, Conscientiousness, </w:t>
      </w:r>
      <w:r w:rsidRPr="001D1BC7">
        <w:rPr>
          <w:rFonts w:ascii="Times New Roman" w:hAnsi="Times New Roman"/>
          <w:sz w:val="24"/>
          <w:szCs w:val="24"/>
        </w:rPr>
        <w:lastRenderedPageBreak/>
        <w:t>Extraversion, Agreeableness, and Neuroticism, o</w:t>
      </w:r>
      <w:r w:rsidR="008E48A3" w:rsidRPr="001D1BC7">
        <w:rPr>
          <w:rFonts w:ascii="Times New Roman" w:hAnsi="Times New Roman"/>
          <w:sz w:val="24"/>
          <w:szCs w:val="24"/>
        </w:rPr>
        <w:t>r can be abbreviated as OCEAN. The r</w:t>
      </w:r>
      <w:r w:rsidRPr="001D1BC7">
        <w:rPr>
          <w:rFonts w:ascii="Times New Roman" w:hAnsi="Times New Roman"/>
          <w:sz w:val="24"/>
          <w:szCs w:val="24"/>
        </w:rPr>
        <w:t xml:space="preserve">esearch results in recent years indicate that individual psychological factors such as personality traits are one significant variable that can affect </w:t>
      </w:r>
      <w:r w:rsidR="008E48A3" w:rsidRPr="001D1BC7">
        <w:rPr>
          <w:rFonts w:ascii="Times New Roman" w:hAnsi="Times New Roman"/>
          <w:sz w:val="24"/>
          <w:szCs w:val="24"/>
        </w:rPr>
        <w:t xml:space="preserve">one’s </w:t>
      </w:r>
      <w:r w:rsidRPr="001D1BC7">
        <w:rPr>
          <w:rFonts w:ascii="Times New Roman" w:hAnsi="Times New Roman"/>
          <w:sz w:val="24"/>
          <w:szCs w:val="24"/>
        </w:rPr>
        <w:t xml:space="preserve">performance (Barrick &amp; Mount, 2005; </w:t>
      </w:r>
      <w:proofErr w:type="spellStart"/>
      <w:r w:rsidRPr="001D1BC7">
        <w:rPr>
          <w:rFonts w:ascii="Times New Roman" w:hAnsi="Times New Roman"/>
          <w:sz w:val="24"/>
          <w:szCs w:val="24"/>
        </w:rPr>
        <w:t>Rustriarini</w:t>
      </w:r>
      <w:proofErr w:type="spellEnd"/>
      <w:r w:rsidRPr="001D1BC7">
        <w:rPr>
          <w:rFonts w:ascii="Times New Roman" w:hAnsi="Times New Roman"/>
          <w:sz w:val="24"/>
          <w:szCs w:val="24"/>
        </w:rPr>
        <w:t xml:space="preserve">, 2013; </w:t>
      </w:r>
      <w:proofErr w:type="spellStart"/>
      <w:r w:rsidRPr="001D1BC7">
        <w:rPr>
          <w:rFonts w:ascii="Times New Roman" w:hAnsi="Times New Roman"/>
          <w:sz w:val="24"/>
          <w:szCs w:val="24"/>
        </w:rPr>
        <w:t>Widhiastuti</w:t>
      </w:r>
      <w:proofErr w:type="spellEnd"/>
      <w:r w:rsidRPr="001D1BC7">
        <w:rPr>
          <w:rFonts w:ascii="Times New Roman" w:hAnsi="Times New Roman"/>
          <w:sz w:val="24"/>
          <w:szCs w:val="24"/>
        </w:rPr>
        <w:t>, 2014).</w:t>
      </w:r>
      <w:r w:rsidR="00A06678" w:rsidRPr="001D1BC7">
        <w:rPr>
          <w:rFonts w:ascii="Times New Roman" w:hAnsi="Times New Roman"/>
          <w:sz w:val="24"/>
          <w:szCs w:val="24"/>
        </w:rPr>
        <w:t xml:space="preserve"> </w:t>
      </w:r>
    </w:p>
    <w:p w14:paraId="1F363BEA" w14:textId="77777777" w:rsidR="008C3C42" w:rsidRPr="001D1BC7" w:rsidRDefault="004B3E13" w:rsidP="00DF7C4E">
      <w:pPr>
        <w:spacing w:after="0" w:line="240" w:lineRule="auto"/>
        <w:ind w:firstLine="617"/>
        <w:jc w:val="both"/>
        <w:rPr>
          <w:rFonts w:ascii="Times New Roman" w:hAnsi="Times New Roman"/>
          <w:sz w:val="24"/>
          <w:szCs w:val="24"/>
        </w:rPr>
      </w:pPr>
      <w:r w:rsidRPr="001D1BC7">
        <w:rPr>
          <w:rFonts w:ascii="Times New Roman" w:hAnsi="Times New Roman"/>
          <w:sz w:val="24"/>
          <w:szCs w:val="24"/>
        </w:rPr>
        <w:t xml:space="preserve">The purpose of this study </w:t>
      </w:r>
      <w:r w:rsidR="008E48A3" w:rsidRPr="001D1BC7">
        <w:rPr>
          <w:rFonts w:ascii="Times New Roman" w:hAnsi="Times New Roman"/>
          <w:sz w:val="24"/>
          <w:szCs w:val="24"/>
        </w:rPr>
        <w:t>is</w:t>
      </w:r>
      <w:r w:rsidRPr="001D1BC7">
        <w:rPr>
          <w:rFonts w:ascii="Times New Roman" w:hAnsi="Times New Roman"/>
          <w:sz w:val="24"/>
          <w:szCs w:val="24"/>
        </w:rPr>
        <w:t xml:space="preserve"> to analyze the factors that influence audit judgment. Among the factors that influen</w:t>
      </w:r>
      <w:r w:rsidR="007A3782" w:rsidRPr="001D1BC7">
        <w:rPr>
          <w:rFonts w:ascii="Times New Roman" w:hAnsi="Times New Roman"/>
          <w:sz w:val="24"/>
          <w:szCs w:val="24"/>
        </w:rPr>
        <w:t xml:space="preserve">ce </w:t>
      </w:r>
      <w:r w:rsidRPr="001D1BC7">
        <w:rPr>
          <w:rFonts w:ascii="Times New Roman" w:hAnsi="Times New Roman"/>
          <w:sz w:val="24"/>
          <w:szCs w:val="24"/>
        </w:rPr>
        <w:t>audit judgment, the researcher</w:t>
      </w:r>
      <w:r w:rsidR="008E48A3" w:rsidRPr="001D1BC7">
        <w:rPr>
          <w:rFonts w:ascii="Times New Roman" w:hAnsi="Times New Roman"/>
          <w:sz w:val="24"/>
          <w:szCs w:val="24"/>
        </w:rPr>
        <w:t>s</w:t>
      </w:r>
      <w:r w:rsidR="007A3782" w:rsidRPr="001D1BC7">
        <w:rPr>
          <w:rFonts w:ascii="Times New Roman" w:hAnsi="Times New Roman"/>
          <w:sz w:val="24"/>
          <w:szCs w:val="24"/>
        </w:rPr>
        <w:t xml:space="preserve"> took 1 factor, namely </w:t>
      </w:r>
      <w:r w:rsidRPr="001D1BC7">
        <w:rPr>
          <w:rFonts w:ascii="Times New Roman" w:hAnsi="Times New Roman"/>
          <w:sz w:val="24"/>
          <w:szCs w:val="24"/>
        </w:rPr>
        <w:t xml:space="preserve">obedience pressure, where the results of </w:t>
      </w:r>
      <w:r w:rsidR="008E48A3" w:rsidRPr="001D1BC7">
        <w:rPr>
          <w:rFonts w:ascii="Times New Roman" w:hAnsi="Times New Roman"/>
          <w:sz w:val="24"/>
          <w:szCs w:val="24"/>
        </w:rPr>
        <w:t xml:space="preserve">the </w:t>
      </w:r>
      <w:r w:rsidRPr="001D1BC7">
        <w:rPr>
          <w:rFonts w:ascii="Times New Roman" w:hAnsi="Times New Roman"/>
          <w:sz w:val="24"/>
          <w:szCs w:val="24"/>
        </w:rPr>
        <w:t xml:space="preserve">previous studies </w:t>
      </w:r>
      <w:r w:rsidR="008E48A3" w:rsidRPr="001D1BC7">
        <w:rPr>
          <w:rFonts w:ascii="Times New Roman" w:hAnsi="Times New Roman"/>
          <w:sz w:val="24"/>
          <w:szCs w:val="24"/>
        </w:rPr>
        <w:t>are</w:t>
      </w:r>
      <w:r w:rsidRPr="001D1BC7">
        <w:rPr>
          <w:rFonts w:ascii="Times New Roman" w:hAnsi="Times New Roman"/>
          <w:sz w:val="24"/>
          <w:szCs w:val="24"/>
        </w:rPr>
        <w:t xml:space="preserve"> still being debated among researchers, and there </w:t>
      </w:r>
      <w:r w:rsidR="008E48A3" w:rsidRPr="001D1BC7">
        <w:rPr>
          <w:rFonts w:ascii="Times New Roman" w:hAnsi="Times New Roman"/>
          <w:sz w:val="24"/>
          <w:szCs w:val="24"/>
        </w:rPr>
        <w:t>are</w:t>
      </w:r>
      <w:r w:rsidRPr="001D1BC7">
        <w:rPr>
          <w:rFonts w:ascii="Times New Roman" w:hAnsi="Times New Roman"/>
          <w:sz w:val="24"/>
          <w:szCs w:val="24"/>
        </w:rPr>
        <w:t xml:space="preserve"> still inconsistencies in the results obtained. In addition, the researcher</w:t>
      </w:r>
      <w:r w:rsidR="008E48A3" w:rsidRPr="001D1BC7">
        <w:rPr>
          <w:rFonts w:ascii="Times New Roman" w:hAnsi="Times New Roman"/>
          <w:sz w:val="24"/>
          <w:szCs w:val="24"/>
        </w:rPr>
        <w:t>s</w:t>
      </w:r>
      <w:r w:rsidRPr="001D1BC7">
        <w:rPr>
          <w:rFonts w:ascii="Times New Roman" w:hAnsi="Times New Roman"/>
          <w:sz w:val="24"/>
          <w:szCs w:val="24"/>
        </w:rPr>
        <w:t xml:space="preserve"> also added a personality trait variable which is a new variable in </w:t>
      </w:r>
      <w:r w:rsidR="008E48A3" w:rsidRPr="001D1BC7">
        <w:rPr>
          <w:rFonts w:ascii="Times New Roman" w:hAnsi="Times New Roman"/>
          <w:sz w:val="24"/>
          <w:szCs w:val="24"/>
        </w:rPr>
        <w:t xml:space="preserve">the </w:t>
      </w:r>
      <w:r w:rsidRPr="001D1BC7">
        <w:rPr>
          <w:rFonts w:ascii="Times New Roman" w:hAnsi="Times New Roman"/>
          <w:sz w:val="24"/>
          <w:szCs w:val="24"/>
        </w:rPr>
        <w:t xml:space="preserve">research related to audit judgment. It is what drives the need for this research to be </w:t>
      </w:r>
      <w:r w:rsidR="008E48A3" w:rsidRPr="001D1BC7">
        <w:rPr>
          <w:rFonts w:ascii="Times New Roman" w:hAnsi="Times New Roman"/>
          <w:sz w:val="24"/>
          <w:szCs w:val="24"/>
        </w:rPr>
        <w:t>conducted</w:t>
      </w:r>
      <w:r w:rsidRPr="001D1BC7">
        <w:rPr>
          <w:rFonts w:ascii="Times New Roman" w:hAnsi="Times New Roman"/>
          <w:sz w:val="24"/>
          <w:szCs w:val="24"/>
        </w:rPr>
        <w:t>.</w:t>
      </w:r>
    </w:p>
    <w:p w14:paraId="7EA54F0E" w14:textId="77777777" w:rsidR="00A216F1" w:rsidRPr="001D1BC7" w:rsidRDefault="00A216F1" w:rsidP="00DF7C4E">
      <w:pPr>
        <w:snapToGrid w:val="0"/>
        <w:spacing w:after="0" w:line="240" w:lineRule="auto"/>
        <w:jc w:val="both"/>
        <w:rPr>
          <w:rFonts w:ascii="Times New Roman" w:hAnsi="Times New Roman"/>
          <w:noProof/>
          <w:sz w:val="24"/>
          <w:szCs w:val="24"/>
        </w:rPr>
      </w:pPr>
    </w:p>
    <w:p w14:paraId="26D6BE21" w14:textId="77777777" w:rsidR="009165A4" w:rsidRPr="001D1BC7" w:rsidRDefault="00BB1849" w:rsidP="008C121B">
      <w:pPr>
        <w:pStyle w:val="ListParagraph"/>
        <w:numPr>
          <w:ilvl w:val="0"/>
          <w:numId w:val="28"/>
        </w:numPr>
        <w:spacing w:after="0" w:line="240" w:lineRule="auto"/>
        <w:rPr>
          <w:rFonts w:cs="Calibri"/>
          <w:b/>
          <w:noProof/>
          <w:color w:val="000000"/>
          <w:sz w:val="24"/>
          <w:szCs w:val="24"/>
        </w:rPr>
      </w:pPr>
      <w:r w:rsidRPr="001D1BC7">
        <w:rPr>
          <w:rFonts w:ascii="Times New Roman" w:hAnsi="Times New Roman"/>
          <w:b/>
          <w:noProof/>
          <w:sz w:val="24"/>
          <w:szCs w:val="24"/>
        </w:rPr>
        <w:t>LITERATURE REVIEW AND HYPOTHESIS DEVELOPMENT</w:t>
      </w:r>
    </w:p>
    <w:p w14:paraId="1748BD26" w14:textId="77777777" w:rsidR="00B33911" w:rsidRPr="001D1BC7" w:rsidRDefault="004B3E13" w:rsidP="00DF7C4E">
      <w:pPr>
        <w:pStyle w:val="ListParagraph"/>
        <w:spacing w:after="0" w:line="240" w:lineRule="auto"/>
        <w:ind w:left="0"/>
        <w:jc w:val="both"/>
        <w:rPr>
          <w:rFonts w:ascii="Times New Roman" w:hAnsi="Times New Roman"/>
          <w:b/>
          <w:sz w:val="24"/>
          <w:szCs w:val="24"/>
        </w:rPr>
      </w:pPr>
      <w:r w:rsidRPr="001D1BC7">
        <w:rPr>
          <w:rFonts w:ascii="Times New Roman" w:hAnsi="Times New Roman"/>
          <w:b/>
          <w:sz w:val="24"/>
          <w:szCs w:val="24"/>
        </w:rPr>
        <w:t>Attribution Theory</w:t>
      </w:r>
    </w:p>
    <w:p w14:paraId="5C8D2761" w14:textId="77777777" w:rsidR="00B33911" w:rsidRPr="001D1BC7" w:rsidRDefault="00833FC7" w:rsidP="00DF7C4E">
      <w:pPr>
        <w:pStyle w:val="ListParagraph"/>
        <w:spacing w:line="240" w:lineRule="auto"/>
        <w:ind w:left="0" w:firstLine="709"/>
        <w:jc w:val="both"/>
        <w:rPr>
          <w:rFonts w:ascii="Times New Roman" w:hAnsi="Times New Roman"/>
          <w:sz w:val="24"/>
          <w:szCs w:val="24"/>
        </w:rPr>
      </w:pPr>
      <w:r w:rsidRPr="001D1BC7">
        <w:rPr>
          <w:rFonts w:ascii="Times New Roman" w:hAnsi="Times New Roman"/>
          <w:sz w:val="24"/>
          <w:szCs w:val="24"/>
          <w:lang w:val="en-ID" w:eastAsia="en-US"/>
        </w:rPr>
        <w:t xml:space="preserve">Fiske &amp; Taylor (1991) argue that </w:t>
      </w:r>
      <w:r w:rsidRPr="001D1BC7">
        <w:rPr>
          <w:rFonts w:ascii="Times New Roman" w:hAnsi="Times New Roman"/>
          <w:sz w:val="24"/>
          <w:szCs w:val="24"/>
        </w:rPr>
        <w:t>a</w:t>
      </w:r>
      <w:r w:rsidR="00A27F84" w:rsidRPr="001D1BC7">
        <w:rPr>
          <w:rFonts w:ascii="Times New Roman" w:hAnsi="Times New Roman"/>
          <w:sz w:val="24"/>
          <w:szCs w:val="24"/>
        </w:rPr>
        <w:t>ttribution theory deals with how a person uses information to explain the cause and effect of an event. This theory examines what information is collected and how it is combined to form causal judgments</w:t>
      </w:r>
      <w:r w:rsidR="0066144A" w:rsidRPr="001D1BC7">
        <w:rPr>
          <w:rFonts w:ascii="Times New Roman" w:hAnsi="Times New Roman"/>
          <w:sz w:val="24"/>
          <w:szCs w:val="24"/>
        </w:rPr>
        <w:t>.</w:t>
      </w:r>
      <w:r w:rsidR="004B3E13" w:rsidRPr="001D1BC7">
        <w:rPr>
          <w:rFonts w:ascii="Times New Roman" w:hAnsi="Times New Roman"/>
          <w:sz w:val="24"/>
          <w:szCs w:val="24"/>
        </w:rPr>
        <w:t xml:space="preserve"> </w:t>
      </w:r>
      <w:r w:rsidRPr="001D1BC7">
        <w:rPr>
          <w:rFonts w:ascii="Times New Roman" w:hAnsi="Times New Roman"/>
          <w:sz w:val="24"/>
          <w:szCs w:val="24"/>
        </w:rPr>
        <w:t xml:space="preserve">There are two main ideas put forward by Heider (1958) that influence a person's behavior, internal causes and external causes. </w:t>
      </w:r>
      <w:r w:rsidR="0066144A" w:rsidRPr="001D1BC7">
        <w:rPr>
          <w:rFonts w:ascii="Times New Roman" w:hAnsi="Times New Roman"/>
          <w:sz w:val="24"/>
          <w:szCs w:val="24"/>
        </w:rPr>
        <w:t>B</w:t>
      </w:r>
      <w:r w:rsidR="00C21F2E" w:rsidRPr="001D1BC7">
        <w:rPr>
          <w:rFonts w:ascii="Times New Roman" w:hAnsi="Times New Roman"/>
          <w:sz w:val="24"/>
          <w:szCs w:val="24"/>
        </w:rPr>
        <w:t>ehavior</w:t>
      </w:r>
      <w:r w:rsidR="004B3E13" w:rsidRPr="001D1BC7">
        <w:rPr>
          <w:rFonts w:ascii="Times New Roman" w:hAnsi="Times New Roman"/>
          <w:sz w:val="24"/>
          <w:szCs w:val="24"/>
        </w:rPr>
        <w:t xml:space="preserve"> is determined by a combination of internal forces from within a person and external forces from outside. These two factors play an </w:t>
      </w:r>
      <w:r w:rsidR="00756040" w:rsidRPr="001D1BC7">
        <w:rPr>
          <w:rFonts w:ascii="Times New Roman" w:hAnsi="Times New Roman"/>
          <w:sz w:val="24"/>
          <w:szCs w:val="24"/>
        </w:rPr>
        <w:t>important role because when auditors make judgments, they</w:t>
      </w:r>
      <w:r w:rsidR="004B3E13" w:rsidRPr="001D1BC7">
        <w:rPr>
          <w:rFonts w:ascii="Times New Roman" w:hAnsi="Times New Roman"/>
          <w:sz w:val="24"/>
          <w:szCs w:val="24"/>
        </w:rPr>
        <w:t xml:space="preserve"> will consider many things, not only based on the existing finding</w:t>
      </w:r>
      <w:r w:rsidR="0066144A" w:rsidRPr="001D1BC7">
        <w:rPr>
          <w:rFonts w:ascii="Times New Roman" w:hAnsi="Times New Roman"/>
          <w:sz w:val="24"/>
          <w:szCs w:val="24"/>
        </w:rPr>
        <w:t>s.</w:t>
      </w:r>
      <w:r w:rsidR="004B3E13" w:rsidRPr="001D1BC7">
        <w:rPr>
          <w:rFonts w:ascii="Times New Roman" w:hAnsi="Times New Roman"/>
          <w:sz w:val="24"/>
          <w:szCs w:val="24"/>
        </w:rPr>
        <w:t xml:space="preserve"> This theory also shows that the achievement of one's future performance cannot be separated from the causes of success or failure in the implementation of</w:t>
      </w:r>
      <w:r w:rsidR="00756040" w:rsidRPr="001D1BC7">
        <w:rPr>
          <w:rFonts w:ascii="Times New Roman" w:hAnsi="Times New Roman"/>
          <w:sz w:val="24"/>
          <w:szCs w:val="24"/>
        </w:rPr>
        <w:t xml:space="preserve"> the</w:t>
      </w:r>
      <w:r w:rsidR="004B3E13" w:rsidRPr="001D1BC7">
        <w:rPr>
          <w:rFonts w:ascii="Times New Roman" w:hAnsi="Times New Roman"/>
          <w:sz w:val="24"/>
          <w:szCs w:val="24"/>
        </w:rPr>
        <w:t xml:space="preserve"> previous tasks (</w:t>
      </w:r>
      <w:proofErr w:type="spellStart"/>
      <w:r w:rsidR="004B3E13" w:rsidRPr="001D1BC7">
        <w:rPr>
          <w:rFonts w:ascii="Times New Roman" w:hAnsi="Times New Roman"/>
          <w:sz w:val="24"/>
          <w:szCs w:val="24"/>
        </w:rPr>
        <w:t>Rustriarini</w:t>
      </w:r>
      <w:proofErr w:type="spellEnd"/>
      <w:r w:rsidR="004B3E13" w:rsidRPr="001D1BC7">
        <w:rPr>
          <w:rFonts w:ascii="Times New Roman" w:hAnsi="Times New Roman"/>
          <w:sz w:val="24"/>
          <w:szCs w:val="24"/>
        </w:rPr>
        <w:t xml:space="preserve">, 2014). Attribution theory explains how a person interprets an event, reason, or cause of </w:t>
      </w:r>
      <w:r w:rsidR="004E1883" w:rsidRPr="001D1BC7">
        <w:rPr>
          <w:rFonts w:ascii="Times New Roman" w:hAnsi="Times New Roman"/>
          <w:sz w:val="24"/>
          <w:szCs w:val="24"/>
        </w:rPr>
        <w:t xml:space="preserve">his </w:t>
      </w:r>
      <w:r w:rsidR="00C21F2E" w:rsidRPr="001D1BC7">
        <w:rPr>
          <w:rFonts w:ascii="Times New Roman" w:hAnsi="Times New Roman"/>
          <w:sz w:val="24"/>
          <w:szCs w:val="24"/>
        </w:rPr>
        <w:t>behavior</w:t>
      </w:r>
      <w:r w:rsidR="004B3E13" w:rsidRPr="001D1BC7">
        <w:rPr>
          <w:rFonts w:ascii="Times New Roman" w:hAnsi="Times New Roman"/>
          <w:sz w:val="24"/>
          <w:szCs w:val="24"/>
        </w:rPr>
        <w:t xml:space="preserve">. </w:t>
      </w:r>
      <w:r w:rsidR="004E1883" w:rsidRPr="001D1BC7">
        <w:rPr>
          <w:rFonts w:ascii="Times New Roman" w:hAnsi="Times New Roman"/>
          <w:sz w:val="24"/>
          <w:szCs w:val="24"/>
        </w:rPr>
        <w:t xml:space="preserve">This </w:t>
      </w:r>
      <w:r w:rsidR="004E1883" w:rsidRPr="001D1BC7">
        <w:rPr>
          <w:rFonts w:ascii="Times New Roman" w:hAnsi="Times New Roman"/>
          <w:sz w:val="24"/>
          <w:szCs w:val="24"/>
        </w:rPr>
        <w:t xml:space="preserve">theory argues that </w:t>
      </w:r>
      <w:r w:rsidR="00B41150" w:rsidRPr="001D1BC7">
        <w:rPr>
          <w:rFonts w:ascii="Times New Roman" w:hAnsi="Times New Roman"/>
          <w:sz w:val="24"/>
          <w:szCs w:val="24"/>
        </w:rPr>
        <w:t>one’s</w:t>
      </w:r>
      <w:r w:rsidR="004E1883" w:rsidRPr="001D1BC7">
        <w:rPr>
          <w:rFonts w:ascii="Times New Roman" w:hAnsi="Times New Roman"/>
          <w:sz w:val="24"/>
          <w:szCs w:val="24"/>
        </w:rPr>
        <w:t xml:space="preserve"> </w:t>
      </w:r>
      <w:r w:rsidR="00C21F2E" w:rsidRPr="001D1BC7">
        <w:rPr>
          <w:rFonts w:ascii="Times New Roman" w:hAnsi="Times New Roman"/>
          <w:sz w:val="24"/>
          <w:szCs w:val="24"/>
        </w:rPr>
        <w:t>behavior</w:t>
      </w:r>
      <w:r w:rsidR="004E1883" w:rsidRPr="001D1BC7">
        <w:rPr>
          <w:rFonts w:ascii="Times New Roman" w:hAnsi="Times New Roman"/>
          <w:sz w:val="24"/>
          <w:szCs w:val="24"/>
        </w:rPr>
        <w:t xml:space="preserve"> is determined by a combination of internal forces (factors t</w:t>
      </w:r>
      <w:r w:rsidR="00A15C77" w:rsidRPr="001D1BC7">
        <w:rPr>
          <w:rFonts w:ascii="Times New Roman" w:hAnsi="Times New Roman"/>
          <w:sz w:val="24"/>
          <w:szCs w:val="24"/>
        </w:rPr>
        <w:t xml:space="preserve">hat originated </w:t>
      </w:r>
      <w:r w:rsidR="004E1883" w:rsidRPr="001D1BC7">
        <w:rPr>
          <w:rFonts w:ascii="Times New Roman" w:hAnsi="Times New Roman"/>
          <w:sz w:val="24"/>
          <w:szCs w:val="24"/>
        </w:rPr>
        <w:t xml:space="preserve">from within a person, such as character and abilities) and external forces (factors that </w:t>
      </w:r>
      <w:r w:rsidR="00A15C77" w:rsidRPr="001D1BC7">
        <w:rPr>
          <w:rFonts w:ascii="Times New Roman" w:hAnsi="Times New Roman"/>
          <w:sz w:val="24"/>
          <w:szCs w:val="24"/>
        </w:rPr>
        <w:t>com</w:t>
      </w:r>
      <w:r w:rsidR="004E1883" w:rsidRPr="001D1BC7">
        <w:rPr>
          <w:rFonts w:ascii="Times New Roman" w:hAnsi="Times New Roman"/>
          <w:sz w:val="24"/>
          <w:szCs w:val="24"/>
        </w:rPr>
        <w:t xml:space="preserve">e from </w:t>
      </w:r>
      <w:r w:rsidR="00B41150" w:rsidRPr="001D1BC7">
        <w:rPr>
          <w:rFonts w:ascii="Times New Roman" w:hAnsi="Times New Roman"/>
          <w:sz w:val="24"/>
          <w:szCs w:val="24"/>
        </w:rPr>
        <w:t>ou</w:t>
      </w:r>
      <w:r w:rsidR="00A15C77" w:rsidRPr="001D1BC7">
        <w:rPr>
          <w:rFonts w:ascii="Times New Roman" w:hAnsi="Times New Roman"/>
          <w:sz w:val="24"/>
          <w:szCs w:val="24"/>
        </w:rPr>
        <w:t>t</w:t>
      </w:r>
      <w:r w:rsidR="00B41150" w:rsidRPr="001D1BC7">
        <w:rPr>
          <w:rFonts w:ascii="Times New Roman" w:hAnsi="Times New Roman"/>
          <w:sz w:val="24"/>
          <w:szCs w:val="24"/>
        </w:rPr>
        <w:t xml:space="preserve">side, </w:t>
      </w:r>
      <w:r w:rsidR="004E1883" w:rsidRPr="001D1BC7">
        <w:rPr>
          <w:rFonts w:ascii="Times New Roman" w:hAnsi="Times New Roman"/>
          <w:sz w:val="24"/>
          <w:szCs w:val="24"/>
        </w:rPr>
        <w:t xml:space="preserve">such as difficulties in work and social pressure). In its </w:t>
      </w:r>
      <w:r w:rsidR="00B41150" w:rsidRPr="001D1BC7">
        <w:rPr>
          <w:rFonts w:ascii="Times New Roman" w:hAnsi="Times New Roman"/>
          <w:sz w:val="24"/>
          <w:szCs w:val="24"/>
        </w:rPr>
        <w:t>implementation</w:t>
      </w:r>
      <w:r w:rsidR="004E1883" w:rsidRPr="001D1BC7">
        <w:rPr>
          <w:rFonts w:ascii="Times New Roman" w:hAnsi="Times New Roman"/>
          <w:sz w:val="24"/>
          <w:szCs w:val="24"/>
        </w:rPr>
        <w:t xml:space="preserve"> to </w:t>
      </w:r>
      <w:r w:rsidR="00B41150" w:rsidRPr="001D1BC7">
        <w:rPr>
          <w:rFonts w:ascii="Times New Roman" w:hAnsi="Times New Roman"/>
          <w:sz w:val="24"/>
          <w:szCs w:val="24"/>
        </w:rPr>
        <w:t>this study, the internal factor</w:t>
      </w:r>
      <w:r w:rsidR="004E1883" w:rsidRPr="001D1BC7">
        <w:rPr>
          <w:rFonts w:ascii="Times New Roman" w:hAnsi="Times New Roman"/>
          <w:sz w:val="24"/>
          <w:szCs w:val="24"/>
        </w:rPr>
        <w:t xml:space="preserve"> that influence</w:t>
      </w:r>
      <w:r w:rsidR="00B41150" w:rsidRPr="001D1BC7">
        <w:rPr>
          <w:rFonts w:ascii="Times New Roman" w:hAnsi="Times New Roman"/>
          <w:sz w:val="24"/>
          <w:szCs w:val="24"/>
        </w:rPr>
        <w:t>s audit judgment is</w:t>
      </w:r>
      <w:r w:rsidR="004E1883" w:rsidRPr="001D1BC7">
        <w:rPr>
          <w:rFonts w:ascii="Times New Roman" w:hAnsi="Times New Roman"/>
          <w:sz w:val="24"/>
          <w:szCs w:val="24"/>
        </w:rPr>
        <w:t xml:space="preserve"> personality traits. Meanwh</w:t>
      </w:r>
      <w:r w:rsidR="00B41150" w:rsidRPr="001D1BC7">
        <w:rPr>
          <w:rFonts w:ascii="Times New Roman" w:hAnsi="Times New Roman"/>
          <w:sz w:val="24"/>
          <w:szCs w:val="24"/>
        </w:rPr>
        <w:t xml:space="preserve">ile, the external factor is </w:t>
      </w:r>
      <w:r w:rsidR="004E1883" w:rsidRPr="001D1BC7">
        <w:rPr>
          <w:rFonts w:ascii="Times New Roman" w:hAnsi="Times New Roman"/>
          <w:sz w:val="24"/>
          <w:szCs w:val="24"/>
        </w:rPr>
        <w:t>obedience pressure</w:t>
      </w:r>
      <w:r w:rsidR="004B3E13" w:rsidRPr="001D1BC7">
        <w:rPr>
          <w:rFonts w:ascii="Times New Roman" w:hAnsi="Times New Roman"/>
          <w:sz w:val="24"/>
          <w:szCs w:val="24"/>
        </w:rPr>
        <w:t>.</w:t>
      </w:r>
    </w:p>
    <w:p w14:paraId="2E2CA681" w14:textId="77777777" w:rsidR="00B33911" w:rsidRPr="001D1BC7" w:rsidRDefault="00B33911" w:rsidP="00DF7C4E">
      <w:pPr>
        <w:pStyle w:val="ListParagraph"/>
        <w:spacing w:line="240" w:lineRule="auto"/>
        <w:ind w:left="0" w:firstLine="709"/>
        <w:jc w:val="both"/>
        <w:rPr>
          <w:rFonts w:ascii="Times New Roman" w:hAnsi="Times New Roman"/>
          <w:sz w:val="24"/>
          <w:szCs w:val="24"/>
        </w:rPr>
      </w:pPr>
    </w:p>
    <w:p w14:paraId="01FC7CC8" w14:textId="77777777" w:rsidR="00B33911" w:rsidRPr="001D1BC7" w:rsidRDefault="004B3E13" w:rsidP="00DF7C4E">
      <w:pPr>
        <w:pStyle w:val="ListParagraph"/>
        <w:spacing w:line="240" w:lineRule="auto"/>
        <w:ind w:left="0"/>
        <w:jc w:val="both"/>
        <w:rPr>
          <w:rFonts w:ascii="Times New Roman" w:hAnsi="Times New Roman"/>
          <w:b/>
          <w:sz w:val="24"/>
          <w:szCs w:val="24"/>
        </w:rPr>
      </w:pPr>
      <w:r w:rsidRPr="001D1BC7">
        <w:rPr>
          <w:rFonts w:ascii="Times New Roman" w:hAnsi="Times New Roman"/>
          <w:b/>
          <w:sz w:val="24"/>
          <w:szCs w:val="24"/>
        </w:rPr>
        <w:t>Personality Theory</w:t>
      </w:r>
    </w:p>
    <w:p w14:paraId="4E4BB6EF" w14:textId="77777777" w:rsidR="00B33911" w:rsidRPr="001D1BC7" w:rsidRDefault="004B3E13" w:rsidP="00DF7C4E">
      <w:pPr>
        <w:pStyle w:val="ListParagraph"/>
        <w:spacing w:line="240" w:lineRule="auto"/>
        <w:ind w:left="0" w:firstLine="709"/>
        <w:jc w:val="both"/>
        <w:rPr>
          <w:rFonts w:ascii="Times New Roman" w:hAnsi="Times New Roman"/>
          <w:sz w:val="24"/>
          <w:szCs w:val="24"/>
        </w:rPr>
      </w:pPr>
      <w:r w:rsidRPr="001D1BC7">
        <w:rPr>
          <w:rFonts w:ascii="Times New Roman" w:hAnsi="Times New Roman"/>
          <w:sz w:val="24"/>
          <w:szCs w:val="24"/>
        </w:rPr>
        <w:t>As a branch of psychology, personality theo</w:t>
      </w:r>
      <w:r w:rsidR="00C873CE" w:rsidRPr="001D1BC7">
        <w:rPr>
          <w:rFonts w:ascii="Times New Roman" w:hAnsi="Times New Roman"/>
          <w:sz w:val="24"/>
          <w:szCs w:val="24"/>
        </w:rPr>
        <w:t>ry discusses the relationship between</w:t>
      </w:r>
      <w:r w:rsidRPr="001D1BC7">
        <w:rPr>
          <w:rFonts w:ascii="Times New Roman" w:hAnsi="Times New Roman"/>
          <w:sz w:val="24"/>
          <w:szCs w:val="24"/>
        </w:rPr>
        <w:t xml:space="preserve"> individual traits and characteristics, the process of </w:t>
      </w:r>
      <w:r w:rsidR="00C873CE" w:rsidRPr="001D1BC7">
        <w:rPr>
          <w:rFonts w:ascii="Times New Roman" w:hAnsi="Times New Roman"/>
          <w:sz w:val="24"/>
          <w:szCs w:val="24"/>
        </w:rPr>
        <w:t xml:space="preserve">one’s </w:t>
      </w:r>
      <w:r w:rsidRPr="001D1BC7">
        <w:rPr>
          <w:rFonts w:ascii="Times New Roman" w:hAnsi="Times New Roman"/>
          <w:sz w:val="24"/>
          <w:szCs w:val="24"/>
        </w:rPr>
        <w:t>psychologica</w:t>
      </w:r>
      <w:r w:rsidR="00A15C77" w:rsidRPr="001D1BC7">
        <w:rPr>
          <w:rFonts w:ascii="Times New Roman" w:hAnsi="Times New Roman"/>
          <w:sz w:val="24"/>
          <w:szCs w:val="24"/>
        </w:rPr>
        <w:t xml:space="preserve">l development, explains </w:t>
      </w:r>
      <w:r w:rsidR="00464677" w:rsidRPr="001D1BC7">
        <w:rPr>
          <w:rFonts w:ascii="Times New Roman" w:hAnsi="Times New Roman"/>
          <w:sz w:val="24"/>
          <w:szCs w:val="24"/>
        </w:rPr>
        <w:t>differences</w:t>
      </w:r>
      <w:r w:rsidRPr="001D1BC7">
        <w:rPr>
          <w:rFonts w:ascii="Times New Roman" w:hAnsi="Times New Roman"/>
          <w:sz w:val="24"/>
          <w:szCs w:val="24"/>
        </w:rPr>
        <w:t xml:space="preserve"> between one </w:t>
      </w:r>
      <w:r w:rsidR="00A15C77" w:rsidRPr="001D1BC7">
        <w:rPr>
          <w:rFonts w:ascii="Times New Roman" w:hAnsi="Times New Roman"/>
          <w:sz w:val="24"/>
          <w:szCs w:val="24"/>
        </w:rPr>
        <w:t xml:space="preserve">individual </w:t>
      </w:r>
      <w:r w:rsidRPr="001D1BC7">
        <w:rPr>
          <w:rFonts w:ascii="Times New Roman" w:hAnsi="Times New Roman"/>
          <w:sz w:val="24"/>
          <w:szCs w:val="24"/>
        </w:rPr>
        <w:t>and another</w:t>
      </w:r>
      <w:r w:rsidR="00C873CE" w:rsidRPr="001D1BC7">
        <w:rPr>
          <w:rFonts w:ascii="Times New Roman" w:hAnsi="Times New Roman"/>
          <w:sz w:val="24"/>
          <w:szCs w:val="24"/>
        </w:rPr>
        <w:t xml:space="preserve"> individual, a</w:t>
      </w:r>
      <w:r w:rsidRPr="001D1BC7">
        <w:rPr>
          <w:rFonts w:ascii="Times New Roman" w:hAnsi="Times New Roman"/>
          <w:sz w:val="24"/>
          <w:szCs w:val="24"/>
        </w:rPr>
        <w:t>nd describes human nature in behavi</w:t>
      </w:r>
      <w:r w:rsidR="00C873CE" w:rsidRPr="001D1BC7">
        <w:rPr>
          <w:rFonts w:ascii="Times New Roman" w:hAnsi="Times New Roman"/>
          <w:sz w:val="24"/>
          <w:szCs w:val="24"/>
        </w:rPr>
        <w:t>ng</w:t>
      </w:r>
      <w:r w:rsidRPr="001D1BC7">
        <w:rPr>
          <w:rFonts w:ascii="Times New Roman" w:hAnsi="Times New Roman"/>
          <w:sz w:val="24"/>
          <w:szCs w:val="24"/>
        </w:rPr>
        <w:t xml:space="preserve"> (Boeree, 1997). </w:t>
      </w:r>
      <w:r w:rsidR="00464677" w:rsidRPr="001D1BC7">
        <w:rPr>
          <w:rFonts w:ascii="Times New Roman" w:hAnsi="Times New Roman"/>
          <w:sz w:val="24"/>
          <w:szCs w:val="24"/>
          <w:lang w:val="id-ID"/>
        </w:rPr>
        <w:t>The p</w:t>
      </w:r>
      <w:proofErr w:type="spellStart"/>
      <w:r w:rsidRPr="001D1BC7">
        <w:rPr>
          <w:rFonts w:ascii="Times New Roman" w:hAnsi="Times New Roman"/>
          <w:sz w:val="24"/>
          <w:szCs w:val="24"/>
        </w:rPr>
        <w:t>ersonality</w:t>
      </w:r>
      <w:proofErr w:type="spellEnd"/>
      <w:r w:rsidRPr="001D1BC7">
        <w:rPr>
          <w:rFonts w:ascii="Times New Roman" w:hAnsi="Times New Roman"/>
          <w:sz w:val="24"/>
          <w:szCs w:val="24"/>
        </w:rPr>
        <w:t xml:space="preserve"> theory approach is often used </w:t>
      </w:r>
      <w:r w:rsidR="00464677" w:rsidRPr="001D1BC7">
        <w:rPr>
          <w:rFonts w:ascii="Times New Roman" w:hAnsi="Times New Roman"/>
          <w:sz w:val="24"/>
          <w:szCs w:val="24"/>
        </w:rPr>
        <w:t>to find solutions</w:t>
      </w:r>
      <w:r w:rsidRPr="001D1BC7">
        <w:rPr>
          <w:rFonts w:ascii="Times New Roman" w:hAnsi="Times New Roman"/>
          <w:sz w:val="24"/>
          <w:szCs w:val="24"/>
        </w:rPr>
        <w:t xml:space="preserve"> to personal difficulties, such as Freud's research on self-introspection (</w:t>
      </w:r>
      <w:proofErr w:type="spellStart"/>
      <w:r w:rsidRPr="001D1BC7">
        <w:rPr>
          <w:rFonts w:ascii="Times New Roman" w:hAnsi="Times New Roman"/>
          <w:sz w:val="24"/>
          <w:szCs w:val="24"/>
        </w:rPr>
        <w:t>Widhiastuti</w:t>
      </w:r>
      <w:proofErr w:type="spellEnd"/>
      <w:r w:rsidRPr="001D1BC7">
        <w:rPr>
          <w:rFonts w:ascii="Times New Roman" w:hAnsi="Times New Roman"/>
          <w:sz w:val="24"/>
          <w:szCs w:val="24"/>
        </w:rPr>
        <w:t xml:space="preserve">, 2014). </w:t>
      </w:r>
      <w:r w:rsidR="00C873CE" w:rsidRPr="001D1BC7">
        <w:rPr>
          <w:rFonts w:ascii="Times New Roman" w:hAnsi="Times New Roman"/>
          <w:sz w:val="24"/>
          <w:szCs w:val="24"/>
        </w:rPr>
        <w:t>The</w:t>
      </w:r>
      <w:r w:rsidRPr="001D1BC7">
        <w:rPr>
          <w:rFonts w:ascii="Times New Roman" w:hAnsi="Times New Roman"/>
          <w:sz w:val="24"/>
          <w:szCs w:val="24"/>
        </w:rPr>
        <w:t xml:space="preserve"> personality trait</w:t>
      </w:r>
      <w:r w:rsidR="00C873CE" w:rsidRPr="001D1BC7">
        <w:rPr>
          <w:rFonts w:ascii="Times New Roman" w:hAnsi="Times New Roman"/>
          <w:sz w:val="24"/>
          <w:szCs w:val="24"/>
        </w:rPr>
        <w:t>s are</w:t>
      </w:r>
      <w:r w:rsidRPr="001D1BC7">
        <w:rPr>
          <w:rFonts w:ascii="Times New Roman" w:hAnsi="Times New Roman"/>
          <w:sz w:val="24"/>
          <w:szCs w:val="24"/>
        </w:rPr>
        <w:t xml:space="preserve"> also </w:t>
      </w:r>
      <w:r w:rsidR="00C873CE" w:rsidRPr="001D1BC7">
        <w:rPr>
          <w:rFonts w:ascii="Times New Roman" w:hAnsi="Times New Roman"/>
          <w:sz w:val="24"/>
          <w:szCs w:val="24"/>
        </w:rPr>
        <w:t>supported by personality theories</w:t>
      </w:r>
      <w:r w:rsidRPr="001D1BC7">
        <w:rPr>
          <w:rFonts w:ascii="Times New Roman" w:hAnsi="Times New Roman"/>
          <w:sz w:val="24"/>
          <w:szCs w:val="24"/>
        </w:rPr>
        <w:t xml:space="preserve"> </w:t>
      </w:r>
      <w:r w:rsidR="00464677" w:rsidRPr="001D1BC7">
        <w:rPr>
          <w:rFonts w:ascii="Times New Roman" w:hAnsi="Times New Roman"/>
          <w:sz w:val="24"/>
          <w:szCs w:val="24"/>
          <w:lang w:val="id-ID"/>
        </w:rPr>
        <w:t>that</w:t>
      </w:r>
      <w:r w:rsidR="00C873CE" w:rsidRPr="001D1BC7">
        <w:rPr>
          <w:rFonts w:ascii="Times New Roman" w:hAnsi="Times New Roman"/>
          <w:sz w:val="24"/>
          <w:szCs w:val="24"/>
        </w:rPr>
        <w:t xml:space="preserve"> discuss</w:t>
      </w:r>
      <w:r w:rsidR="002B54BA" w:rsidRPr="001D1BC7">
        <w:rPr>
          <w:rFonts w:ascii="Times New Roman" w:hAnsi="Times New Roman"/>
          <w:sz w:val="24"/>
          <w:szCs w:val="24"/>
        </w:rPr>
        <w:t xml:space="preserve"> the relationship between</w:t>
      </w:r>
      <w:r w:rsidRPr="001D1BC7">
        <w:rPr>
          <w:rFonts w:ascii="Times New Roman" w:hAnsi="Times New Roman"/>
          <w:sz w:val="24"/>
          <w:szCs w:val="24"/>
        </w:rPr>
        <w:t xml:space="preserve"> individual traits and characteristics, the process of one's psychologica</w:t>
      </w:r>
      <w:r w:rsidR="00464677" w:rsidRPr="001D1BC7">
        <w:rPr>
          <w:rFonts w:ascii="Times New Roman" w:hAnsi="Times New Roman"/>
          <w:sz w:val="24"/>
          <w:szCs w:val="24"/>
        </w:rPr>
        <w:t xml:space="preserve">l development, </w:t>
      </w:r>
      <w:r w:rsidR="00A15C77" w:rsidRPr="001D1BC7">
        <w:rPr>
          <w:rFonts w:ascii="Times New Roman" w:hAnsi="Times New Roman"/>
          <w:sz w:val="24"/>
          <w:szCs w:val="24"/>
        </w:rPr>
        <w:t xml:space="preserve">explains </w:t>
      </w:r>
      <w:r w:rsidR="00464677" w:rsidRPr="001D1BC7">
        <w:rPr>
          <w:rFonts w:ascii="Times New Roman" w:hAnsi="Times New Roman"/>
          <w:sz w:val="24"/>
          <w:szCs w:val="24"/>
        </w:rPr>
        <w:t>differences</w:t>
      </w:r>
      <w:r w:rsidR="00A15C77" w:rsidRPr="001D1BC7">
        <w:rPr>
          <w:rFonts w:ascii="Times New Roman" w:hAnsi="Times New Roman"/>
          <w:sz w:val="24"/>
          <w:szCs w:val="24"/>
        </w:rPr>
        <w:t xml:space="preserve"> between one and another</w:t>
      </w:r>
      <w:r w:rsidR="002B54BA" w:rsidRPr="001D1BC7">
        <w:rPr>
          <w:rFonts w:ascii="Times New Roman" w:hAnsi="Times New Roman"/>
          <w:sz w:val="24"/>
          <w:szCs w:val="24"/>
        </w:rPr>
        <w:t xml:space="preserve"> individual</w:t>
      </w:r>
      <w:r w:rsidR="00464677" w:rsidRPr="001D1BC7">
        <w:rPr>
          <w:rFonts w:ascii="Times New Roman" w:hAnsi="Times New Roman"/>
          <w:sz w:val="24"/>
          <w:szCs w:val="24"/>
          <w:lang w:val="id-ID"/>
        </w:rPr>
        <w:t>,</w:t>
      </w:r>
      <w:r w:rsidRPr="001D1BC7">
        <w:rPr>
          <w:rFonts w:ascii="Times New Roman" w:hAnsi="Times New Roman"/>
          <w:sz w:val="24"/>
          <w:szCs w:val="24"/>
        </w:rPr>
        <w:t xml:space="preserve"> and des</w:t>
      </w:r>
      <w:r w:rsidR="002B54BA" w:rsidRPr="001D1BC7">
        <w:rPr>
          <w:rFonts w:ascii="Times New Roman" w:hAnsi="Times New Roman"/>
          <w:sz w:val="24"/>
          <w:szCs w:val="24"/>
        </w:rPr>
        <w:t>cribes human nature in behaving</w:t>
      </w:r>
      <w:r w:rsidRPr="001D1BC7">
        <w:rPr>
          <w:rFonts w:ascii="Times New Roman" w:hAnsi="Times New Roman"/>
          <w:sz w:val="24"/>
          <w:szCs w:val="24"/>
        </w:rPr>
        <w:t xml:space="preserve"> (Boeree, 1997). The personality theory approach is often used </w:t>
      </w:r>
      <w:r w:rsidR="00464677" w:rsidRPr="001D1BC7">
        <w:rPr>
          <w:rFonts w:ascii="Times New Roman" w:hAnsi="Times New Roman"/>
          <w:sz w:val="24"/>
          <w:szCs w:val="24"/>
        </w:rPr>
        <w:t>to find solutions</w:t>
      </w:r>
      <w:r w:rsidRPr="001D1BC7">
        <w:rPr>
          <w:rFonts w:ascii="Times New Roman" w:hAnsi="Times New Roman"/>
          <w:sz w:val="24"/>
          <w:szCs w:val="24"/>
        </w:rPr>
        <w:t xml:space="preserve"> to personal difficulties, such as Freud's research on self-introspection (</w:t>
      </w:r>
      <w:proofErr w:type="spellStart"/>
      <w:r w:rsidRPr="001D1BC7">
        <w:rPr>
          <w:rFonts w:ascii="Times New Roman" w:hAnsi="Times New Roman"/>
          <w:sz w:val="24"/>
          <w:szCs w:val="24"/>
        </w:rPr>
        <w:t>Widhiastuti</w:t>
      </w:r>
      <w:proofErr w:type="spellEnd"/>
      <w:r w:rsidRPr="001D1BC7">
        <w:rPr>
          <w:rFonts w:ascii="Times New Roman" w:hAnsi="Times New Roman"/>
          <w:sz w:val="24"/>
          <w:szCs w:val="24"/>
        </w:rPr>
        <w:t xml:space="preserve">, 2014). </w:t>
      </w:r>
    </w:p>
    <w:p w14:paraId="49B5C418" w14:textId="77777777" w:rsidR="00B33911" w:rsidRPr="001D1BC7" w:rsidRDefault="00B33911" w:rsidP="00DF7C4E">
      <w:pPr>
        <w:pStyle w:val="ListParagraph"/>
        <w:spacing w:line="240" w:lineRule="auto"/>
        <w:ind w:left="0" w:firstLine="709"/>
        <w:jc w:val="both"/>
        <w:rPr>
          <w:rFonts w:ascii="Times New Roman" w:hAnsi="Times New Roman"/>
          <w:sz w:val="24"/>
          <w:szCs w:val="24"/>
        </w:rPr>
      </w:pPr>
    </w:p>
    <w:p w14:paraId="5D30B252" w14:textId="77777777" w:rsidR="00B33911" w:rsidRPr="001D1BC7" w:rsidRDefault="004B3E13" w:rsidP="00DF7C4E">
      <w:pPr>
        <w:pStyle w:val="ListParagraph"/>
        <w:tabs>
          <w:tab w:val="left" w:pos="360"/>
        </w:tabs>
        <w:spacing w:after="0" w:line="240" w:lineRule="auto"/>
        <w:ind w:left="0"/>
        <w:jc w:val="both"/>
        <w:rPr>
          <w:rFonts w:ascii="Times New Roman" w:hAnsi="Times New Roman"/>
          <w:b/>
          <w:bCs/>
          <w:sz w:val="24"/>
          <w:szCs w:val="24"/>
        </w:rPr>
      </w:pPr>
      <w:r w:rsidRPr="001D1BC7">
        <w:rPr>
          <w:rFonts w:ascii="Times New Roman" w:hAnsi="Times New Roman"/>
          <w:b/>
          <w:bCs/>
          <w:sz w:val="24"/>
          <w:szCs w:val="24"/>
        </w:rPr>
        <w:t>Hypothesis Development</w:t>
      </w:r>
    </w:p>
    <w:p w14:paraId="3035D951" w14:textId="77777777" w:rsidR="00B33911" w:rsidRPr="001D1BC7" w:rsidRDefault="004B3E13" w:rsidP="00DF7C4E">
      <w:pPr>
        <w:pStyle w:val="ListParagraph"/>
        <w:tabs>
          <w:tab w:val="left" w:pos="360"/>
        </w:tabs>
        <w:spacing w:after="0" w:line="240" w:lineRule="auto"/>
        <w:ind w:left="0" w:firstLine="720"/>
        <w:jc w:val="both"/>
        <w:rPr>
          <w:rFonts w:ascii="Times New Roman" w:hAnsi="Times New Roman"/>
          <w:bCs/>
          <w:sz w:val="24"/>
          <w:szCs w:val="24"/>
        </w:rPr>
      </w:pPr>
      <w:r w:rsidRPr="001D1BC7">
        <w:rPr>
          <w:rFonts w:ascii="Times New Roman" w:hAnsi="Times New Roman"/>
          <w:bCs/>
          <w:sz w:val="24"/>
          <w:szCs w:val="24"/>
        </w:rPr>
        <w:t xml:space="preserve">Obedience pressure in attribution theory is explained as an external factor that can influence </w:t>
      </w:r>
      <w:r w:rsidR="002A7DFB" w:rsidRPr="001D1BC7">
        <w:rPr>
          <w:rFonts w:ascii="Times New Roman" w:hAnsi="Times New Roman"/>
          <w:bCs/>
          <w:sz w:val="24"/>
          <w:szCs w:val="24"/>
        </w:rPr>
        <w:t>one’s</w:t>
      </w:r>
      <w:r w:rsidRPr="001D1BC7">
        <w:rPr>
          <w:rFonts w:ascii="Times New Roman" w:hAnsi="Times New Roman"/>
          <w:bCs/>
          <w:sz w:val="24"/>
          <w:szCs w:val="24"/>
        </w:rPr>
        <w:t xml:space="preserve"> </w:t>
      </w:r>
      <w:r w:rsidR="00C21F2E" w:rsidRPr="001D1BC7">
        <w:rPr>
          <w:rFonts w:ascii="Times New Roman" w:hAnsi="Times New Roman"/>
          <w:bCs/>
          <w:sz w:val="24"/>
          <w:szCs w:val="24"/>
        </w:rPr>
        <w:t>behavior</w:t>
      </w:r>
      <w:r w:rsidRPr="001D1BC7">
        <w:rPr>
          <w:rFonts w:ascii="Times New Roman" w:hAnsi="Times New Roman"/>
          <w:bCs/>
          <w:sz w:val="24"/>
          <w:szCs w:val="24"/>
        </w:rPr>
        <w:t xml:space="preserve">. </w:t>
      </w:r>
      <w:r w:rsidR="00A15C77" w:rsidRPr="001D1BC7">
        <w:rPr>
          <w:rFonts w:ascii="Times New Roman" w:hAnsi="Times New Roman"/>
          <w:bCs/>
          <w:sz w:val="24"/>
          <w:szCs w:val="24"/>
        </w:rPr>
        <w:t>Auditors sometimes get pressure</w:t>
      </w:r>
      <w:r w:rsidRPr="001D1BC7">
        <w:rPr>
          <w:rFonts w:ascii="Times New Roman" w:hAnsi="Times New Roman"/>
          <w:bCs/>
          <w:sz w:val="24"/>
          <w:szCs w:val="24"/>
        </w:rPr>
        <w:t xml:space="preserve"> from superiors and clients to deviate from </w:t>
      </w:r>
      <w:r w:rsidR="002A7DFB" w:rsidRPr="001D1BC7">
        <w:rPr>
          <w:rFonts w:ascii="Times New Roman" w:hAnsi="Times New Roman"/>
          <w:bCs/>
          <w:sz w:val="24"/>
          <w:szCs w:val="24"/>
        </w:rPr>
        <w:t xml:space="preserve">the </w:t>
      </w:r>
      <w:r w:rsidRPr="001D1BC7">
        <w:rPr>
          <w:rFonts w:ascii="Times New Roman" w:hAnsi="Times New Roman"/>
          <w:bCs/>
          <w:sz w:val="24"/>
          <w:szCs w:val="24"/>
        </w:rPr>
        <w:t>existing professional standards when carrying out their duties. This situation brings the auditor into a conflict situation w</w:t>
      </w:r>
      <w:r w:rsidR="00A15C77" w:rsidRPr="001D1BC7">
        <w:rPr>
          <w:rFonts w:ascii="Times New Roman" w:hAnsi="Times New Roman"/>
          <w:bCs/>
          <w:sz w:val="24"/>
          <w:szCs w:val="24"/>
        </w:rPr>
        <w:t xml:space="preserve">here the auditor tries to </w:t>
      </w:r>
      <w:r w:rsidR="00C21F2E" w:rsidRPr="001D1BC7">
        <w:rPr>
          <w:rFonts w:ascii="Times New Roman" w:hAnsi="Times New Roman"/>
          <w:bCs/>
          <w:sz w:val="24"/>
          <w:szCs w:val="24"/>
        </w:rPr>
        <w:t>fulfill</w:t>
      </w:r>
      <w:r w:rsidRPr="001D1BC7">
        <w:rPr>
          <w:rFonts w:ascii="Times New Roman" w:hAnsi="Times New Roman"/>
          <w:bCs/>
          <w:sz w:val="24"/>
          <w:szCs w:val="24"/>
        </w:rPr>
        <w:t xml:space="preserve"> his professional responsibilities. However, on the other </w:t>
      </w:r>
      <w:r w:rsidRPr="001D1BC7">
        <w:rPr>
          <w:rFonts w:ascii="Times New Roman" w:hAnsi="Times New Roman"/>
          <w:bCs/>
          <w:sz w:val="24"/>
          <w:szCs w:val="24"/>
        </w:rPr>
        <w:lastRenderedPageBreak/>
        <w:t>hand</w:t>
      </w:r>
      <w:r w:rsidR="00A15C77" w:rsidRPr="001D1BC7">
        <w:rPr>
          <w:rFonts w:ascii="Times New Roman" w:hAnsi="Times New Roman"/>
          <w:bCs/>
          <w:sz w:val="24"/>
          <w:szCs w:val="24"/>
        </w:rPr>
        <w:t>,</w:t>
      </w:r>
      <w:r w:rsidRPr="001D1BC7">
        <w:rPr>
          <w:rFonts w:ascii="Times New Roman" w:hAnsi="Times New Roman"/>
          <w:bCs/>
          <w:sz w:val="24"/>
          <w:szCs w:val="24"/>
        </w:rPr>
        <w:t xml:space="preserve"> he is also required to comply with orders from the audited entity and his superiors (Jamilah </w:t>
      </w:r>
      <w:r w:rsidR="00C21F2E" w:rsidRPr="001D1BC7">
        <w:rPr>
          <w:rFonts w:ascii="Times New Roman" w:hAnsi="Times New Roman"/>
          <w:bCs/>
          <w:sz w:val="24"/>
          <w:szCs w:val="24"/>
        </w:rPr>
        <w:t>et</w:t>
      </w:r>
      <w:r w:rsidR="00C21F2E" w:rsidRPr="001D1BC7">
        <w:rPr>
          <w:rFonts w:ascii="Times New Roman" w:hAnsi="Times New Roman"/>
          <w:bCs/>
          <w:sz w:val="24"/>
          <w:szCs w:val="24"/>
          <w:lang w:val="id-ID"/>
        </w:rPr>
        <w:t xml:space="preserve"> </w:t>
      </w:r>
      <w:r w:rsidRPr="001D1BC7">
        <w:rPr>
          <w:rFonts w:ascii="Times New Roman" w:hAnsi="Times New Roman"/>
          <w:bCs/>
          <w:sz w:val="24"/>
          <w:szCs w:val="24"/>
        </w:rPr>
        <w:t>al.,</w:t>
      </w:r>
      <w:r w:rsidRPr="001D1BC7">
        <w:rPr>
          <w:rFonts w:ascii="Times New Roman" w:hAnsi="Times New Roman"/>
          <w:bCs/>
          <w:i/>
          <w:iCs/>
          <w:sz w:val="24"/>
          <w:szCs w:val="24"/>
        </w:rPr>
        <w:t xml:space="preserve"> </w:t>
      </w:r>
      <w:r w:rsidRPr="001D1BC7">
        <w:rPr>
          <w:rFonts w:ascii="Times New Roman" w:hAnsi="Times New Roman"/>
          <w:bCs/>
          <w:sz w:val="24"/>
          <w:szCs w:val="24"/>
        </w:rPr>
        <w:t xml:space="preserve">2007). </w:t>
      </w:r>
      <w:r w:rsidR="002A7DFB" w:rsidRPr="001D1BC7">
        <w:rPr>
          <w:rFonts w:ascii="Times New Roman" w:hAnsi="Times New Roman"/>
          <w:bCs/>
          <w:sz w:val="24"/>
          <w:szCs w:val="24"/>
        </w:rPr>
        <w:t xml:space="preserve">Obedience pressure can produce variations in auditor judgment and increase the </w:t>
      </w:r>
      <w:r w:rsidR="00323096" w:rsidRPr="001D1BC7">
        <w:rPr>
          <w:rFonts w:ascii="Times New Roman" w:hAnsi="Times New Roman"/>
          <w:bCs/>
          <w:sz w:val="24"/>
          <w:szCs w:val="24"/>
        </w:rPr>
        <w:t>possibility</w:t>
      </w:r>
      <w:r w:rsidR="002A7DFB" w:rsidRPr="001D1BC7">
        <w:rPr>
          <w:rFonts w:ascii="Times New Roman" w:hAnsi="Times New Roman"/>
          <w:bCs/>
          <w:sz w:val="24"/>
          <w:szCs w:val="24"/>
        </w:rPr>
        <w:t xml:space="preserve"> of violating ethical and professional standards (</w:t>
      </w:r>
      <w:proofErr w:type="spellStart"/>
      <w:r w:rsidR="002A7DFB" w:rsidRPr="001D1BC7">
        <w:rPr>
          <w:rFonts w:ascii="Times New Roman" w:hAnsi="Times New Roman"/>
          <w:bCs/>
          <w:sz w:val="24"/>
          <w:szCs w:val="24"/>
        </w:rPr>
        <w:t>Praditaningrum</w:t>
      </w:r>
      <w:proofErr w:type="spellEnd"/>
      <w:r w:rsidR="002A7DFB" w:rsidRPr="001D1BC7">
        <w:rPr>
          <w:rFonts w:ascii="Times New Roman" w:hAnsi="Times New Roman"/>
          <w:bCs/>
          <w:sz w:val="24"/>
          <w:szCs w:val="24"/>
        </w:rPr>
        <w:t xml:space="preserve"> &amp; Indira, 2012). </w:t>
      </w:r>
      <w:r w:rsidR="00323096" w:rsidRPr="001D1BC7">
        <w:rPr>
          <w:rFonts w:ascii="Times New Roman" w:hAnsi="Times New Roman"/>
          <w:bCs/>
          <w:sz w:val="24"/>
          <w:szCs w:val="24"/>
        </w:rPr>
        <w:t>Thus,</w:t>
      </w:r>
      <w:r w:rsidR="00A15C77" w:rsidRPr="001D1BC7">
        <w:rPr>
          <w:rFonts w:ascii="Times New Roman" w:hAnsi="Times New Roman"/>
          <w:bCs/>
          <w:sz w:val="24"/>
          <w:szCs w:val="24"/>
        </w:rPr>
        <w:t xml:space="preserve"> </w:t>
      </w:r>
      <w:r w:rsidR="002A7DFB" w:rsidRPr="001D1BC7">
        <w:rPr>
          <w:rFonts w:ascii="Times New Roman" w:hAnsi="Times New Roman"/>
          <w:bCs/>
          <w:sz w:val="24"/>
          <w:szCs w:val="24"/>
        </w:rPr>
        <w:t>pressure to obey can have an impact on the judgment</w:t>
      </w:r>
      <w:r w:rsidR="00A15C77" w:rsidRPr="001D1BC7">
        <w:rPr>
          <w:rFonts w:ascii="Times New Roman" w:hAnsi="Times New Roman"/>
          <w:bCs/>
          <w:sz w:val="24"/>
          <w:szCs w:val="24"/>
        </w:rPr>
        <w:t>s</w:t>
      </w:r>
      <w:r w:rsidR="002A7DFB" w:rsidRPr="001D1BC7">
        <w:rPr>
          <w:rFonts w:ascii="Times New Roman" w:hAnsi="Times New Roman"/>
          <w:bCs/>
          <w:sz w:val="24"/>
          <w:szCs w:val="24"/>
        </w:rPr>
        <w:t xml:space="preserve"> taken by auditor</w:t>
      </w:r>
      <w:r w:rsidR="00A15C77" w:rsidRPr="001D1BC7">
        <w:rPr>
          <w:rFonts w:ascii="Times New Roman" w:hAnsi="Times New Roman"/>
          <w:bCs/>
          <w:sz w:val="24"/>
          <w:szCs w:val="24"/>
        </w:rPr>
        <w:t>s</w:t>
      </w:r>
      <w:r w:rsidR="002A7DFB" w:rsidRPr="001D1BC7">
        <w:rPr>
          <w:rFonts w:ascii="Times New Roman" w:hAnsi="Times New Roman"/>
          <w:bCs/>
          <w:sz w:val="24"/>
          <w:szCs w:val="24"/>
        </w:rPr>
        <w:t>. The h</w:t>
      </w:r>
      <w:r w:rsidR="00A15C77" w:rsidRPr="001D1BC7">
        <w:rPr>
          <w:rFonts w:ascii="Times New Roman" w:hAnsi="Times New Roman"/>
          <w:bCs/>
          <w:sz w:val="24"/>
          <w:szCs w:val="24"/>
        </w:rPr>
        <w:t xml:space="preserve">igher the pressure faced by </w:t>
      </w:r>
      <w:r w:rsidR="002A7DFB" w:rsidRPr="001D1BC7">
        <w:rPr>
          <w:rFonts w:ascii="Times New Roman" w:hAnsi="Times New Roman"/>
          <w:bCs/>
          <w:sz w:val="24"/>
          <w:szCs w:val="24"/>
        </w:rPr>
        <w:t>auditors, the less precise the judgment</w:t>
      </w:r>
      <w:r w:rsidR="00A15C77" w:rsidRPr="001D1BC7">
        <w:rPr>
          <w:rFonts w:ascii="Times New Roman" w:hAnsi="Times New Roman"/>
          <w:bCs/>
          <w:sz w:val="24"/>
          <w:szCs w:val="24"/>
        </w:rPr>
        <w:t>s</w:t>
      </w:r>
      <w:r w:rsidR="002A7DFB" w:rsidRPr="001D1BC7">
        <w:rPr>
          <w:rFonts w:ascii="Times New Roman" w:hAnsi="Times New Roman"/>
          <w:bCs/>
          <w:sz w:val="24"/>
          <w:szCs w:val="24"/>
        </w:rPr>
        <w:t xml:space="preserve"> taken by auditors</w:t>
      </w:r>
      <w:r w:rsidRPr="001D1BC7">
        <w:rPr>
          <w:rFonts w:ascii="Times New Roman" w:hAnsi="Times New Roman"/>
          <w:bCs/>
          <w:sz w:val="24"/>
          <w:szCs w:val="24"/>
        </w:rPr>
        <w:t>.</w:t>
      </w:r>
    </w:p>
    <w:p w14:paraId="1CDED6FD" w14:textId="77777777" w:rsidR="002A7DFB" w:rsidRPr="001D1BC7" w:rsidRDefault="004B3E13" w:rsidP="00DF7C4E">
      <w:pPr>
        <w:pStyle w:val="ListParagraph"/>
        <w:tabs>
          <w:tab w:val="left" w:pos="360"/>
        </w:tabs>
        <w:spacing w:after="0" w:line="240" w:lineRule="auto"/>
        <w:ind w:left="0" w:firstLine="720"/>
        <w:jc w:val="both"/>
        <w:rPr>
          <w:rFonts w:ascii="Times New Roman" w:hAnsi="Times New Roman"/>
          <w:bCs/>
          <w:sz w:val="24"/>
          <w:szCs w:val="24"/>
          <w:lang w:val="id-ID"/>
        </w:rPr>
      </w:pPr>
      <w:r w:rsidRPr="001D1BC7">
        <w:rPr>
          <w:rFonts w:ascii="Times New Roman" w:hAnsi="Times New Roman"/>
          <w:bCs/>
          <w:sz w:val="24"/>
          <w:szCs w:val="24"/>
        </w:rPr>
        <w:t xml:space="preserve">Based on this description, the hypothesis proposed is in line with the research conducted by </w:t>
      </w:r>
      <w:proofErr w:type="spellStart"/>
      <w:r w:rsidRPr="001D1BC7">
        <w:rPr>
          <w:rFonts w:ascii="Times New Roman" w:hAnsi="Times New Roman"/>
          <w:bCs/>
          <w:sz w:val="24"/>
          <w:szCs w:val="24"/>
        </w:rPr>
        <w:t>Praditaningrum</w:t>
      </w:r>
      <w:proofErr w:type="spellEnd"/>
      <w:r w:rsidRPr="001D1BC7">
        <w:rPr>
          <w:rFonts w:ascii="Times New Roman" w:hAnsi="Times New Roman"/>
          <w:bCs/>
          <w:sz w:val="24"/>
          <w:szCs w:val="24"/>
        </w:rPr>
        <w:t xml:space="preserve"> &amp; Indira (2012)</w:t>
      </w:r>
      <w:r w:rsidR="00C92884" w:rsidRPr="001D1BC7">
        <w:rPr>
          <w:rFonts w:ascii="Times New Roman" w:hAnsi="Times New Roman"/>
          <w:bCs/>
          <w:sz w:val="24"/>
          <w:szCs w:val="24"/>
          <w:lang w:val="id-ID"/>
        </w:rPr>
        <w:t>,</w:t>
      </w:r>
      <w:r w:rsidRPr="001D1BC7">
        <w:rPr>
          <w:rFonts w:ascii="Times New Roman" w:hAnsi="Times New Roman"/>
          <w:bCs/>
          <w:sz w:val="24"/>
          <w:szCs w:val="24"/>
        </w:rPr>
        <w:t xml:space="preserve"> which states that obedience pressure has a negative relationship with the quality of judgment</w:t>
      </w:r>
      <w:r w:rsidR="00EE255D" w:rsidRPr="001D1BC7">
        <w:rPr>
          <w:rFonts w:ascii="Times New Roman" w:hAnsi="Times New Roman"/>
          <w:bCs/>
          <w:sz w:val="24"/>
          <w:szCs w:val="24"/>
          <w:lang w:val="id-ID"/>
        </w:rPr>
        <w:t>s</w:t>
      </w:r>
      <w:r w:rsidRPr="001D1BC7">
        <w:rPr>
          <w:rFonts w:ascii="Times New Roman" w:hAnsi="Times New Roman"/>
          <w:bCs/>
          <w:sz w:val="24"/>
          <w:szCs w:val="24"/>
        </w:rPr>
        <w:t xml:space="preserve"> </w:t>
      </w:r>
      <w:r w:rsidR="00EE255D" w:rsidRPr="001D1BC7">
        <w:rPr>
          <w:rFonts w:ascii="Times New Roman" w:hAnsi="Times New Roman"/>
          <w:bCs/>
          <w:sz w:val="24"/>
          <w:szCs w:val="24"/>
          <w:lang w:val="id-ID"/>
        </w:rPr>
        <w:t>made</w:t>
      </w:r>
      <w:r w:rsidRPr="001D1BC7">
        <w:rPr>
          <w:rFonts w:ascii="Times New Roman" w:hAnsi="Times New Roman"/>
          <w:bCs/>
          <w:sz w:val="24"/>
          <w:szCs w:val="24"/>
        </w:rPr>
        <w:t xml:space="preserve"> by auditor</w:t>
      </w:r>
      <w:r w:rsidR="00A15C77" w:rsidRPr="001D1BC7">
        <w:rPr>
          <w:rFonts w:ascii="Times New Roman" w:hAnsi="Times New Roman"/>
          <w:bCs/>
          <w:sz w:val="24"/>
          <w:szCs w:val="24"/>
        </w:rPr>
        <w:t>s</w:t>
      </w:r>
      <w:r w:rsidRPr="001D1BC7">
        <w:rPr>
          <w:rFonts w:ascii="Times New Roman" w:hAnsi="Times New Roman"/>
          <w:bCs/>
          <w:sz w:val="24"/>
          <w:szCs w:val="24"/>
        </w:rPr>
        <w:t>. Likewise</w:t>
      </w:r>
      <w:r w:rsidR="00A15C77" w:rsidRPr="001D1BC7">
        <w:rPr>
          <w:rFonts w:ascii="Times New Roman" w:hAnsi="Times New Roman"/>
          <w:bCs/>
          <w:sz w:val="24"/>
          <w:szCs w:val="24"/>
        </w:rPr>
        <w:t xml:space="preserve">, </w:t>
      </w:r>
      <w:proofErr w:type="spellStart"/>
      <w:r w:rsidR="00A15C77" w:rsidRPr="001D1BC7">
        <w:rPr>
          <w:rFonts w:ascii="Times New Roman" w:hAnsi="Times New Roman"/>
          <w:bCs/>
          <w:sz w:val="24"/>
          <w:szCs w:val="24"/>
        </w:rPr>
        <w:t>Safi'i</w:t>
      </w:r>
      <w:proofErr w:type="spellEnd"/>
      <w:r w:rsidR="00A15C77" w:rsidRPr="001D1BC7">
        <w:rPr>
          <w:rFonts w:ascii="Times New Roman" w:hAnsi="Times New Roman"/>
          <w:bCs/>
          <w:sz w:val="24"/>
          <w:szCs w:val="24"/>
        </w:rPr>
        <w:t xml:space="preserve"> (2015) </w:t>
      </w:r>
      <w:r w:rsidR="00323096" w:rsidRPr="001D1BC7">
        <w:rPr>
          <w:rFonts w:ascii="Times New Roman" w:hAnsi="Times New Roman"/>
          <w:bCs/>
          <w:sz w:val="24"/>
          <w:szCs w:val="24"/>
        </w:rPr>
        <w:t>stated</w:t>
      </w:r>
      <w:r w:rsidRPr="001D1BC7">
        <w:rPr>
          <w:rFonts w:ascii="Times New Roman" w:hAnsi="Times New Roman"/>
          <w:bCs/>
          <w:sz w:val="24"/>
          <w:szCs w:val="24"/>
        </w:rPr>
        <w:t xml:space="preserve"> that there is a negative influence that occurs between obedience </w:t>
      </w:r>
      <w:r w:rsidR="008A6528" w:rsidRPr="001D1BC7">
        <w:rPr>
          <w:rFonts w:ascii="Times New Roman" w:hAnsi="Times New Roman"/>
          <w:bCs/>
          <w:sz w:val="24"/>
          <w:szCs w:val="24"/>
        </w:rPr>
        <w:t xml:space="preserve">pressure </w:t>
      </w:r>
      <w:r w:rsidRPr="001D1BC7">
        <w:rPr>
          <w:rFonts w:ascii="Times New Roman" w:hAnsi="Times New Roman"/>
          <w:bCs/>
          <w:sz w:val="24"/>
          <w:szCs w:val="24"/>
        </w:rPr>
        <w:t>and audit judgment</w:t>
      </w:r>
      <w:r w:rsidR="00EE255D" w:rsidRPr="001D1BC7">
        <w:rPr>
          <w:rFonts w:ascii="Times New Roman" w:hAnsi="Times New Roman"/>
          <w:bCs/>
          <w:sz w:val="24"/>
          <w:szCs w:val="24"/>
          <w:lang w:val="id-ID"/>
        </w:rPr>
        <w:t>.</w:t>
      </w:r>
    </w:p>
    <w:p w14:paraId="2BEA643B" w14:textId="77777777" w:rsidR="00B33911" w:rsidRPr="001D1BC7" w:rsidRDefault="004B3E13" w:rsidP="00DF7C4E">
      <w:pPr>
        <w:pStyle w:val="ListParagraph"/>
        <w:spacing w:after="0" w:line="240" w:lineRule="auto"/>
        <w:ind w:left="0"/>
        <w:jc w:val="both"/>
        <w:rPr>
          <w:rFonts w:ascii="Times New Roman" w:hAnsi="Times New Roman"/>
          <w:b/>
          <w:sz w:val="24"/>
          <w:szCs w:val="24"/>
        </w:rPr>
      </w:pPr>
      <w:r w:rsidRPr="001D1BC7">
        <w:rPr>
          <w:rFonts w:ascii="Times New Roman" w:hAnsi="Times New Roman"/>
          <w:b/>
          <w:sz w:val="24"/>
          <w:szCs w:val="24"/>
        </w:rPr>
        <w:t>H</w:t>
      </w:r>
      <w:r w:rsidRPr="001D1BC7">
        <w:rPr>
          <w:rFonts w:ascii="Times New Roman" w:hAnsi="Times New Roman"/>
          <w:b/>
          <w:sz w:val="24"/>
          <w:szCs w:val="24"/>
          <w:vertAlign w:val="subscript"/>
        </w:rPr>
        <w:t>1</w:t>
      </w:r>
      <w:r w:rsidRPr="001D1BC7">
        <w:rPr>
          <w:rFonts w:ascii="Times New Roman" w:hAnsi="Times New Roman"/>
          <w:b/>
          <w:sz w:val="24"/>
          <w:szCs w:val="24"/>
        </w:rPr>
        <w:t xml:space="preserve">: </w:t>
      </w:r>
      <w:r w:rsidR="002A7DFB" w:rsidRPr="001D1BC7">
        <w:rPr>
          <w:rFonts w:ascii="Times New Roman" w:hAnsi="Times New Roman"/>
          <w:b/>
          <w:sz w:val="24"/>
          <w:szCs w:val="24"/>
        </w:rPr>
        <w:t xml:space="preserve">Obedience pressure has a negative effect on </w:t>
      </w:r>
      <w:r w:rsidRPr="001D1BC7">
        <w:rPr>
          <w:rFonts w:ascii="Times New Roman" w:hAnsi="Times New Roman"/>
          <w:b/>
          <w:sz w:val="24"/>
          <w:szCs w:val="24"/>
        </w:rPr>
        <w:t xml:space="preserve">audit judgment. </w:t>
      </w:r>
    </w:p>
    <w:p w14:paraId="5A13E760" w14:textId="77777777" w:rsidR="00B33911" w:rsidRPr="001D1BC7" w:rsidRDefault="00B33911" w:rsidP="00DF7C4E">
      <w:pPr>
        <w:pStyle w:val="ListParagraph"/>
        <w:spacing w:after="0" w:line="240" w:lineRule="auto"/>
        <w:ind w:left="0"/>
        <w:jc w:val="both"/>
        <w:rPr>
          <w:rFonts w:ascii="Times New Roman" w:hAnsi="Times New Roman"/>
          <w:sz w:val="24"/>
          <w:szCs w:val="24"/>
        </w:rPr>
      </w:pPr>
    </w:p>
    <w:p w14:paraId="48A033B4" w14:textId="77777777" w:rsidR="00B33911" w:rsidRPr="001D1BC7" w:rsidRDefault="004B3E13" w:rsidP="00DF7C4E">
      <w:pPr>
        <w:pStyle w:val="ListParagraph"/>
        <w:spacing w:after="0" w:line="240" w:lineRule="auto"/>
        <w:ind w:left="0" w:firstLine="851"/>
        <w:jc w:val="both"/>
        <w:rPr>
          <w:rFonts w:ascii="Times New Roman" w:hAnsi="Times New Roman"/>
          <w:sz w:val="24"/>
          <w:szCs w:val="24"/>
        </w:rPr>
      </w:pPr>
      <w:r w:rsidRPr="001D1BC7">
        <w:rPr>
          <w:rFonts w:ascii="Times New Roman" w:hAnsi="Times New Roman"/>
          <w:sz w:val="24"/>
          <w:szCs w:val="24"/>
        </w:rPr>
        <w:t>Personality trait</w:t>
      </w:r>
      <w:r w:rsidRPr="001D1BC7">
        <w:rPr>
          <w:rFonts w:ascii="Times New Roman" w:hAnsi="Times New Roman"/>
          <w:sz w:val="24"/>
          <w:szCs w:val="24"/>
          <w:lang w:val="id-ID"/>
        </w:rPr>
        <w:t>s</w:t>
      </w:r>
      <w:r w:rsidRPr="001D1BC7">
        <w:rPr>
          <w:rFonts w:ascii="Times New Roman" w:hAnsi="Times New Roman"/>
          <w:sz w:val="24"/>
          <w:szCs w:val="24"/>
        </w:rPr>
        <w:t xml:space="preserve"> in attribution theory </w:t>
      </w:r>
      <w:r w:rsidRPr="001D1BC7">
        <w:rPr>
          <w:rFonts w:ascii="Times New Roman" w:hAnsi="Times New Roman"/>
          <w:sz w:val="24"/>
          <w:szCs w:val="24"/>
          <w:lang w:val="id-ID"/>
        </w:rPr>
        <w:t>are</w:t>
      </w:r>
      <w:r w:rsidRPr="001D1BC7">
        <w:rPr>
          <w:rFonts w:ascii="Times New Roman" w:hAnsi="Times New Roman"/>
          <w:sz w:val="24"/>
          <w:szCs w:val="24"/>
        </w:rPr>
        <w:t xml:space="preserve"> explained as internal factor</w:t>
      </w:r>
      <w:r w:rsidRPr="001D1BC7">
        <w:rPr>
          <w:rFonts w:ascii="Times New Roman" w:hAnsi="Times New Roman"/>
          <w:sz w:val="24"/>
          <w:szCs w:val="24"/>
          <w:lang w:val="id-ID"/>
        </w:rPr>
        <w:t>s</w:t>
      </w:r>
      <w:r w:rsidR="00323096" w:rsidRPr="001D1BC7">
        <w:rPr>
          <w:rFonts w:ascii="Times New Roman" w:hAnsi="Times New Roman"/>
          <w:sz w:val="24"/>
          <w:szCs w:val="24"/>
        </w:rPr>
        <w:t xml:space="preserve"> that can influence </w:t>
      </w:r>
      <w:r w:rsidR="00FA5863" w:rsidRPr="001D1BC7">
        <w:rPr>
          <w:rFonts w:ascii="Times New Roman" w:hAnsi="Times New Roman"/>
          <w:sz w:val="24"/>
          <w:szCs w:val="24"/>
        </w:rPr>
        <w:t xml:space="preserve">one’s </w:t>
      </w:r>
      <w:r w:rsidR="00C21F2E" w:rsidRPr="001D1BC7">
        <w:rPr>
          <w:rFonts w:ascii="Times New Roman" w:hAnsi="Times New Roman"/>
          <w:sz w:val="24"/>
          <w:szCs w:val="24"/>
        </w:rPr>
        <w:t>behavior</w:t>
      </w:r>
      <w:r w:rsidR="00FA5863" w:rsidRPr="001D1BC7">
        <w:rPr>
          <w:rFonts w:ascii="Times New Roman" w:hAnsi="Times New Roman"/>
          <w:sz w:val="24"/>
          <w:szCs w:val="24"/>
        </w:rPr>
        <w:t xml:space="preserve"> which </w:t>
      </w:r>
      <w:r w:rsidR="00485926" w:rsidRPr="001D1BC7">
        <w:rPr>
          <w:rFonts w:ascii="Times New Roman" w:hAnsi="Times New Roman"/>
          <w:sz w:val="24"/>
          <w:szCs w:val="24"/>
          <w:lang w:val="id-ID"/>
        </w:rPr>
        <w:t>is</w:t>
      </w:r>
      <w:r w:rsidR="00323096" w:rsidRPr="001D1BC7">
        <w:rPr>
          <w:rFonts w:ascii="Times New Roman" w:hAnsi="Times New Roman"/>
          <w:sz w:val="24"/>
          <w:szCs w:val="24"/>
        </w:rPr>
        <w:t xml:space="preserve"> supported by </w:t>
      </w:r>
      <w:r w:rsidR="00A15C77" w:rsidRPr="001D1BC7">
        <w:rPr>
          <w:rFonts w:ascii="Times New Roman" w:hAnsi="Times New Roman"/>
          <w:sz w:val="24"/>
          <w:szCs w:val="24"/>
        </w:rPr>
        <w:t>personality theories</w:t>
      </w:r>
      <w:r w:rsidR="00323096" w:rsidRPr="001D1BC7">
        <w:rPr>
          <w:rFonts w:ascii="Times New Roman" w:hAnsi="Times New Roman"/>
          <w:sz w:val="24"/>
          <w:szCs w:val="24"/>
        </w:rPr>
        <w:t>. The personality of openness to experience "O" is described as an individual who has high creativity, curiosity, is broad-minded, imagin</w:t>
      </w:r>
      <w:r w:rsidR="00FA5863" w:rsidRPr="001D1BC7">
        <w:rPr>
          <w:rFonts w:ascii="Times New Roman" w:hAnsi="Times New Roman"/>
          <w:sz w:val="24"/>
          <w:szCs w:val="24"/>
        </w:rPr>
        <w:t xml:space="preserve">ative, </w:t>
      </w:r>
      <w:r w:rsidR="00A15C77" w:rsidRPr="001D1BC7">
        <w:rPr>
          <w:rFonts w:ascii="Times New Roman" w:hAnsi="Times New Roman"/>
          <w:sz w:val="24"/>
          <w:szCs w:val="24"/>
        </w:rPr>
        <w:t xml:space="preserve">and </w:t>
      </w:r>
      <w:r w:rsidR="00FA5863" w:rsidRPr="001D1BC7">
        <w:rPr>
          <w:rFonts w:ascii="Times New Roman" w:hAnsi="Times New Roman"/>
          <w:sz w:val="24"/>
          <w:szCs w:val="24"/>
        </w:rPr>
        <w:t>open to various new ways</w:t>
      </w:r>
      <w:r w:rsidRPr="001D1BC7">
        <w:rPr>
          <w:rFonts w:ascii="Times New Roman" w:hAnsi="Times New Roman"/>
          <w:sz w:val="24"/>
          <w:szCs w:val="24"/>
        </w:rPr>
        <w:t xml:space="preserve"> (Goldberg</w:t>
      </w:r>
      <w:r w:rsidR="007152EE" w:rsidRPr="001D1BC7">
        <w:rPr>
          <w:rFonts w:ascii="Times New Roman" w:hAnsi="Times New Roman"/>
          <w:sz w:val="24"/>
          <w:szCs w:val="24"/>
        </w:rPr>
        <w:t>,</w:t>
      </w:r>
      <w:r w:rsidRPr="001D1BC7">
        <w:rPr>
          <w:rFonts w:ascii="Times New Roman" w:hAnsi="Times New Roman"/>
          <w:sz w:val="24"/>
          <w:szCs w:val="24"/>
        </w:rPr>
        <w:t xml:space="preserve"> 1990). People with "O" </w:t>
      </w:r>
      <w:proofErr w:type="spellStart"/>
      <w:r w:rsidRPr="001D1BC7">
        <w:rPr>
          <w:rFonts w:ascii="Times New Roman" w:hAnsi="Times New Roman"/>
          <w:sz w:val="24"/>
          <w:szCs w:val="24"/>
        </w:rPr>
        <w:t>personalit</w:t>
      </w:r>
      <w:proofErr w:type="spellEnd"/>
      <w:r w:rsidRPr="001D1BC7">
        <w:rPr>
          <w:rFonts w:ascii="Times New Roman" w:hAnsi="Times New Roman"/>
          <w:sz w:val="24"/>
          <w:szCs w:val="24"/>
          <w:lang w:val="id-ID"/>
        </w:rPr>
        <w:t>ies</w:t>
      </w:r>
      <w:r w:rsidR="00323096" w:rsidRPr="001D1BC7">
        <w:rPr>
          <w:rFonts w:ascii="Times New Roman" w:hAnsi="Times New Roman"/>
          <w:sz w:val="24"/>
          <w:szCs w:val="24"/>
        </w:rPr>
        <w:t xml:space="preserve"> are very relevant to people w</w:t>
      </w:r>
      <w:r w:rsidR="00FA5863" w:rsidRPr="001D1BC7">
        <w:rPr>
          <w:rFonts w:ascii="Times New Roman" w:hAnsi="Times New Roman"/>
          <w:sz w:val="24"/>
          <w:szCs w:val="24"/>
        </w:rPr>
        <w:t>ith high social interaction</w:t>
      </w:r>
      <w:r w:rsidR="00323096" w:rsidRPr="001D1BC7">
        <w:rPr>
          <w:rFonts w:ascii="Times New Roman" w:hAnsi="Times New Roman"/>
          <w:sz w:val="24"/>
          <w:szCs w:val="24"/>
        </w:rPr>
        <w:t xml:space="preserve"> and tend to have innovation and int</w:t>
      </w:r>
      <w:r w:rsidR="00FA5863" w:rsidRPr="001D1BC7">
        <w:rPr>
          <w:rFonts w:ascii="Times New Roman" w:hAnsi="Times New Roman"/>
          <w:sz w:val="24"/>
          <w:szCs w:val="24"/>
        </w:rPr>
        <w:t>elligence in solving problems. A</w:t>
      </w:r>
      <w:r w:rsidR="00323096" w:rsidRPr="001D1BC7">
        <w:rPr>
          <w:rFonts w:ascii="Times New Roman" w:hAnsi="Times New Roman"/>
          <w:sz w:val="24"/>
          <w:szCs w:val="24"/>
        </w:rPr>
        <w:t xml:space="preserve">uditors with </w:t>
      </w:r>
      <w:r w:rsidR="00A15C77" w:rsidRPr="001D1BC7">
        <w:rPr>
          <w:rFonts w:ascii="Times New Roman" w:hAnsi="Times New Roman"/>
          <w:sz w:val="24"/>
          <w:szCs w:val="24"/>
        </w:rPr>
        <w:t xml:space="preserve">an </w:t>
      </w:r>
      <w:r w:rsidR="00323096" w:rsidRPr="001D1BC7">
        <w:rPr>
          <w:rFonts w:ascii="Times New Roman" w:hAnsi="Times New Roman"/>
          <w:sz w:val="24"/>
          <w:szCs w:val="24"/>
        </w:rPr>
        <w:t xml:space="preserve">"O" personality, when </w:t>
      </w:r>
      <w:r w:rsidR="00FA5863" w:rsidRPr="001D1BC7">
        <w:rPr>
          <w:rFonts w:ascii="Times New Roman" w:hAnsi="Times New Roman"/>
          <w:sz w:val="24"/>
          <w:szCs w:val="24"/>
        </w:rPr>
        <w:t>experiencing</w:t>
      </w:r>
      <w:r w:rsidR="00323096" w:rsidRPr="001D1BC7">
        <w:rPr>
          <w:rFonts w:ascii="Times New Roman" w:hAnsi="Times New Roman"/>
          <w:sz w:val="24"/>
          <w:szCs w:val="24"/>
        </w:rPr>
        <w:t xml:space="preserve"> </w:t>
      </w:r>
      <w:r w:rsidR="00FA5863" w:rsidRPr="001D1BC7">
        <w:rPr>
          <w:rFonts w:ascii="Times New Roman" w:hAnsi="Times New Roman"/>
          <w:sz w:val="24"/>
          <w:szCs w:val="24"/>
        </w:rPr>
        <w:t xml:space="preserve">obedience </w:t>
      </w:r>
      <w:r w:rsidR="00323096" w:rsidRPr="001D1BC7">
        <w:rPr>
          <w:rFonts w:ascii="Times New Roman" w:hAnsi="Times New Roman"/>
          <w:sz w:val="24"/>
          <w:szCs w:val="24"/>
        </w:rPr>
        <w:t>pressure, will have a low probability of deviating from processional standards because the</w:t>
      </w:r>
      <w:r w:rsidR="00A15C77" w:rsidRPr="001D1BC7">
        <w:rPr>
          <w:rFonts w:ascii="Times New Roman" w:hAnsi="Times New Roman"/>
          <w:sz w:val="24"/>
          <w:szCs w:val="24"/>
        </w:rPr>
        <w:t xml:space="preserve">y </w:t>
      </w:r>
      <w:r w:rsidR="00FA5863" w:rsidRPr="001D1BC7">
        <w:rPr>
          <w:rFonts w:ascii="Times New Roman" w:hAnsi="Times New Roman"/>
          <w:sz w:val="24"/>
          <w:szCs w:val="24"/>
        </w:rPr>
        <w:t xml:space="preserve">have </w:t>
      </w:r>
      <w:r w:rsidR="00A15C77" w:rsidRPr="001D1BC7">
        <w:rPr>
          <w:rFonts w:ascii="Times New Roman" w:hAnsi="Times New Roman"/>
          <w:sz w:val="24"/>
          <w:szCs w:val="24"/>
        </w:rPr>
        <w:t>innovation</w:t>
      </w:r>
      <w:r w:rsidR="00323096" w:rsidRPr="001D1BC7">
        <w:rPr>
          <w:rFonts w:ascii="Times New Roman" w:hAnsi="Times New Roman"/>
          <w:sz w:val="24"/>
          <w:szCs w:val="24"/>
        </w:rPr>
        <w:t>, intelligence, technique</w:t>
      </w:r>
      <w:r w:rsidR="00FA5863" w:rsidRPr="001D1BC7">
        <w:rPr>
          <w:rFonts w:ascii="Times New Roman" w:hAnsi="Times New Roman"/>
          <w:sz w:val="24"/>
          <w:szCs w:val="24"/>
        </w:rPr>
        <w:t>s, or strategies</w:t>
      </w:r>
      <w:r w:rsidR="00323096" w:rsidRPr="001D1BC7">
        <w:rPr>
          <w:rFonts w:ascii="Times New Roman" w:hAnsi="Times New Roman"/>
          <w:sz w:val="24"/>
          <w:szCs w:val="24"/>
        </w:rPr>
        <w:t xml:space="preserve"> to complete the given job. Based on this description, the hypothesis proposed is in line with </w:t>
      </w:r>
      <w:r w:rsidR="00FA5863" w:rsidRPr="001D1BC7">
        <w:rPr>
          <w:rFonts w:ascii="Times New Roman" w:hAnsi="Times New Roman"/>
          <w:sz w:val="24"/>
          <w:szCs w:val="24"/>
        </w:rPr>
        <w:t xml:space="preserve">the </w:t>
      </w:r>
      <w:r w:rsidR="00323096" w:rsidRPr="001D1BC7">
        <w:rPr>
          <w:rFonts w:ascii="Times New Roman" w:hAnsi="Times New Roman"/>
          <w:sz w:val="24"/>
          <w:szCs w:val="24"/>
        </w:rPr>
        <w:t xml:space="preserve">research conducted by </w:t>
      </w:r>
      <w:proofErr w:type="spellStart"/>
      <w:r w:rsidR="00323096" w:rsidRPr="001D1BC7">
        <w:rPr>
          <w:rFonts w:ascii="Times New Roman" w:hAnsi="Times New Roman"/>
          <w:sz w:val="24"/>
          <w:szCs w:val="24"/>
        </w:rPr>
        <w:t>Rust</w:t>
      </w:r>
      <w:r w:rsidR="00FA5863" w:rsidRPr="001D1BC7">
        <w:rPr>
          <w:rFonts w:ascii="Times New Roman" w:hAnsi="Times New Roman"/>
          <w:sz w:val="24"/>
          <w:szCs w:val="24"/>
        </w:rPr>
        <w:t>riarini</w:t>
      </w:r>
      <w:proofErr w:type="spellEnd"/>
      <w:r w:rsidR="00FA5863" w:rsidRPr="001D1BC7">
        <w:rPr>
          <w:rFonts w:ascii="Times New Roman" w:hAnsi="Times New Roman"/>
          <w:sz w:val="24"/>
          <w:szCs w:val="24"/>
        </w:rPr>
        <w:t xml:space="preserve"> (2014)</w:t>
      </w:r>
      <w:r w:rsidR="00C92884" w:rsidRPr="001D1BC7">
        <w:rPr>
          <w:rFonts w:ascii="Times New Roman" w:hAnsi="Times New Roman"/>
          <w:sz w:val="24"/>
          <w:szCs w:val="24"/>
          <w:lang w:val="id-ID"/>
        </w:rPr>
        <w:t>,</w:t>
      </w:r>
      <w:r w:rsidR="00FA5863" w:rsidRPr="001D1BC7">
        <w:rPr>
          <w:rFonts w:ascii="Times New Roman" w:hAnsi="Times New Roman"/>
          <w:sz w:val="24"/>
          <w:szCs w:val="24"/>
        </w:rPr>
        <w:t xml:space="preserve"> which found that</w:t>
      </w:r>
      <w:r w:rsidR="00323096" w:rsidRPr="001D1BC7">
        <w:rPr>
          <w:rFonts w:ascii="Times New Roman" w:hAnsi="Times New Roman"/>
          <w:sz w:val="24"/>
          <w:szCs w:val="24"/>
        </w:rPr>
        <w:t xml:space="preserve"> openness to experience personality weakens work stress on dysfunctional audit </w:t>
      </w:r>
      <w:r w:rsidR="00C21F2E" w:rsidRPr="001D1BC7">
        <w:rPr>
          <w:rFonts w:ascii="Times New Roman" w:hAnsi="Times New Roman"/>
          <w:sz w:val="24"/>
          <w:szCs w:val="24"/>
        </w:rPr>
        <w:t>behavior</w:t>
      </w:r>
      <w:r w:rsidRPr="001D1BC7">
        <w:rPr>
          <w:rFonts w:ascii="Times New Roman" w:hAnsi="Times New Roman"/>
          <w:sz w:val="24"/>
          <w:szCs w:val="24"/>
        </w:rPr>
        <w:t>.</w:t>
      </w:r>
    </w:p>
    <w:p w14:paraId="44EC5476" w14:textId="77777777" w:rsidR="00B33911" w:rsidRPr="001D1BC7" w:rsidRDefault="004B3E13" w:rsidP="00DF7C4E">
      <w:pPr>
        <w:spacing w:after="0" w:line="240" w:lineRule="auto"/>
        <w:ind w:left="426" w:right="-52" w:hanging="426"/>
        <w:jc w:val="both"/>
        <w:rPr>
          <w:rFonts w:ascii="Times New Roman" w:hAnsi="Times New Roman"/>
          <w:b/>
          <w:sz w:val="24"/>
          <w:szCs w:val="24"/>
        </w:rPr>
      </w:pPr>
      <w:r w:rsidRPr="001D1BC7">
        <w:rPr>
          <w:rFonts w:ascii="Times New Roman" w:hAnsi="Times New Roman"/>
          <w:b/>
          <w:sz w:val="24"/>
          <w:szCs w:val="24"/>
        </w:rPr>
        <w:t>H</w:t>
      </w:r>
      <w:r w:rsidRPr="001D1BC7">
        <w:rPr>
          <w:rFonts w:ascii="Times New Roman" w:hAnsi="Times New Roman"/>
          <w:b/>
          <w:sz w:val="24"/>
          <w:szCs w:val="24"/>
          <w:vertAlign w:val="subscript"/>
        </w:rPr>
        <w:t>2</w:t>
      </w:r>
      <w:r w:rsidRPr="001D1BC7">
        <w:rPr>
          <w:rFonts w:ascii="Times New Roman" w:hAnsi="Times New Roman"/>
          <w:b/>
          <w:sz w:val="24"/>
          <w:szCs w:val="24"/>
        </w:rPr>
        <w:t xml:space="preserve">: </w:t>
      </w:r>
      <w:r w:rsidRPr="001D1BC7">
        <w:rPr>
          <w:rFonts w:ascii="Times New Roman" w:hAnsi="Times New Roman"/>
          <w:b/>
          <w:bCs/>
          <w:sz w:val="24"/>
          <w:szCs w:val="24"/>
        </w:rPr>
        <w:t xml:space="preserve">Openness to experience </w:t>
      </w:r>
      <w:r w:rsidR="00323096" w:rsidRPr="001D1BC7">
        <w:rPr>
          <w:rFonts w:ascii="Times New Roman" w:hAnsi="Times New Roman"/>
          <w:b/>
          <w:bCs/>
          <w:sz w:val="24"/>
          <w:szCs w:val="24"/>
        </w:rPr>
        <w:t xml:space="preserve">weakens the relationship between obedience pressure and </w:t>
      </w:r>
      <w:r w:rsidRPr="001D1BC7">
        <w:rPr>
          <w:rFonts w:ascii="Times New Roman" w:hAnsi="Times New Roman"/>
          <w:b/>
          <w:bCs/>
          <w:sz w:val="24"/>
          <w:szCs w:val="24"/>
        </w:rPr>
        <w:t>audit judgment</w:t>
      </w:r>
      <w:r w:rsidRPr="001D1BC7">
        <w:rPr>
          <w:rFonts w:ascii="Times New Roman" w:hAnsi="Times New Roman"/>
          <w:b/>
          <w:sz w:val="24"/>
          <w:szCs w:val="24"/>
        </w:rPr>
        <w:t>.</w:t>
      </w:r>
    </w:p>
    <w:p w14:paraId="39710510" w14:textId="77777777" w:rsidR="00B33911" w:rsidRPr="001D1BC7" w:rsidRDefault="00B33911" w:rsidP="00DF7C4E">
      <w:pPr>
        <w:spacing w:after="0" w:line="240" w:lineRule="auto"/>
        <w:ind w:left="426" w:right="-52" w:hanging="426"/>
        <w:jc w:val="both"/>
        <w:rPr>
          <w:rFonts w:ascii="Times New Roman" w:hAnsi="Times New Roman"/>
          <w:b/>
          <w:sz w:val="24"/>
          <w:szCs w:val="24"/>
        </w:rPr>
      </w:pPr>
    </w:p>
    <w:p w14:paraId="3FDC1A9E" w14:textId="77777777" w:rsidR="00B33911" w:rsidRPr="001D1BC7" w:rsidRDefault="004B3E13" w:rsidP="00DF7C4E">
      <w:pPr>
        <w:pStyle w:val="ListParagraph"/>
        <w:spacing w:after="0" w:line="240" w:lineRule="auto"/>
        <w:ind w:left="0" w:firstLine="851"/>
        <w:jc w:val="both"/>
        <w:rPr>
          <w:rFonts w:ascii="Times New Roman" w:hAnsi="Times New Roman"/>
          <w:sz w:val="24"/>
          <w:szCs w:val="24"/>
        </w:rPr>
      </w:pPr>
      <w:r w:rsidRPr="001D1BC7">
        <w:rPr>
          <w:rFonts w:ascii="Times New Roman" w:hAnsi="Times New Roman"/>
          <w:sz w:val="24"/>
          <w:szCs w:val="24"/>
        </w:rPr>
        <w:t xml:space="preserve">Personality traits in attribution theory are explained as internal factors that can influence </w:t>
      </w:r>
      <w:r w:rsidR="001B03EC" w:rsidRPr="001D1BC7">
        <w:rPr>
          <w:rFonts w:ascii="Times New Roman" w:hAnsi="Times New Roman"/>
          <w:sz w:val="24"/>
          <w:szCs w:val="24"/>
        </w:rPr>
        <w:t>one’s</w:t>
      </w:r>
      <w:r w:rsidRPr="001D1BC7">
        <w:rPr>
          <w:rFonts w:ascii="Times New Roman" w:hAnsi="Times New Roman"/>
          <w:sz w:val="24"/>
          <w:szCs w:val="24"/>
        </w:rPr>
        <w:t xml:space="preserve"> </w:t>
      </w:r>
      <w:r w:rsidR="00C21F2E" w:rsidRPr="001D1BC7">
        <w:rPr>
          <w:rFonts w:ascii="Times New Roman" w:hAnsi="Times New Roman"/>
          <w:sz w:val="24"/>
          <w:szCs w:val="24"/>
        </w:rPr>
        <w:t>behavior</w:t>
      </w:r>
      <w:r w:rsidR="001B03EC" w:rsidRPr="001D1BC7">
        <w:rPr>
          <w:rFonts w:ascii="Times New Roman" w:hAnsi="Times New Roman"/>
          <w:sz w:val="24"/>
          <w:szCs w:val="24"/>
        </w:rPr>
        <w:t xml:space="preserve"> which </w:t>
      </w:r>
      <w:r w:rsidR="00485926" w:rsidRPr="001D1BC7">
        <w:rPr>
          <w:rFonts w:ascii="Times New Roman" w:hAnsi="Times New Roman"/>
          <w:sz w:val="24"/>
          <w:szCs w:val="24"/>
          <w:lang w:val="id-ID"/>
        </w:rPr>
        <w:t xml:space="preserve">is </w:t>
      </w:r>
      <w:r w:rsidRPr="001D1BC7">
        <w:rPr>
          <w:rFonts w:ascii="Times New Roman" w:hAnsi="Times New Roman"/>
          <w:sz w:val="24"/>
          <w:szCs w:val="24"/>
        </w:rPr>
        <w:t xml:space="preserve">supported by personality theory. The personality </w:t>
      </w:r>
      <w:r w:rsidR="001B03EC" w:rsidRPr="001D1BC7">
        <w:rPr>
          <w:rFonts w:ascii="Times New Roman" w:hAnsi="Times New Roman"/>
          <w:sz w:val="24"/>
          <w:szCs w:val="24"/>
        </w:rPr>
        <w:t xml:space="preserve">of </w:t>
      </w:r>
      <w:r w:rsidRPr="001D1BC7">
        <w:rPr>
          <w:rFonts w:ascii="Times New Roman" w:hAnsi="Times New Roman"/>
          <w:sz w:val="24"/>
          <w:szCs w:val="24"/>
        </w:rPr>
        <w:t xml:space="preserve">conscientiousness "C" is described by the characteristics of individuals who are trustworthy, competent, never give up, responsible, disciplined, diligent, obedient, and efficient (Costa </w:t>
      </w:r>
      <w:r w:rsidR="000F372D" w:rsidRPr="001D1BC7">
        <w:rPr>
          <w:rFonts w:ascii="Times New Roman" w:hAnsi="Times New Roman"/>
          <w:sz w:val="24"/>
          <w:szCs w:val="24"/>
        </w:rPr>
        <w:t>&amp;</w:t>
      </w:r>
      <w:r w:rsidRPr="001D1BC7">
        <w:rPr>
          <w:rFonts w:ascii="Times New Roman" w:hAnsi="Times New Roman"/>
          <w:sz w:val="24"/>
          <w:szCs w:val="24"/>
        </w:rPr>
        <w:t xml:space="preserve"> McCrae</w:t>
      </w:r>
      <w:r w:rsidR="007152EE" w:rsidRPr="001D1BC7">
        <w:rPr>
          <w:rFonts w:ascii="Times New Roman" w:hAnsi="Times New Roman"/>
          <w:sz w:val="24"/>
          <w:szCs w:val="24"/>
        </w:rPr>
        <w:t>,</w:t>
      </w:r>
      <w:r w:rsidRPr="001D1BC7">
        <w:rPr>
          <w:rFonts w:ascii="Times New Roman" w:hAnsi="Times New Roman"/>
          <w:sz w:val="24"/>
          <w:szCs w:val="24"/>
        </w:rPr>
        <w:t xml:space="preserve"> 1992; Goldberg</w:t>
      </w:r>
      <w:r w:rsidR="007152EE" w:rsidRPr="001D1BC7">
        <w:rPr>
          <w:rFonts w:ascii="Times New Roman" w:hAnsi="Times New Roman"/>
          <w:sz w:val="24"/>
          <w:szCs w:val="24"/>
        </w:rPr>
        <w:t>,</w:t>
      </w:r>
      <w:r w:rsidRPr="001D1BC7">
        <w:rPr>
          <w:rFonts w:ascii="Times New Roman" w:hAnsi="Times New Roman"/>
          <w:sz w:val="24"/>
          <w:szCs w:val="24"/>
        </w:rPr>
        <w:t xml:space="preserve"> 1990). A person who has a high C personality wi</w:t>
      </w:r>
      <w:r w:rsidR="001B03EC" w:rsidRPr="001D1BC7">
        <w:rPr>
          <w:rFonts w:ascii="Times New Roman" w:hAnsi="Times New Roman"/>
          <w:sz w:val="24"/>
          <w:szCs w:val="24"/>
        </w:rPr>
        <w:t>ll have good planning and order and is</w:t>
      </w:r>
      <w:r w:rsidRPr="001D1BC7">
        <w:rPr>
          <w:rFonts w:ascii="Times New Roman" w:hAnsi="Times New Roman"/>
          <w:sz w:val="24"/>
          <w:szCs w:val="24"/>
        </w:rPr>
        <w:t xml:space="preserve"> achievement-oriented (Jaffar et al., 2011). If auditors have high discipline and responsibility in carrying out audit works and </w:t>
      </w:r>
      <w:r w:rsidR="001B6240" w:rsidRPr="001D1BC7">
        <w:rPr>
          <w:rFonts w:ascii="Times New Roman" w:hAnsi="Times New Roman"/>
          <w:sz w:val="24"/>
          <w:szCs w:val="24"/>
          <w:lang w:val="id-ID"/>
        </w:rPr>
        <w:t>can</w:t>
      </w:r>
      <w:r w:rsidRPr="001D1BC7">
        <w:rPr>
          <w:rFonts w:ascii="Times New Roman" w:hAnsi="Times New Roman"/>
          <w:sz w:val="24"/>
          <w:szCs w:val="24"/>
        </w:rPr>
        <w:t xml:space="preserve"> manage the job well, then auditors' cons</w:t>
      </w:r>
      <w:r w:rsidR="001B03EC" w:rsidRPr="001D1BC7">
        <w:rPr>
          <w:rFonts w:ascii="Times New Roman" w:hAnsi="Times New Roman"/>
          <w:sz w:val="24"/>
          <w:szCs w:val="24"/>
        </w:rPr>
        <w:t>cientiousness personality trait</w:t>
      </w:r>
      <w:r w:rsidRPr="001D1BC7">
        <w:rPr>
          <w:rFonts w:ascii="Times New Roman" w:hAnsi="Times New Roman"/>
          <w:sz w:val="24"/>
          <w:szCs w:val="24"/>
        </w:rPr>
        <w:t>s will reduce the possibility of deviating from the processional standards caused by obedie</w:t>
      </w:r>
      <w:r w:rsidR="001B03EC" w:rsidRPr="001D1BC7">
        <w:rPr>
          <w:rFonts w:ascii="Times New Roman" w:hAnsi="Times New Roman"/>
          <w:sz w:val="24"/>
          <w:szCs w:val="24"/>
        </w:rPr>
        <w:t>nce</w:t>
      </w:r>
      <w:r w:rsidRPr="001D1BC7">
        <w:rPr>
          <w:rFonts w:ascii="Times New Roman" w:hAnsi="Times New Roman"/>
          <w:sz w:val="24"/>
          <w:szCs w:val="24"/>
        </w:rPr>
        <w:t xml:space="preserve"> pressure in making judgments. </w:t>
      </w:r>
      <w:r w:rsidRPr="001D1BC7">
        <w:rPr>
          <w:rFonts w:ascii="Times New Roman" w:hAnsi="Times New Roman"/>
          <w:bCs/>
          <w:sz w:val="24"/>
          <w:szCs w:val="24"/>
        </w:rPr>
        <w:t xml:space="preserve">Based on this description, the proposed hypothesis is in line with </w:t>
      </w:r>
      <w:r w:rsidR="001B03EC" w:rsidRPr="001D1BC7">
        <w:rPr>
          <w:rFonts w:ascii="Times New Roman" w:hAnsi="Times New Roman"/>
          <w:bCs/>
          <w:sz w:val="24"/>
          <w:szCs w:val="24"/>
        </w:rPr>
        <w:t xml:space="preserve">the </w:t>
      </w:r>
      <w:r w:rsidRPr="001D1BC7">
        <w:rPr>
          <w:rFonts w:ascii="Times New Roman" w:hAnsi="Times New Roman"/>
          <w:bCs/>
          <w:sz w:val="24"/>
          <w:szCs w:val="24"/>
        </w:rPr>
        <w:t xml:space="preserve">research conducted by </w:t>
      </w:r>
      <w:proofErr w:type="spellStart"/>
      <w:r w:rsidRPr="001D1BC7">
        <w:rPr>
          <w:rFonts w:ascii="Times New Roman" w:hAnsi="Times New Roman"/>
          <w:bCs/>
          <w:sz w:val="24"/>
          <w:szCs w:val="24"/>
        </w:rPr>
        <w:t>Rustriarini</w:t>
      </w:r>
      <w:proofErr w:type="spellEnd"/>
      <w:r w:rsidRPr="001D1BC7">
        <w:rPr>
          <w:rFonts w:ascii="Times New Roman" w:hAnsi="Times New Roman"/>
          <w:bCs/>
          <w:sz w:val="24"/>
          <w:szCs w:val="24"/>
        </w:rPr>
        <w:t xml:space="preserve"> (2013) an</w:t>
      </w:r>
      <w:r w:rsidR="001B03EC" w:rsidRPr="001D1BC7">
        <w:rPr>
          <w:rFonts w:ascii="Times New Roman" w:hAnsi="Times New Roman"/>
          <w:bCs/>
          <w:sz w:val="24"/>
          <w:szCs w:val="24"/>
        </w:rPr>
        <w:t xml:space="preserve">d </w:t>
      </w:r>
      <w:proofErr w:type="spellStart"/>
      <w:r w:rsidR="001B03EC" w:rsidRPr="001D1BC7">
        <w:rPr>
          <w:rFonts w:ascii="Times New Roman" w:hAnsi="Times New Roman"/>
          <w:bCs/>
          <w:sz w:val="24"/>
          <w:szCs w:val="24"/>
        </w:rPr>
        <w:t>Widhiastuti</w:t>
      </w:r>
      <w:proofErr w:type="spellEnd"/>
      <w:r w:rsidR="001B03EC" w:rsidRPr="001D1BC7">
        <w:rPr>
          <w:rFonts w:ascii="Times New Roman" w:hAnsi="Times New Roman"/>
          <w:bCs/>
          <w:sz w:val="24"/>
          <w:szCs w:val="24"/>
        </w:rPr>
        <w:t xml:space="preserve"> (2014)</w:t>
      </w:r>
      <w:r w:rsidR="00C92884" w:rsidRPr="001D1BC7">
        <w:rPr>
          <w:rFonts w:ascii="Times New Roman" w:hAnsi="Times New Roman"/>
          <w:bCs/>
          <w:sz w:val="24"/>
          <w:szCs w:val="24"/>
          <w:lang w:val="id-ID"/>
        </w:rPr>
        <w:t>,</w:t>
      </w:r>
      <w:r w:rsidR="001B03EC" w:rsidRPr="001D1BC7">
        <w:rPr>
          <w:rFonts w:ascii="Times New Roman" w:hAnsi="Times New Roman"/>
          <w:bCs/>
          <w:sz w:val="24"/>
          <w:szCs w:val="24"/>
        </w:rPr>
        <w:t xml:space="preserve"> which show</w:t>
      </w:r>
      <w:r w:rsidRPr="001D1BC7">
        <w:rPr>
          <w:rFonts w:ascii="Times New Roman" w:hAnsi="Times New Roman"/>
          <w:bCs/>
          <w:sz w:val="24"/>
          <w:szCs w:val="24"/>
        </w:rPr>
        <w:t xml:space="preserve"> that conscientiousness has a positive effect on performance.</w:t>
      </w:r>
    </w:p>
    <w:p w14:paraId="79F5F723" w14:textId="77777777" w:rsidR="00B33911" w:rsidRPr="001D1BC7" w:rsidRDefault="004B3E13" w:rsidP="00DF7C4E">
      <w:pPr>
        <w:spacing w:after="0" w:line="240" w:lineRule="auto"/>
        <w:ind w:left="426" w:hanging="426"/>
        <w:jc w:val="both"/>
        <w:rPr>
          <w:rFonts w:ascii="Times New Roman" w:hAnsi="Times New Roman"/>
          <w:b/>
          <w:sz w:val="24"/>
          <w:szCs w:val="24"/>
        </w:rPr>
      </w:pPr>
      <w:r w:rsidRPr="001D1BC7">
        <w:rPr>
          <w:rFonts w:ascii="Times New Roman" w:hAnsi="Times New Roman"/>
          <w:b/>
          <w:sz w:val="24"/>
          <w:szCs w:val="24"/>
        </w:rPr>
        <w:t>H</w:t>
      </w:r>
      <w:r w:rsidRPr="001D1BC7">
        <w:rPr>
          <w:rFonts w:ascii="Times New Roman" w:hAnsi="Times New Roman"/>
          <w:b/>
          <w:sz w:val="24"/>
          <w:szCs w:val="24"/>
          <w:vertAlign w:val="subscript"/>
        </w:rPr>
        <w:t>3</w:t>
      </w:r>
      <w:r w:rsidRPr="001D1BC7">
        <w:rPr>
          <w:rFonts w:ascii="Times New Roman" w:hAnsi="Times New Roman"/>
          <w:b/>
          <w:sz w:val="24"/>
          <w:szCs w:val="24"/>
        </w:rPr>
        <w:t>:</w:t>
      </w:r>
      <w:r w:rsidRPr="001D1BC7">
        <w:rPr>
          <w:rFonts w:ascii="Times New Roman" w:hAnsi="Times New Roman"/>
          <w:b/>
          <w:bCs/>
          <w:i/>
          <w:iCs/>
          <w:sz w:val="24"/>
          <w:szCs w:val="24"/>
        </w:rPr>
        <w:t xml:space="preserve"> </w:t>
      </w:r>
      <w:r w:rsidRPr="001D1BC7">
        <w:rPr>
          <w:rFonts w:ascii="Times New Roman" w:hAnsi="Times New Roman"/>
          <w:b/>
          <w:bCs/>
          <w:sz w:val="24"/>
          <w:szCs w:val="24"/>
        </w:rPr>
        <w:t xml:space="preserve">Conscientiousness </w:t>
      </w:r>
      <w:r w:rsidR="001B03EC" w:rsidRPr="001D1BC7">
        <w:rPr>
          <w:rFonts w:ascii="Times New Roman" w:hAnsi="Times New Roman"/>
          <w:b/>
          <w:bCs/>
          <w:sz w:val="24"/>
          <w:szCs w:val="24"/>
        </w:rPr>
        <w:t xml:space="preserve">weakens the relationship between obedience pressure and </w:t>
      </w:r>
      <w:r w:rsidRPr="001D1BC7">
        <w:rPr>
          <w:rFonts w:ascii="Times New Roman" w:hAnsi="Times New Roman"/>
          <w:b/>
          <w:bCs/>
          <w:sz w:val="24"/>
          <w:szCs w:val="24"/>
        </w:rPr>
        <w:t>audit judgment</w:t>
      </w:r>
      <w:r w:rsidRPr="001D1BC7">
        <w:rPr>
          <w:rFonts w:ascii="Times New Roman" w:hAnsi="Times New Roman"/>
          <w:b/>
          <w:sz w:val="24"/>
          <w:szCs w:val="24"/>
        </w:rPr>
        <w:t xml:space="preserve">. </w:t>
      </w:r>
    </w:p>
    <w:p w14:paraId="6C16EE73" w14:textId="77777777" w:rsidR="00B33911" w:rsidRPr="001D1BC7" w:rsidRDefault="00B33911" w:rsidP="00DF7C4E">
      <w:pPr>
        <w:spacing w:after="0" w:line="240" w:lineRule="auto"/>
        <w:ind w:left="426" w:hanging="426"/>
        <w:jc w:val="both"/>
        <w:rPr>
          <w:rFonts w:ascii="Times New Roman" w:hAnsi="Times New Roman"/>
          <w:b/>
          <w:sz w:val="24"/>
          <w:szCs w:val="24"/>
        </w:rPr>
      </w:pPr>
    </w:p>
    <w:p w14:paraId="46C6B1FB" w14:textId="77777777" w:rsidR="00B33911" w:rsidRPr="001D1BC7" w:rsidRDefault="004B3E13" w:rsidP="00DF7C4E">
      <w:pPr>
        <w:pStyle w:val="ListParagraph"/>
        <w:spacing w:line="240" w:lineRule="auto"/>
        <w:ind w:left="0" w:firstLine="851"/>
        <w:jc w:val="both"/>
        <w:rPr>
          <w:rFonts w:ascii="Times New Roman" w:hAnsi="Times New Roman"/>
          <w:sz w:val="24"/>
          <w:szCs w:val="24"/>
        </w:rPr>
      </w:pPr>
      <w:r w:rsidRPr="001D1BC7">
        <w:rPr>
          <w:rFonts w:ascii="Times New Roman" w:hAnsi="Times New Roman"/>
          <w:sz w:val="24"/>
          <w:szCs w:val="24"/>
        </w:rPr>
        <w:t xml:space="preserve">Personality traits in attribution theory are explained as internal factors that can influence </w:t>
      </w:r>
      <w:r w:rsidR="00126667" w:rsidRPr="001D1BC7">
        <w:rPr>
          <w:rFonts w:ascii="Times New Roman" w:hAnsi="Times New Roman"/>
          <w:sz w:val="24"/>
          <w:szCs w:val="24"/>
        </w:rPr>
        <w:t xml:space="preserve">one’s </w:t>
      </w:r>
      <w:r w:rsidR="00C21F2E" w:rsidRPr="001D1BC7">
        <w:rPr>
          <w:rFonts w:ascii="Times New Roman" w:hAnsi="Times New Roman"/>
          <w:sz w:val="24"/>
          <w:szCs w:val="24"/>
        </w:rPr>
        <w:t>behavior</w:t>
      </w:r>
      <w:r w:rsidR="00485926" w:rsidRPr="001D1BC7">
        <w:rPr>
          <w:rFonts w:ascii="Times New Roman" w:hAnsi="Times New Roman"/>
          <w:sz w:val="24"/>
          <w:szCs w:val="24"/>
        </w:rPr>
        <w:t xml:space="preserve"> which </w:t>
      </w:r>
      <w:r w:rsidR="00485926" w:rsidRPr="001D1BC7">
        <w:rPr>
          <w:rFonts w:ascii="Times New Roman" w:hAnsi="Times New Roman"/>
          <w:sz w:val="24"/>
          <w:szCs w:val="24"/>
          <w:lang w:val="id-ID"/>
        </w:rPr>
        <w:t>is</w:t>
      </w:r>
      <w:r w:rsidRPr="001D1BC7">
        <w:rPr>
          <w:rFonts w:ascii="Times New Roman" w:hAnsi="Times New Roman"/>
          <w:sz w:val="24"/>
          <w:szCs w:val="24"/>
        </w:rPr>
        <w:t xml:space="preserve"> supported by </w:t>
      </w:r>
      <w:r w:rsidR="00126667" w:rsidRPr="001D1BC7">
        <w:rPr>
          <w:rFonts w:ascii="Times New Roman" w:hAnsi="Times New Roman"/>
          <w:sz w:val="24"/>
          <w:szCs w:val="24"/>
        </w:rPr>
        <w:t>personality theory. The personality of e</w:t>
      </w:r>
      <w:r w:rsidRPr="001D1BC7">
        <w:rPr>
          <w:rFonts w:ascii="Times New Roman" w:hAnsi="Times New Roman"/>
          <w:sz w:val="24"/>
          <w:szCs w:val="24"/>
        </w:rPr>
        <w:t xml:space="preserve">xtraversion "E" is described in the study of Sherman </w:t>
      </w:r>
      <w:r w:rsidR="00B047D4" w:rsidRPr="001D1BC7">
        <w:rPr>
          <w:rFonts w:ascii="Times New Roman" w:hAnsi="Times New Roman"/>
          <w:sz w:val="24"/>
          <w:szCs w:val="24"/>
        </w:rPr>
        <w:t>&amp;</w:t>
      </w:r>
      <w:r w:rsidRPr="001D1BC7">
        <w:rPr>
          <w:rFonts w:ascii="Times New Roman" w:hAnsi="Times New Roman"/>
          <w:sz w:val="24"/>
          <w:szCs w:val="24"/>
        </w:rPr>
        <w:t xml:space="preserve"> Funder (2009), where people of type "E" </w:t>
      </w:r>
      <w:r w:rsidR="001B6240" w:rsidRPr="001D1BC7">
        <w:rPr>
          <w:rFonts w:ascii="Times New Roman" w:hAnsi="Times New Roman"/>
          <w:sz w:val="24"/>
          <w:szCs w:val="24"/>
          <w:lang w:val="id-ID"/>
        </w:rPr>
        <w:t>tend</w:t>
      </w:r>
      <w:r w:rsidRPr="001D1BC7">
        <w:rPr>
          <w:rFonts w:ascii="Times New Roman" w:hAnsi="Times New Roman"/>
          <w:sz w:val="24"/>
          <w:szCs w:val="24"/>
        </w:rPr>
        <w:t xml:space="preserve"> to behave to show their abilities in society, their interpersonal style, are critical, active in spe</w:t>
      </w:r>
      <w:r w:rsidR="00126667" w:rsidRPr="001D1BC7">
        <w:rPr>
          <w:rFonts w:ascii="Times New Roman" w:hAnsi="Times New Roman"/>
          <w:sz w:val="24"/>
          <w:szCs w:val="24"/>
        </w:rPr>
        <w:t xml:space="preserve">aking, good at talking and fluent </w:t>
      </w:r>
      <w:r w:rsidRPr="001D1BC7">
        <w:rPr>
          <w:rFonts w:ascii="Times New Roman" w:hAnsi="Times New Roman"/>
          <w:sz w:val="24"/>
          <w:szCs w:val="24"/>
        </w:rPr>
        <w:t xml:space="preserve">as well as maintaining a distance from partners. Briggs et al. (2007) </w:t>
      </w:r>
      <w:r w:rsidR="00126667" w:rsidRPr="001D1BC7">
        <w:rPr>
          <w:rFonts w:ascii="Times New Roman" w:hAnsi="Times New Roman"/>
          <w:sz w:val="24"/>
          <w:szCs w:val="24"/>
        </w:rPr>
        <w:t xml:space="preserve">said that auditors who have extraversion personality traits are energetic and easy to get along with so that they can interact and communicate </w:t>
      </w:r>
      <w:r w:rsidR="00126667" w:rsidRPr="001D1BC7">
        <w:rPr>
          <w:rFonts w:ascii="Times New Roman" w:hAnsi="Times New Roman"/>
          <w:sz w:val="24"/>
          <w:szCs w:val="24"/>
        </w:rPr>
        <w:lastRenderedPageBreak/>
        <w:t>interpersonal</w:t>
      </w:r>
      <w:r w:rsidR="00B21452" w:rsidRPr="001D1BC7">
        <w:rPr>
          <w:rFonts w:ascii="Times New Roman" w:hAnsi="Times New Roman"/>
          <w:sz w:val="24"/>
          <w:szCs w:val="24"/>
        </w:rPr>
        <w:t>ly</w:t>
      </w:r>
      <w:r w:rsidR="00126667" w:rsidRPr="001D1BC7">
        <w:rPr>
          <w:rFonts w:ascii="Times New Roman" w:hAnsi="Times New Roman"/>
          <w:sz w:val="24"/>
          <w:szCs w:val="24"/>
        </w:rPr>
        <w:t xml:space="preserve"> </w:t>
      </w:r>
      <w:r w:rsidR="00B21452" w:rsidRPr="001D1BC7">
        <w:rPr>
          <w:rFonts w:ascii="Times New Roman" w:hAnsi="Times New Roman"/>
          <w:sz w:val="24"/>
          <w:szCs w:val="24"/>
        </w:rPr>
        <w:t xml:space="preserve">with </w:t>
      </w:r>
      <w:r w:rsidR="00126667" w:rsidRPr="001D1BC7">
        <w:rPr>
          <w:rFonts w:ascii="Times New Roman" w:hAnsi="Times New Roman"/>
          <w:sz w:val="24"/>
          <w:szCs w:val="24"/>
        </w:rPr>
        <w:t>both colleagues and audited clients. Thus, extraversion personality traits will reduce the negative influence of obedience pressure on audit judgment. It is due to auditors will perceive obedience pressure as a challenge to exploit their ability to perform audit tasks</w:t>
      </w:r>
      <w:r w:rsidRPr="001D1BC7">
        <w:rPr>
          <w:rFonts w:ascii="Times New Roman" w:hAnsi="Times New Roman"/>
          <w:sz w:val="24"/>
          <w:szCs w:val="24"/>
        </w:rPr>
        <w:t>.</w:t>
      </w:r>
    </w:p>
    <w:p w14:paraId="4FA6BBEE" w14:textId="77777777" w:rsidR="00B33911" w:rsidRPr="001D1BC7" w:rsidRDefault="004B3E13" w:rsidP="00DF7C4E">
      <w:pPr>
        <w:pStyle w:val="ListParagraph"/>
        <w:spacing w:line="240" w:lineRule="auto"/>
        <w:ind w:left="0" w:firstLine="851"/>
        <w:jc w:val="both"/>
        <w:rPr>
          <w:rFonts w:ascii="Times New Roman" w:hAnsi="Times New Roman"/>
          <w:sz w:val="24"/>
          <w:szCs w:val="24"/>
        </w:rPr>
      </w:pPr>
      <w:r w:rsidRPr="001D1BC7">
        <w:rPr>
          <w:rFonts w:ascii="Times New Roman" w:hAnsi="Times New Roman"/>
          <w:bCs/>
          <w:sz w:val="24"/>
          <w:szCs w:val="24"/>
        </w:rPr>
        <w:t xml:space="preserve">Based on this description, the hypothesis proposed is in line with </w:t>
      </w:r>
      <w:r w:rsidR="00AF6F42" w:rsidRPr="001D1BC7">
        <w:rPr>
          <w:rFonts w:ascii="Times New Roman" w:hAnsi="Times New Roman"/>
          <w:bCs/>
          <w:sz w:val="24"/>
          <w:szCs w:val="24"/>
        </w:rPr>
        <w:t xml:space="preserve">the </w:t>
      </w:r>
      <w:r w:rsidRPr="001D1BC7">
        <w:rPr>
          <w:rFonts w:ascii="Times New Roman" w:hAnsi="Times New Roman"/>
          <w:bCs/>
          <w:sz w:val="24"/>
          <w:szCs w:val="24"/>
        </w:rPr>
        <w:t xml:space="preserve">research conducted by </w:t>
      </w:r>
      <w:proofErr w:type="spellStart"/>
      <w:r w:rsidRPr="001D1BC7">
        <w:rPr>
          <w:rFonts w:ascii="Times New Roman" w:hAnsi="Times New Roman"/>
          <w:bCs/>
          <w:sz w:val="24"/>
          <w:szCs w:val="24"/>
        </w:rPr>
        <w:t>Rustriarini</w:t>
      </w:r>
      <w:proofErr w:type="spellEnd"/>
      <w:r w:rsidRPr="001D1BC7">
        <w:rPr>
          <w:rFonts w:ascii="Times New Roman" w:hAnsi="Times New Roman"/>
          <w:bCs/>
          <w:sz w:val="24"/>
          <w:szCs w:val="24"/>
        </w:rPr>
        <w:t xml:space="preserve"> (2013) which shows that extraversion has positive implications for performance. </w:t>
      </w:r>
      <w:r w:rsidR="00DB7F50" w:rsidRPr="001D1BC7">
        <w:rPr>
          <w:rFonts w:ascii="Times New Roman" w:hAnsi="Times New Roman"/>
          <w:bCs/>
          <w:sz w:val="24"/>
          <w:szCs w:val="24"/>
          <w:lang w:val="id-ID"/>
        </w:rPr>
        <w:t>Similarly</w:t>
      </w:r>
      <w:r w:rsidR="00B21452" w:rsidRPr="001D1BC7">
        <w:rPr>
          <w:rFonts w:ascii="Times New Roman" w:hAnsi="Times New Roman"/>
          <w:bCs/>
          <w:sz w:val="24"/>
          <w:szCs w:val="24"/>
        </w:rPr>
        <w:t xml:space="preserve">, </w:t>
      </w:r>
      <w:proofErr w:type="spellStart"/>
      <w:r w:rsidRPr="001D1BC7">
        <w:rPr>
          <w:rFonts w:ascii="Times New Roman" w:hAnsi="Times New Roman"/>
          <w:bCs/>
          <w:sz w:val="24"/>
          <w:szCs w:val="24"/>
        </w:rPr>
        <w:t>Widhiastutik</w:t>
      </w:r>
      <w:proofErr w:type="spellEnd"/>
      <w:r w:rsidRPr="001D1BC7">
        <w:rPr>
          <w:rFonts w:ascii="Times New Roman" w:hAnsi="Times New Roman"/>
          <w:bCs/>
          <w:sz w:val="24"/>
          <w:szCs w:val="24"/>
        </w:rPr>
        <w:t xml:space="preserve"> (2014) shows that extraversion affects creativity.</w:t>
      </w:r>
    </w:p>
    <w:p w14:paraId="4A8479D2" w14:textId="77777777" w:rsidR="00B33911" w:rsidRPr="001D1BC7" w:rsidRDefault="004B3E13" w:rsidP="00DF7C4E">
      <w:pPr>
        <w:pStyle w:val="ListParagraph"/>
        <w:spacing w:line="240" w:lineRule="auto"/>
        <w:ind w:left="567" w:hanging="567"/>
        <w:jc w:val="both"/>
        <w:rPr>
          <w:rFonts w:ascii="Times New Roman" w:hAnsi="Times New Roman"/>
          <w:b/>
          <w:bCs/>
          <w:sz w:val="24"/>
          <w:szCs w:val="24"/>
        </w:rPr>
      </w:pPr>
      <w:r w:rsidRPr="001D1BC7">
        <w:rPr>
          <w:rFonts w:ascii="Times New Roman" w:hAnsi="Times New Roman"/>
          <w:b/>
          <w:sz w:val="24"/>
          <w:szCs w:val="24"/>
        </w:rPr>
        <w:t>H</w:t>
      </w:r>
      <w:r w:rsidRPr="001D1BC7">
        <w:rPr>
          <w:rFonts w:ascii="Times New Roman" w:hAnsi="Times New Roman"/>
          <w:b/>
          <w:sz w:val="24"/>
          <w:szCs w:val="24"/>
          <w:vertAlign w:val="subscript"/>
        </w:rPr>
        <w:t>4</w:t>
      </w:r>
      <w:r w:rsidRPr="001D1BC7">
        <w:rPr>
          <w:rFonts w:ascii="Times New Roman" w:hAnsi="Times New Roman"/>
          <w:b/>
          <w:sz w:val="24"/>
          <w:szCs w:val="24"/>
        </w:rPr>
        <w:t xml:space="preserve">: </w:t>
      </w:r>
      <w:r w:rsidRPr="001D1BC7">
        <w:rPr>
          <w:rFonts w:ascii="Times New Roman" w:hAnsi="Times New Roman"/>
          <w:b/>
          <w:bCs/>
          <w:sz w:val="24"/>
          <w:szCs w:val="24"/>
        </w:rPr>
        <w:t xml:space="preserve">Extraversion </w:t>
      </w:r>
      <w:r w:rsidR="00126667" w:rsidRPr="001D1BC7">
        <w:rPr>
          <w:rFonts w:ascii="Times New Roman" w:hAnsi="Times New Roman"/>
          <w:b/>
          <w:bCs/>
          <w:sz w:val="24"/>
          <w:szCs w:val="24"/>
        </w:rPr>
        <w:t xml:space="preserve">weakens the relationship between obedience pressure and </w:t>
      </w:r>
      <w:r w:rsidRPr="001D1BC7">
        <w:rPr>
          <w:rFonts w:ascii="Times New Roman" w:hAnsi="Times New Roman"/>
          <w:b/>
          <w:bCs/>
          <w:sz w:val="24"/>
          <w:szCs w:val="24"/>
        </w:rPr>
        <w:t>audit judgment.</w:t>
      </w:r>
    </w:p>
    <w:p w14:paraId="57423764" w14:textId="77777777" w:rsidR="00B33911" w:rsidRPr="001D1BC7" w:rsidRDefault="00B33911" w:rsidP="00DF7C4E">
      <w:pPr>
        <w:pStyle w:val="ListParagraph"/>
        <w:spacing w:line="240" w:lineRule="auto"/>
        <w:ind w:left="567" w:hanging="567"/>
        <w:jc w:val="both"/>
        <w:rPr>
          <w:rFonts w:ascii="Times New Roman" w:hAnsi="Times New Roman"/>
          <w:sz w:val="24"/>
          <w:szCs w:val="24"/>
        </w:rPr>
      </w:pPr>
    </w:p>
    <w:p w14:paraId="2253E9D2" w14:textId="77777777" w:rsidR="00B33911" w:rsidRPr="001D1BC7" w:rsidRDefault="004B3E13" w:rsidP="00DF7C4E">
      <w:pPr>
        <w:pStyle w:val="ListParagraph"/>
        <w:spacing w:line="240" w:lineRule="auto"/>
        <w:ind w:left="0" w:firstLine="851"/>
        <w:jc w:val="both"/>
        <w:rPr>
          <w:rFonts w:ascii="Times New Roman" w:hAnsi="Times New Roman"/>
          <w:sz w:val="24"/>
          <w:szCs w:val="24"/>
        </w:rPr>
      </w:pPr>
      <w:r w:rsidRPr="001D1BC7">
        <w:rPr>
          <w:rFonts w:ascii="Times New Roman" w:hAnsi="Times New Roman"/>
          <w:sz w:val="24"/>
          <w:szCs w:val="24"/>
        </w:rPr>
        <w:t xml:space="preserve">Personality traits in attribution theory are explained as internal factors that can influence </w:t>
      </w:r>
      <w:r w:rsidR="000937D9" w:rsidRPr="001D1BC7">
        <w:rPr>
          <w:rFonts w:ascii="Times New Roman" w:hAnsi="Times New Roman"/>
          <w:sz w:val="24"/>
          <w:szCs w:val="24"/>
        </w:rPr>
        <w:t>one’s</w:t>
      </w:r>
      <w:r w:rsidRPr="001D1BC7">
        <w:rPr>
          <w:rFonts w:ascii="Times New Roman" w:hAnsi="Times New Roman"/>
          <w:sz w:val="24"/>
          <w:szCs w:val="24"/>
        </w:rPr>
        <w:t xml:space="preserve"> </w:t>
      </w:r>
      <w:r w:rsidR="00C21F2E" w:rsidRPr="001D1BC7">
        <w:rPr>
          <w:rFonts w:ascii="Times New Roman" w:hAnsi="Times New Roman"/>
          <w:sz w:val="24"/>
          <w:szCs w:val="24"/>
        </w:rPr>
        <w:t>behavior</w:t>
      </w:r>
      <w:r w:rsidR="00485926" w:rsidRPr="001D1BC7">
        <w:rPr>
          <w:rFonts w:ascii="Times New Roman" w:hAnsi="Times New Roman"/>
          <w:sz w:val="24"/>
          <w:szCs w:val="24"/>
        </w:rPr>
        <w:t xml:space="preserve"> which </w:t>
      </w:r>
      <w:r w:rsidR="00485926" w:rsidRPr="001D1BC7">
        <w:rPr>
          <w:rFonts w:ascii="Times New Roman" w:hAnsi="Times New Roman"/>
          <w:sz w:val="24"/>
          <w:szCs w:val="24"/>
          <w:lang w:val="id-ID"/>
        </w:rPr>
        <w:t>is</w:t>
      </w:r>
      <w:r w:rsidRPr="001D1BC7">
        <w:rPr>
          <w:rFonts w:ascii="Times New Roman" w:hAnsi="Times New Roman"/>
          <w:sz w:val="24"/>
          <w:szCs w:val="24"/>
        </w:rPr>
        <w:t xml:space="preserve"> supported by personality theory. </w:t>
      </w:r>
      <w:r w:rsidR="000937D9" w:rsidRPr="001D1BC7">
        <w:rPr>
          <w:rFonts w:ascii="Times New Roman" w:hAnsi="Times New Roman"/>
          <w:sz w:val="24"/>
          <w:szCs w:val="24"/>
        </w:rPr>
        <w:t xml:space="preserve">The personality of agreeableness </w:t>
      </w:r>
      <w:r w:rsidRPr="001D1BC7">
        <w:rPr>
          <w:rFonts w:ascii="Times New Roman" w:hAnsi="Times New Roman"/>
          <w:sz w:val="24"/>
          <w:szCs w:val="24"/>
        </w:rPr>
        <w:t xml:space="preserve">"A" is described as pleasant, tolerant, helpful, forgiving, caring, and cooperative </w:t>
      </w:r>
      <w:r w:rsidR="000937D9" w:rsidRPr="001D1BC7">
        <w:rPr>
          <w:rFonts w:ascii="Times New Roman" w:hAnsi="Times New Roman"/>
          <w:sz w:val="24"/>
          <w:szCs w:val="24"/>
        </w:rPr>
        <w:t xml:space="preserve">individuals </w:t>
      </w:r>
      <w:r w:rsidRPr="001D1BC7">
        <w:rPr>
          <w:rFonts w:ascii="Times New Roman" w:hAnsi="Times New Roman"/>
          <w:sz w:val="24"/>
          <w:szCs w:val="24"/>
        </w:rPr>
        <w:t xml:space="preserve">(Bowling &amp; </w:t>
      </w:r>
      <w:proofErr w:type="spellStart"/>
      <w:r w:rsidRPr="001D1BC7">
        <w:rPr>
          <w:rFonts w:ascii="Times New Roman" w:hAnsi="Times New Roman"/>
          <w:sz w:val="24"/>
          <w:szCs w:val="24"/>
        </w:rPr>
        <w:t>Eschleman</w:t>
      </w:r>
      <w:proofErr w:type="spellEnd"/>
      <w:r w:rsidRPr="001D1BC7">
        <w:rPr>
          <w:rFonts w:ascii="Times New Roman" w:hAnsi="Times New Roman"/>
          <w:sz w:val="24"/>
          <w:szCs w:val="24"/>
        </w:rPr>
        <w:t xml:space="preserve"> 2010). </w:t>
      </w:r>
      <w:r w:rsidR="000937D9" w:rsidRPr="001D1BC7">
        <w:rPr>
          <w:rFonts w:ascii="Times New Roman" w:hAnsi="Times New Roman"/>
          <w:sz w:val="24"/>
          <w:szCs w:val="24"/>
        </w:rPr>
        <w:t xml:space="preserve">Auditors who have </w:t>
      </w:r>
      <w:r w:rsidRPr="001D1BC7">
        <w:rPr>
          <w:rFonts w:ascii="Times New Roman" w:hAnsi="Times New Roman"/>
          <w:sz w:val="24"/>
          <w:szCs w:val="24"/>
        </w:rPr>
        <w:t>agreeableness character</w:t>
      </w:r>
      <w:r w:rsidR="000937D9" w:rsidRPr="001D1BC7">
        <w:rPr>
          <w:rFonts w:ascii="Times New Roman" w:hAnsi="Times New Roman"/>
          <w:sz w:val="24"/>
          <w:szCs w:val="24"/>
        </w:rPr>
        <w:t>s</w:t>
      </w:r>
      <w:r w:rsidRPr="001D1BC7">
        <w:rPr>
          <w:rFonts w:ascii="Times New Roman" w:hAnsi="Times New Roman"/>
          <w:sz w:val="24"/>
          <w:szCs w:val="24"/>
        </w:rPr>
        <w:t xml:space="preserve"> will try to create good relationships by minimizing conflicts and collaborating and negotiating at work (</w:t>
      </w:r>
      <w:proofErr w:type="spellStart"/>
      <w:r w:rsidRPr="001D1BC7">
        <w:rPr>
          <w:rFonts w:ascii="Times New Roman" w:hAnsi="Times New Roman"/>
          <w:sz w:val="24"/>
          <w:szCs w:val="24"/>
        </w:rPr>
        <w:t>Rustriarini</w:t>
      </w:r>
      <w:proofErr w:type="spellEnd"/>
      <w:r w:rsidRPr="001D1BC7">
        <w:rPr>
          <w:rFonts w:ascii="Times New Roman" w:hAnsi="Times New Roman"/>
          <w:sz w:val="24"/>
          <w:szCs w:val="24"/>
        </w:rPr>
        <w:t xml:space="preserve">, 2014). </w:t>
      </w:r>
      <w:r w:rsidR="000937D9" w:rsidRPr="001D1BC7">
        <w:rPr>
          <w:rFonts w:ascii="Times New Roman" w:hAnsi="Times New Roman"/>
          <w:sz w:val="24"/>
          <w:szCs w:val="24"/>
        </w:rPr>
        <w:t>Thus,</w:t>
      </w:r>
      <w:r w:rsidRPr="001D1BC7">
        <w:rPr>
          <w:rFonts w:ascii="Times New Roman" w:hAnsi="Times New Roman"/>
          <w:sz w:val="24"/>
          <w:szCs w:val="24"/>
        </w:rPr>
        <w:t xml:space="preserve"> if the auditor's work team is under pressure, he tends to tolerate or has a strong </w:t>
      </w:r>
      <w:r w:rsidR="00B21452" w:rsidRPr="001D1BC7">
        <w:rPr>
          <w:rFonts w:ascii="Times New Roman" w:hAnsi="Times New Roman"/>
          <w:sz w:val="24"/>
          <w:szCs w:val="24"/>
        </w:rPr>
        <w:t xml:space="preserve">possibility of deviating from </w:t>
      </w:r>
      <w:r w:rsidR="008A6528" w:rsidRPr="001D1BC7">
        <w:rPr>
          <w:rFonts w:ascii="Times New Roman" w:hAnsi="Times New Roman"/>
          <w:sz w:val="24"/>
          <w:szCs w:val="24"/>
        </w:rPr>
        <w:t xml:space="preserve">the </w:t>
      </w:r>
      <w:r w:rsidR="00B21452" w:rsidRPr="001D1BC7">
        <w:rPr>
          <w:rFonts w:ascii="Times New Roman" w:hAnsi="Times New Roman"/>
          <w:sz w:val="24"/>
          <w:szCs w:val="24"/>
        </w:rPr>
        <w:t>prof</w:t>
      </w:r>
      <w:r w:rsidRPr="001D1BC7">
        <w:rPr>
          <w:rFonts w:ascii="Times New Roman" w:hAnsi="Times New Roman"/>
          <w:sz w:val="24"/>
          <w:szCs w:val="24"/>
        </w:rPr>
        <w:t xml:space="preserve">essional standards to minimize interpersonal conflicts. Based on this description, the hypothesis proposed is in line with </w:t>
      </w:r>
      <w:r w:rsidR="000937D9" w:rsidRPr="001D1BC7">
        <w:rPr>
          <w:rFonts w:ascii="Times New Roman" w:hAnsi="Times New Roman"/>
          <w:sz w:val="24"/>
          <w:szCs w:val="24"/>
        </w:rPr>
        <w:t xml:space="preserve">the </w:t>
      </w:r>
      <w:r w:rsidRPr="001D1BC7">
        <w:rPr>
          <w:rFonts w:ascii="Times New Roman" w:hAnsi="Times New Roman"/>
          <w:sz w:val="24"/>
          <w:szCs w:val="24"/>
        </w:rPr>
        <w:t>research conducted b</w:t>
      </w:r>
      <w:r w:rsidR="000937D9" w:rsidRPr="001D1BC7">
        <w:rPr>
          <w:rFonts w:ascii="Times New Roman" w:hAnsi="Times New Roman"/>
          <w:sz w:val="24"/>
          <w:szCs w:val="24"/>
        </w:rPr>
        <w:t xml:space="preserve">y </w:t>
      </w:r>
      <w:proofErr w:type="spellStart"/>
      <w:r w:rsidR="000937D9" w:rsidRPr="001D1BC7">
        <w:rPr>
          <w:rFonts w:ascii="Times New Roman" w:hAnsi="Times New Roman"/>
          <w:sz w:val="24"/>
          <w:szCs w:val="24"/>
        </w:rPr>
        <w:t>Rustriarini</w:t>
      </w:r>
      <w:proofErr w:type="spellEnd"/>
      <w:r w:rsidR="000937D9" w:rsidRPr="001D1BC7">
        <w:rPr>
          <w:rFonts w:ascii="Times New Roman" w:hAnsi="Times New Roman"/>
          <w:sz w:val="24"/>
          <w:szCs w:val="24"/>
        </w:rPr>
        <w:t xml:space="preserve"> (2014)</w:t>
      </w:r>
      <w:r w:rsidR="00C92884" w:rsidRPr="001D1BC7">
        <w:rPr>
          <w:rFonts w:ascii="Times New Roman" w:hAnsi="Times New Roman"/>
          <w:sz w:val="24"/>
          <w:szCs w:val="24"/>
          <w:lang w:val="id-ID"/>
        </w:rPr>
        <w:t>,</w:t>
      </w:r>
      <w:r w:rsidR="000937D9" w:rsidRPr="001D1BC7">
        <w:rPr>
          <w:rFonts w:ascii="Times New Roman" w:hAnsi="Times New Roman"/>
          <w:sz w:val="24"/>
          <w:szCs w:val="24"/>
        </w:rPr>
        <w:t xml:space="preserve"> which finds that </w:t>
      </w:r>
      <w:r w:rsidRPr="001D1BC7">
        <w:rPr>
          <w:rFonts w:ascii="Times New Roman" w:hAnsi="Times New Roman"/>
          <w:sz w:val="24"/>
          <w:szCs w:val="24"/>
        </w:rPr>
        <w:t xml:space="preserve">agreeableness personality strengthens work stress on dysfunctional audit </w:t>
      </w:r>
      <w:r w:rsidR="00C21F2E" w:rsidRPr="001D1BC7">
        <w:rPr>
          <w:rFonts w:ascii="Times New Roman" w:hAnsi="Times New Roman"/>
          <w:sz w:val="24"/>
          <w:szCs w:val="24"/>
        </w:rPr>
        <w:t>behavior</w:t>
      </w:r>
      <w:r w:rsidRPr="001D1BC7">
        <w:rPr>
          <w:rFonts w:ascii="Times New Roman" w:hAnsi="Times New Roman"/>
          <w:sz w:val="24"/>
          <w:szCs w:val="24"/>
        </w:rPr>
        <w:t>.</w:t>
      </w:r>
    </w:p>
    <w:p w14:paraId="083DE5C0" w14:textId="77777777" w:rsidR="00B33911" w:rsidRPr="001D1BC7" w:rsidRDefault="004B3E13" w:rsidP="00DF7C4E">
      <w:pPr>
        <w:pStyle w:val="ListParagraph"/>
        <w:spacing w:line="240" w:lineRule="auto"/>
        <w:ind w:left="426" w:hanging="426"/>
        <w:jc w:val="both"/>
        <w:rPr>
          <w:rFonts w:ascii="Times New Roman" w:hAnsi="Times New Roman"/>
          <w:b/>
          <w:bCs/>
          <w:sz w:val="24"/>
          <w:szCs w:val="24"/>
        </w:rPr>
      </w:pPr>
      <w:r w:rsidRPr="001D1BC7">
        <w:rPr>
          <w:rFonts w:ascii="Times New Roman" w:hAnsi="Times New Roman"/>
          <w:b/>
          <w:sz w:val="24"/>
          <w:szCs w:val="24"/>
        </w:rPr>
        <w:t>H</w:t>
      </w:r>
      <w:r w:rsidRPr="001D1BC7">
        <w:rPr>
          <w:rFonts w:ascii="Times New Roman" w:hAnsi="Times New Roman"/>
          <w:b/>
          <w:sz w:val="24"/>
          <w:szCs w:val="24"/>
          <w:vertAlign w:val="subscript"/>
        </w:rPr>
        <w:t>5</w:t>
      </w:r>
      <w:r w:rsidRPr="001D1BC7">
        <w:rPr>
          <w:rFonts w:ascii="Times New Roman" w:hAnsi="Times New Roman"/>
          <w:b/>
          <w:sz w:val="24"/>
          <w:szCs w:val="24"/>
        </w:rPr>
        <w:t xml:space="preserve">: </w:t>
      </w:r>
      <w:r w:rsidRPr="001D1BC7">
        <w:rPr>
          <w:rFonts w:ascii="Times New Roman" w:hAnsi="Times New Roman"/>
          <w:b/>
          <w:bCs/>
          <w:sz w:val="24"/>
          <w:szCs w:val="24"/>
        </w:rPr>
        <w:t xml:space="preserve">Agreeableness </w:t>
      </w:r>
      <w:r w:rsidR="00AF6F42" w:rsidRPr="001D1BC7">
        <w:rPr>
          <w:rFonts w:ascii="Times New Roman" w:hAnsi="Times New Roman"/>
          <w:b/>
          <w:bCs/>
          <w:sz w:val="24"/>
          <w:szCs w:val="24"/>
        </w:rPr>
        <w:t xml:space="preserve">strengthens the relationship between obedience pressure and </w:t>
      </w:r>
      <w:r w:rsidRPr="001D1BC7">
        <w:rPr>
          <w:rFonts w:ascii="Times New Roman" w:hAnsi="Times New Roman"/>
          <w:b/>
          <w:bCs/>
          <w:sz w:val="24"/>
          <w:szCs w:val="24"/>
        </w:rPr>
        <w:t>audit judgment.</w:t>
      </w:r>
    </w:p>
    <w:p w14:paraId="49A39CAA" w14:textId="77777777" w:rsidR="00B33911" w:rsidRPr="001D1BC7" w:rsidRDefault="00B33911" w:rsidP="00DF7C4E">
      <w:pPr>
        <w:pStyle w:val="ListParagraph"/>
        <w:spacing w:line="240" w:lineRule="auto"/>
        <w:ind w:left="426" w:hanging="426"/>
        <w:jc w:val="both"/>
        <w:rPr>
          <w:rFonts w:ascii="Times New Roman" w:hAnsi="Times New Roman"/>
          <w:sz w:val="24"/>
          <w:szCs w:val="24"/>
        </w:rPr>
      </w:pPr>
    </w:p>
    <w:p w14:paraId="24BDFC27" w14:textId="77777777" w:rsidR="00F639E8" w:rsidRDefault="004B3E13" w:rsidP="00DF7C4E">
      <w:pPr>
        <w:pStyle w:val="ListParagraph"/>
        <w:tabs>
          <w:tab w:val="left" w:pos="360"/>
        </w:tabs>
        <w:spacing w:after="0" w:line="240" w:lineRule="auto"/>
        <w:ind w:left="0" w:firstLine="720"/>
        <w:jc w:val="both"/>
        <w:rPr>
          <w:rFonts w:ascii="Times New Roman" w:hAnsi="Times New Roman"/>
          <w:sz w:val="24"/>
          <w:szCs w:val="24"/>
        </w:rPr>
        <w:sectPr w:rsidR="00F639E8" w:rsidSect="00245A06">
          <w:type w:val="continuous"/>
          <w:pgSz w:w="11907" w:h="16840" w:code="9"/>
          <w:pgMar w:top="1678" w:right="1418" w:bottom="1418" w:left="1418" w:header="709" w:footer="469" w:gutter="0"/>
          <w:cols w:num="2" w:space="567"/>
          <w:docGrid w:linePitch="360"/>
        </w:sectPr>
      </w:pPr>
      <w:r w:rsidRPr="001D1BC7">
        <w:rPr>
          <w:rFonts w:ascii="Times New Roman" w:hAnsi="Times New Roman"/>
          <w:sz w:val="24"/>
          <w:szCs w:val="24"/>
        </w:rPr>
        <w:t xml:space="preserve">Personality traits in attribution theory are explained as internal factors that can influence one’s </w:t>
      </w:r>
      <w:r w:rsidR="00C21F2E" w:rsidRPr="001D1BC7">
        <w:rPr>
          <w:rFonts w:ascii="Times New Roman" w:hAnsi="Times New Roman"/>
          <w:sz w:val="24"/>
          <w:szCs w:val="24"/>
        </w:rPr>
        <w:t>behavior</w:t>
      </w:r>
      <w:r w:rsidR="00485926" w:rsidRPr="001D1BC7">
        <w:rPr>
          <w:rFonts w:ascii="Times New Roman" w:hAnsi="Times New Roman"/>
          <w:sz w:val="24"/>
          <w:szCs w:val="24"/>
        </w:rPr>
        <w:t xml:space="preserve"> which </w:t>
      </w:r>
      <w:r w:rsidR="00485926" w:rsidRPr="001D1BC7">
        <w:rPr>
          <w:rFonts w:ascii="Times New Roman" w:hAnsi="Times New Roman"/>
          <w:sz w:val="24"/>
          <w:szCs w:val="24"/>
          <w:lang w:val="id-ID"/>
        </w:rPr>
        <w:t>is</w:t>
      </w:r>
      <w:r w:rsidRPr="001D1BC7">
        <w:rPr>
          <w:rFonts w:ascii="Times New Roman" w:hAnsi="Times New Roman"/>
          <w:sz w:val="24"/>
          <w:szCs w:val="24"/>
        </w:rPr>
        <w:t xml:space="preserve"> supported by personality theory. The personality of Neuroticism "N" is defined as a person who has a tendency to easily experience unpleasant emotions (such as anger, anxiety, depression, or vulnerability) and has a negative influence</w:t>
      </w:r>
      <w:r w:rsidR="00B21452" w:rsidRPr="001D1BC7">
        <w:rPr>
          <w:rFonts w:ascii="Times New Roman" w:hAnsi="Times New Roman"/>
          <w:sz w:val="24"/>
          <w:szCs w:val="24"/>
        </w:rPr>
        <w:t xml:space="preserve"> as well as </w:t>
      </w:r>
      <w:r w:rsidRPr="001D1BC7">
        <w:rPr>
          <w:rFonts w:ascii="Times New Roman" w:hAnsi="Times New Roman"/>
          <w:sz w:val="24"/>
          <w:szCs w:val="24"/>
        </w:rPr>
        <w:t xml:space="preserve">disturbed thoughts and </w:t>
      </w:r>
      <w:r w:rsidR="00C21F2E" w:rsidRPr="001D1BC7">
        <w:rPr>
          <w:rFonts w:ascii="Times New Roman" w:hAnsi="Times New Roman"/>
          <w:sz w:val="24"/>
          <w:szCs w:val="24"/>
        </w:rPr>
        <w:t>behavior</w:t>
      </w:r>
      <w:r w:rsidRPr="001D1BC7">
        <w:rPr>
          <w:rFonts w:ascii="Times New Roman" w:hAnsi="Times New Roman"/>
          <w:sz w:val="24"/>
          <w:szCs w:val="24"/>
        </w:rPr>
        <w:t xml:space="preserve"> (McCrae &amp; Costa, 19</w:t>
      </w:r>
      <w:r w:rsidR="000F372D" w:rsidRPr="001D1BC7">
        <w:rPr>
          <w:rFonts w:ascii="Times New Roman" w:hAnsi="Times New Roman"/>
          <w:sz w:val="24"/>
          <w:szCs w:val="24"/>
        </w:rPr>
        <w:t>8</w:t>
      </w:r>
      <w:r w:rsidRPr="001D1BC7">
        <w:rPr>
          <w:rFonts w:ascii="Times New Roman" w:hAnsi="Times New Roman"/>
          <w:sz w:val="24"/>
          <w:szCs w:val="24"/>
        </w:rPr>
        <w:t>7). Thus, au</w:t>
      </w:r>
      <w:r w:rsidR="00850EA5" w:rsidRPr="001D1BC7">
        <w:rPr>
          <w:rFonts w:ascii="Times New Roman" w:hAnsi="Times New Roman"/>
          <w:sz w:val="24"/>
          <w:szCs w:val="24"/>
        </w:rPr>
        <w:t>ditors with high "N" personalities</w:t>
      </w:r>
      <w:r w:rsidRPr="001D1BC7">
        <w:rPr>
          <w:rFonts w:ascii="Times New Roman" w:hAnsi="Times New Roman"/>
          <w:sz w:val="24"/>
          <w:szCs w:val="24"/>
        </w:rPr>
        <w:t>, when experiencing obedience pressure, will have a strong poss</w:t>
      </w:r>
      <w:r w:rsidR="00850EA5" w:rsidRPr="001D1BC7">
        <w:rPr>
          <w:rFonts w:ascii="Times New Roman" w:hAnsi="Times New Roman"/>
          <w:sz w:val="24"/>
          <w:szCs w:val="24"/>
        </w:rPr>
        <w:t>ibility of deviating from the prof</w:t>
      </w:r>
      <w:r w:rsidRPr="001D1BC7">
        <w:rPr>
          <w:rFonts w:ascii="Times New Roman" w:hAnsi="Times New Roman"/>
          <w:sz w:val="24"/>
          <w:szCs w:val="24"/>
        </w:rPr>
        <w:t>essional standard</w:t>
      </w:r>
      <w:r w:rsidR="008A6528" w:rsidRPr="001D1BC7">
        <w:rPr>
          <w:rFonts w:ascii="Times New Roman" w:hAnsi="Times New Roman"/>
          <w:sz w:val="24"/>
          <w:szCs w:val="24"/>
        </w:rPr>
        <w:t>s</w:t>
      </w:r>
      <w:r w:rsidRPr="001D1BC7">
        <w:rPr>
          <w:rFonts w:ascii="Times New Roman" w:hAnsi="Times New Roman"/>
          <w:sz w:val="24"/>
          <w:szCs w:val="24"/>
        </w:rPr>
        <w:t xml:space="preserve"> and will indirectl</w:t>
      </w:r>
      <w:r w:rsidR="00B21452" w:rsidRPr="001D1BC7">
        <w:rPr>
          <w:rFonts w:ascii="Times New Roman" w:hAnsi="Times New Roman"/>
          <w:sz w:val="24"/>
          <w:szCs w:val="24"/>
        </w:rPr>
        <w:t xml:space="preserve">y have a negative effect on </w:t>
      </w:r>
      <w:r w:rsidR="001B6240" w:rsidRPr="001D1BC7">
        <w:rPr>
          <w:rFonts w:ascii="Times New Roman" w:hAnsi="Times New Roman"/>
          <w:sz w:val="24"/>
          <w:szCs w:val="24"/>
        </w:rPr>
        <w:t>auditor</w:t>
      </w:r>
      <w:r w:rsidRPr="001D1BC7">
        <w:rPr>
          <w:rFonts w:ascii="Times New Roman" w:hAnsi="Times New Roman"/>
          <w:sz w:val="24"/>
          <w:szCs w:val="24"/>
        </w:rPr>
        <w:t xml:space="preserve"> judgment. Based on this description, the hypothesis proposed is in line with the research conducted by </w:t>
      </w:r>
      <w:proofErr w:type="spellStart"/>
      <w:r w:rsidRPr="001D1BC7">
        <w:rPr>
          <w:rFonts w:ascii="Times New Roman" w:hAnsi="Times New Roman"/>
          <w:sz w:val="24"/>
          <w:szCs w:val="24"/>
        </w:rPr>
        <w:t>Rustriarini</w:t>
      </w:r>
      <w:proofErr w:type="spellEnd"/>
      <w:r w:rsidRPr="001D1BC7">
        <w:rPr>
          <w:rFonts w:ascii="Times New Roman" w:hAnsi="Times New Roman"/>
          <w:sz w:val="24"/>
          <w:szCs w:val="24"/>
        </w:rPr>
        <w:t xml:space="preserve"> (2013)</w:t>
      </w:r>
      <w:r w:rsidR="00C92884" w:rsidRPr="001D1BC7">
        <w:rPr>
          <w:rFonts w:ascii="Times New Roman" w:hAnsi="Times New Roman"/>
          <w:sz w:val="24"/>
          <w:szCs w:val="24"/>
          <w:lang w:val="id-ID"/>
        </w:rPr>
        <w:t>,</w:t>
      </w:r>
      <w:r w:rsidRPr="001D1BC7">
        <w:rPr>
          <w:rFonts w:ascii="Times New Roman" w:hAnsi="Times New Roman"/>
          <w:sz w:val="24"/>
          <w:szCs w:val="24"/>
        </w:rPr>
        <w:t xml:space="preserve"> which shows that neuroticism has a negative effect on one's performance.</w:t>
      </w:r>
    </w:p>
    <w:p w14:paraId="277F2834" w14:textId="77777777" w:rsidR="00B33911" w:rsidRPr="001D1BC7" w:rsidRDefault="00B33911" w:rsidP="00DF7C4E">
      <w:pPr>
        <w:pStyle w:val="ListParagraph"/>
        <w:tabs>
          <w:tab w:val="left" w:pos="360"/>
        </w:tabs>
        <w:spacing w:after="0" w:line="240" w:lineRule="auto"/>
        <w:ind w:left="0" w:firstLine="720"/>
        <w:jc w:val="both"/>
        <w:rPr>
          <w:rFonts w:ascii="Times New Roman" w:hAnsi="Times New Roman"/>
          <w:sz w:val="24"/>
          <w:szCs w:val="24"/>
        </w:rPr>
      </w:pPr>
    </w:p>
    <w:p w14:paraId="54362A08" w14:textId="77777777" w:rsidR="00B33911" w:rsidRPr="001D1BC7" w:rsidRDefault="004B3E13" w:rsidP="00DF7C4E">
      <w:pPr>
        <w:spacing w:after="0" w:line="240" w:lineRule="auto"/>
        <w:ind w:left="426" w:hanging="426"/>
        <w:jc w:val="both"/>
        <w:rPr>
          <w:rFonts w:ascii="Times New Roman" w:hAnsi="Times New Roman"/>
          <w:b/>
          <w:bCs/>
          <w:sz w:val="24"/>
          <w:szCs w:val="24"/>
        </w:rPr>
      </w:pPr>
      <w:r w:rsidRPr="001D1BC7">
        <w:rPr>
          <w:rFonts w:ascii="Times New Roman" w:hAnsi="Times New Roman"/>
          <w:b/>
          <w:sz w:val="24"/>
          <w:szCs w:val="24"/>
        </w:rPr>
        <w:t>H</w:t>
      </w:r>
      <w:r w:rsidRPr="001D1BC7">
        <w:rPr>
          <w:rFonts w:ascii="Times New Roman" w:hAnsi="Times New Roman"/>
          <w:b/>
          <w:sz w:val="24"/>
          <w:szCs w:val="24"/>
          <w:vertAlign w:val="subscript"/>
        </w:rPr>
        <w:t>6</w:t>
      </w:r>
      <w:r w:rsidRPr="001D1BC7">
        <w:rPr>
          <w:rFonts w:ascii="Times New Roman" w:hAnsi="Times New Roman"/>
          <w:b/>
          <w:sz w:val="24"/>
          <w:szCs w:val="24"/>
        </w:rPr>
        <w:t xml:space="preserve">: </w:t>
      </w:r>
      <w:r w:rsidR="0004321F" w:rsidRPr="001D1BC7">
        <w:rPr>
          <w:rFonts w:ascii="Times New Roman" w:hAnsi="Times New Roman"/>
          <w:b/>
          <w:bCs/>
          <w:sz w:val="24"/>
          <w:szCs w:val="24"/>
        </w:rPr>
        <w:t xml:space="preserve">Neuroticism strengthens the relationship between obedience </w:t>
      </w:r>
      <w:r w:rsidR="00B21452" w:rsidRPr="001D1BC7">
        <w:rPr>
          <w:rFonts w:ascii="Times New Roman" w:hAnsi="Times New Roman"/>
          <w:b/>
          <w:bCs/>
          <w:sz w:val="24"/>
          <w:szCs w:val="24"/>
        </w:rPr>
        <w:t xml:space="preserve">pressure </w:t>
      </w:r>
      <w:r w:rsidR="0004321F" w:rsidRPr="001D1BC7">
        <w:rPr>
          <w:rFonts w:ascii="Times New Roman" w:hAnsi="Times New Roman"/>
          <w:b/>
          <w:bCs/>
          <w:sz w:val="24"/>
          <w:szCs w:val="24"/>
        </w:rPr>
        <w:t>and audit judgment</w:t>
      </w:r>
      <w:r w:rsidRPr="001D1BC7">
        <w:rPr>
          <w:rFonts w:ascii="Times New Roman" w:hAnsi="Times New Roman"/>
          <w:b/>
          <w:bCs/>
          <w:sz w:val="24"/>
          <w:szCs w:val="24"/>
        </w:rPr>
        <w:t>.</w:t>
      </w:r>
    </w:p>
    <w:p w14:paraId="3CF75843" w14:textId="77777777" w:rsidR="00331DD0" w:rsidRPr="001D1BC7" w:rsidRDefault="000236B7" w:rsidP="00DF7C4E">
      <w:pPr>
        <w:spacing w:after="0" w:line="240" w:lineRule="auto"/>
        <w:ind w:left="426" w:hanging="426"/>
        <w:jc w:val="both"/>
        <w:rPr>
          <w:rFonts w:ascii="Times New Roman" w:hAnsi="Times New Roman"/>
          <w:b/>
          <w:sz w:val="24"/>
          <w:szCs w:val="24"/>
        </w:rPr>
      </w:pPr>
      <w:r>
        <w:rPr>
          <w:rFonts w:ascii="Bookman Old Style" w:hAnsi="Bookman Old Style"/>
          <w:noProof/>
          <w:sz w:val="24"/>
          <w:szCs w:val="24"/>
          <w:lang w:eastAsia="id-ID"/>
        </w:rPr>
        <w:pict w14:anchorId="7AB9CAF2">
          <v:group id="_x0000_s2050" alt="" style="position:absolute;left:0;text-align:left;margin-left:49.6pt;margin-top:9.2pt;width:349.65pt;height:178.4pt;z-index:251658240" coordorigin="2565,1588" coordsize="6993,3568">
            <v:shapetype id="_x0000_t202" coordsize="21600,21600" o:spt="202" path="m,l,21600r21600,l21600,xe">
              <v:stroke joinstyle="miter"/>
              <v:path gradientshapeok="t" o:connecttype="rect"/>
            </v:shapetype>
            <v:shape id="Text Box 2" o:spid="_x0000_s2051" type="#_x0000_t202" alt="" style="position:absolute;left:2658;top:3005;width:702;height:525;visibility:visible;mso-wrap-style:square;mso-width-relative:margin;mso-height-relative:margin;v-text-anchor:top" stroked="f">
              <v:textbox style="mso-next-textbox:#Text Box 2">
                <w:txbxContent>
                  <w:p w14:paraId="3A838F0B" w14:textId="77777777" w:rsidR="003041FB" w:rsidRPr="004E0075" w:rsidRDefault="003041FB" w:rsidP="00B33911">
                    <w:pPr>
                      <w:rPr>
                        <w:rFonts w:ascii="Times New Roman" w:hAnsi="Times New Roman"/>
                        <w:sz w:val="24"/>
                        <w:szCs w:val="24"/>
                      </w:rPr>
                    </w:pPr>
                    <w:r>
                      <w:rPr>
                        <w:rFonts w:ascii="Times New Roman" w:hAnsi="Times New Roman"/>
                        <w:sz w:val="20"/>
                        <w:szCs w:val="20"/>
                        <w:lang w:val="id-ID"/>
                      </w:rPr>
                      <w:t>H</w:t>
                    </w:r>
                    <w:r w:rsidRPr="00C06CE2">
                      <w:rPr>
                        <w:rFonts w:ascii="Times New Roman" w:hAnsi="Times New Roman"/>
                        <w:sz w:val="20"/>
                        <w:szCs w:val="20"/>
                        <w:vertAlign w:val="subscript"/>
                        <w:lang w:val="id-ID"/>
                      </w:rPr>
                      <w:t>1</w:t>
                    </w:r>
                  </w:p>
                </w:txbxContent>
              </v:textbox>
            </v:shape>
            <v:shapetype id="_x0000_t32" coordsize="21600,21600" o:spt="32" o:oned="t" path="m,l21600,21600e" filled="f">
              <v:path arrowok="t" fillok="f" o:connecttype="none"/>
              <o:lock v:ext="edit" shapetype="t"/>
            </v:shapetype>
            <v:shape id="_x0000_s2052" type="#_x0000_t32" alt="" style="position:absolute;left:3486;top:2110;width:4;height:2545" o:connectortype="straight">
              <v:stroke endarrow="block"/>
            </v:shape>
            <v:shape id="_x0000_s2053" type="#_x0000_t202" alt="" style="position:absolute;left:5676;top:1952;width:667;height:449;mso-wrap-style:square;mso-width-relative:margin;mso-height-relative:margin;v-text-anchor:top" stroked="f">
              <v:textbox style="mso-next-textbox:#_x0000_s2053">
                <w:txbxContent>
                  <w:p w14:paraId="5654EE01" w14:textId="77777777" w:rsidR="003041FB" w:rsidRPr="00C06CE2" w:rsidRDefault="003041FB" w:rsidP="00B33911">
                    <w:pPr>
                      <w:rPr>
                        <w:rFonts w:ascii="Times New Roman" w:hAnsi="Times New Roman"/>
                        <w:lang w:val="id-ID"/>
                      </w:rPr>
                    </w:pPr>
                    <w:r w:rsidRPr="00C06CE2">
                      <w:rPr>
                        <w:rFonts w:ascii="Times New Roman" w:hAnsi="Times New Roman"/>
                        <w:sz w:val="18"/>
                        <w:szCs w:val="18"/>
                      </w:rPr>
                      <w:t>H</w:t>
                    </w:r>
                    <w:r w:rsidRPr="00C06CE2">
                      <w:rPr>
                        <w:rFonts w:ascii="Times New Roman" w:hAnsi="Times New Roman"/>
                        <w:sz w:val="18"/>
                        <w:szCs w:val="18"/>
                        <w:vertAlign w:val="subscript"/>
                        <w:lang w:val="id-ID"/>
                      </w:rPr>
                      <w:t>2</w:t>
                    </w:r>
                  </w:p>
                </w:txbxContent>
              </v:textbox>
            </v:shape>
            <v:rect id="Rectangle 2" o:spid="_x0000_s2054" alt="" style="position:absolute;left:2565;top:1588;width:1838;height:458;visibility:visible;mso-wrap-style:square;v-text-anchor:middle" filled="f" strokecolor="#243f60" strokeweight="2pt">
              <v:textbox style="mso-next-textbox:#Rectangle 2">
                <w:txbxContent>
                  <w:p w14:paraId="6B88B6AE" w14:textId="77777777" w:rsidR="003041FB" w:rsidRPr="0004321F" w:rsidRDefault="003041FB" w:rsidP="0004321F">
                    <w:pPr>
                      <w:jc w:val="center"/>
                      <w:rPr>
                        <w:sz w:val="18"/>
                        <w:szCs w:val="18"/>
                        <w:lang w:val="id-ID"/>
                      </w:rPr>
                    </w:pPr>
                    <w:r w:rsidRPr="0004321F">
                      <w:rPr>
                        <w:rFonts w:ascii="Times New Roman" w:hAnsi="Times New Roman"/>
                        <w:sz w:val="18"/>
                        <w:szCs w:val="18"/>
                      </w:rPr>
                      <w:t>Obedience</w:t>
                    </w:r>
                    <w:r w:rsidRPr="0004321F">
                      <w:rPr>
                        <w:rFonts w:ascii="Times New Roman" w:hAnsi="Times New Roman"/>
                        <w:sz w:val="18"/>
                        <w:szCs w:val="18"/>
                        <w:lang w:val="id-ID"/>
                      </w:rPr>
                      <w:t xml:space="preserve"> </w:t>
                    </w:r>
                    <w:r w:rsidRPr="0004321F">
                      <w:rPr>
                        <w:rFonts w:ascii="Times New Roman" w:hAnsi="Times New Roman"/>
                        <w:sz w:val="18"/>
                        <w:szCs w:val="18"/>
                      </w:rPr>
                      <w:t>Pressure</w:t>
                    </w:r>
                  </w:p>
                </w:txbxContent>
              </v:textbox>
            </v:rect>
            <v:rect id="Rectangle 4" o:spid="_x0000_s2055" alt="" style="position:absolute;left:2658;top:4693;width:1632;height:463;visibility:visible;mso-wrap-style:square;v-text-anchor:middle" filled="f" strokecolor="#243f60" strokeweight="2pt">
              <v:textbox style="mso-next-textbox:#Rectangle 4">
                <w:txbxContent>
                  <w:p w14:paraId="6A7C90C5" w14:textId="77777777" w:rsidR="003041FB" w:rsidRPr="00D05DD4" w:rsidRDefault="003041FB" w:rsidP="00B33911">
                    <w:pPr>
                      <w:jc w:val="center"/>
                      <w:rPr>
                        <w:sz w:val="18"/>
                        <w:szCs w:val="24"/>
                      </w:rPr>
                    </w:pPr>
                    <w:r w:rsidRPr="00D05DD4">
                      <w:rPr>
                        <w:rFonts w:ascii="Times New Roman" w:hAnsi="Times New Roman"/>
                        <w:sz w:val="20"/>
                        <w:szCs w:val="20"/>
                      </w:rPr>
                      <w:t>Audit Judgment</w:t>
                    </w:r>
                  </w:p>
                </w:txbxContent>
              </v:textbox>
            </v:rect>
            <v:rect id="Rectangle 11" o:spid="_x0000_s2056" alt="" style="position:absolute;left:6301;top:1754;width:3257;height:2630;visibility:visible;mso-wrap-style:square;v-text-anchor:middle" filled="f" strokecolor="#243f60" strokeweight="2pt">
              <v:textbox style="mso-next-textbox:#Rectangle 11">
                <w:txbxContent>
                  <w:p w14:paraId="4BD3B419" w14:textId="77777777" w:rsidR="003041FB" w:rsidRPr="00227740" w:rsidRDefault="003041FB" w:rsidP="00B33911">
                    <w:pPr>
                      <w:jc w:val="center"/>
                      <w:rPr>
                        <w:rFonts w:ascii="Times New Roman" w:hAnsi="Times New Roman"/>
                        <w:b/>
                        <w:bCs/>
                        <w:sz w:val="18"/>
                        <w:szCs w:val="18"/>
                      </w:rPr>
                    </w:pPr>
                    <w:r w:rsidRPr="0004321F">
                      <w:rPr>
                        <w:rFonts w:ascii="Times New Roman" w:hAnsi="Times New Roman"/>
                        <w:b/>
                        <w:bCs/>
                        <w:sz w:val="18"/>
                        <w:szCs w:val="18"/>
                      </w:rPr>
                      <w:t>Personality Traits</w:t>
                    </w:r>
                    <w:r w:rsidRPr="00227740">
                      <w:rPr>
                        <w:rFonts w:ascii="Times New Roman" w:hAnsi="Times New Roman"/>
                        <w:b/>
                        <w:bCs/>
                        <w:sz w:val="18"/>
                        <w:szCs w:val="18"/>
                      </w:rPr>
                      <w:t>:</w:t>
                    </w:r>
                  </w:p>
                  <w:p w14:paraId="13B1120E" w14:textId="77777777" w:rsidR="003041FB" w:rsidRPr="00D05DD4" w:rsidRDefault="003041FB" w:rsidP="00B33911">
                    <w:pPr>
                      <w:pStyle w:val="ListParagraph"/>
                      <w:numPr>
                        <w:ilvl w:val="0"/>
                        <w:numId w:val="24"/>
                      </w:numPr>
                      <w:spacing w:after="120"/>
                      <w:ind w:left="142" w:hanging="142"/>
                      <w:contextualSpacing w:val="0"/>
                      <w:jc w:val="both"/>
                      <w:rPr>
                        <w:rFonts w:ascii="Times New Roman" w:hAnsi="Times New Roman"/>
                      </w:rPr>
                    </w:pPr>
                    <w:r w:rsidRPr="00D05DD4">
                      <w:rPr>
                        <w:rFonts w:ascii="Times New Roman" w:hAnsi="Times New Roman"/>
                      </w:rPr>
                      <w:t>Openness to Experience</w:t>
                    </w:r>
                  </w:p>
                  <w:p w14:paraId="0B0E56F1" w14:textId="77777777" w:rsidR="003041FB" w:rsidRPr="00D05DD4" w:rsidRDefault="003041FB" w:rsidP="00B33911">
                    <w:pPr>
                      <w:pStyle w:val="ListParagraph"/>
                      <w:numPr>
                        <w:ilvl w:val="0"/>
                        <w:numId w:val="24"/>
                      </w:numPr>
                      <w:spacing w:after="120"/>
                      <w:ind w:left="142" w:hanging="142"/>
                      <w:contextualSpacing w:val="0"/>
                      <w:jc w:val="both"/>
                      <w:rPr>
                        <w:rFonts w:ascii="Times New Roman" w:hAnsi="Times New Roman"/>
                      </w:rPr>
                    </w:pPr>
                    <w:r w:rsidRPr="00D05DD4">
                      <w:rPr>
                        <w:rFonts w:ascii="Times New Roman" w:hAnsi="Times New Roman"/>
                      </w:rPr>
                      <w:t>Conscientiousness</w:t>
                    </w:r>
                  </w:p>
                  <w:p w14:paraId="402A0357" w14:textId="77777777" w:rsidR="003041FB" w:rsidRPr="00D05DD4" w:rsidRDefault="003041FB" w:rsidP="00B33911">
                    <w:pPr>
                      <w:pStyle w:val="ListParagraph"/>
                      <w:numPr>
                        <w:ilvl w:val="0"/>
                        <w:numId w:val="24"/>
                      </w:numPr>
                      <w:spacing w:after="120"/>
                      <w:ind w:left="142" w:hanging="142"/>
                      <w:contextualSpacing w:val="0"/>
                      <w:jc w:val="both"/>
                      <w:rPr>
                        <w:rFonts w:ascii="Times New Roman" w:hAnsi="Times New Roman"/>
                      </w:rPr>
                    </w:pPr>
                    <w:r w:rsidRPr="00D05DD4">
                      <w:rPr>
                        <w:rFonts w:ascii="Times New Roman" w:hAnsi="Times New Roman"/>
                      </w:rPr>
                      <w:t>Extraversion</w:t>
                    </w:r>
                  </w:p>
                  <w:p w14:paraId="26CEE564" w14:textId="77777777" w:rsidR="003041FB" w:rsidRPr="00D05DD4" w:rsidRDefault="003041FB" w:rsidP="00B33911">
                    <w:pPr>
                      <w:pStyle w:val="ListParagraph"/>
                      <w:numPr>
                        <w:ilvl w:val="0"/>
                        <w:numId w:val="24"/>
                      </w:numPr>
                      <w:spacing w:after="120"/>
                      <w:ind w:left="142" w:hanging="142"/>
                      <w:contextualSpacing w:val="0"/>
                      <w:jc w:val="both"/>
                      <w:rPr>
                        <w:rFonts w:ascii="Times New Roman" w:hAnsi="Times New Roman"/>
                      </w:rPr>
                    </w:pPr>
                    <w:r w:rsidRPr="00D05DD4">
                      <w:rPr>
                        <w:rFonts w:ascii="Times New Roman" w:hAnsi="Times New Roman"/>
                      </w:rPr>
                      <w:t>Agreeableness</w:t>
                    </w:r>
                  </w:p>
                  <w:p w14:paraId="6A42FD6D" w14:textId="77777777" w:rsidR="003041FB" w:rsidRPr="00227740" w:rsidRDefault="003041FB" w:rsidP="00B33911">
                    <w:pPr>
                      <w:pStyle w:val="ListParagraph"/>
                      <w:numPr>
                        <w:ilvl w:val="0"/>
                        <w:numId w:val="24"/>
                      </w:numPr>
                      <w:spacing w:after="120"/>
                      <w:ind w:left="142" w:hanging="142"/>
                      <w:contextualSpacing w:val="0"/>
                      <w:jc w:val="both"/>
                      <w:rPr>
                        <w:rFonts w:ascii="Times New Roman" w:hAnsi="Times New Roman"/>
                        <w:i/>
                        <w:iCs/>
                      </w:rPr>
                    </w:pPr>
                    <w:r w:rsidRPr="00D05DD4">
                      <w:rPr>
                        <w:rFonts w:ascii="Times New Roman" w:hAnsi="Times New Roman"/>
                      </w:rPr>
                      <w:t>Neuroticism</w:t>
                    </w:r>
                  </w:p>
                  <w:p w14:paraId="27011F1B" w14:textId="77777777" w:rsidR="003041FB" w:rsidRPr="00227740" w:rsidRDefault="003041FB" w:rsidP="00B33911">
                    <w:pPr>
                      <w:jc w:val="center"/>
                      <w:rPr>
                        <w:rFonts w:ascii="Times New Roman" w:hAnsi="Times New Roman"/>
                        <w:sz w:val="20"/>
                        <w:szCs w:val="20"/>
                        <w:u w:val="single"/>
                      </w:rPr>
                    </w:pPr>
                  </w:p>
                  <w:p w14:paraId="711326D9" w14:textId="77777777" w:rsidR="003041FB" w:rsidRPr="00227740" w:rsidRDefault="003041FB" w:rsidP="00B33911">
                    <w:pPr>
                      <w:jc w:val="center"/>
                      <w:rPr>
                        <w:sz w:val="18"/>
                        <w:szCs w:val="18"/>
                        <w:u w:val="single"/>
                      </w:rPr>
                    </w:pPr>
                  </w:p>
                </w:txbxContent>
              </v:textbox>
            </v:rect>
            <v:shape id="_x0000_s2057" type="#_x0000_t32" alt="" style="position:absolute;left:3490;top:2417;width:2939;height:0;flip:x" o:connectortype="straight">
              <v:stroke endarrow="block"/>
            </v:shape>
            <v:shape id="_x0000_s2058" type="#_x0000_t202" alt="" style="position:absolute;left:5246;top:2455;width:668;height:441;mso-wrap-style:square;mso-width-relative:margin;mso-height-relative:margin;v-text-anchor:top" stroked="f">
              <v:textbox style="mso-next-textbox:#_x0000_s2058">
                <w:txbxContent>
                  <w:p w14:paraId="7E2217FB" w14:textId="77777777" w:rsidR="003041FB" w:rsidRPr="00497B90" w:rsidRDefault="003041FB" w:rsidP="00B33911">
                    <w:pPr>
                      <w:rPr>
                        <w:rFonts w:ascii="Times New Roman" w:hAnsi="Times New Roman"/>
                        <w:sz w:val="24"/>
                        <w:szCs w:val="24"/>
                        <w:lang w:val="id-ID"/>
                      </w:rPr>
                    </w:pPr>
                    <w:r w:rsidRPr="00C01722">
                      <w:rPr>
                        <w:rFonts w:ascii="Times New Roman" w:hAnsi="Times New Roman"/>
                        <w:sz w:val="20"/>
                        <w:szCs w:val="20"/>
                      </w:rPr>
                      <w:t>H</w:t>
                    </w:r>
                    <w:r w:rsidRPr="00C06CE2">
                      <w:rPr>
                        <w:rFonts w:ascii="Times New Roman" w:hAnsi="Times New Roman"/>
                        <w:sz w:val="20"/>
                        <w:szCs w:val="20"/>
                        <w:vertAlign w:val="subscript"/>
                        <w:lang w:val="id-ID"/>
                      </w:rPr>
                      <w:t>3</w:t>
                    </w:r>
                  </w:p>
                </w:txbxContent>
              </v:textbox>
            </v:shape>
            <v:shape id="_x0000_s2059" type="#_x0000_t202" alt="" style="position:absolute;left:4830;top:2917;width:667;height:417;mso-wrap-style:square;mso-width-relative:margin;mso-height-relative:margin;v-text-anchor:top" stroked="f">
              <v:textbox style="mso-next-textbox:#_x0000_s2059">
                <w:txbxContent>
                  <w:p w14:paraId="5B8BEB4C" w14:textId="77777777" w:rsidR="003041FB" w:rsidRPr="00497B90" w:rsidRDefault="003041FB" w:rsidP="00B33911">
                    <w:pPr>
                      <w:rPr>
                        <w:rFonts w:ascii="Times New Roman" w:hAnsi="Times New Roman"/>
                        <w:sz w:val="24"/>
                        <w:szCs w:val="24"/>
                        <w:lang w:val="id-ID"/>
                      </w:rPr>
                    </w:pPr>
                    <w:r w:rsidRPr="00C01722">
                      <w:rPr>
                        <w:rFonts w:ascii="Times New Roman" w:hAnsi="Times New Roman"/>
                        <w:sz w:val="20"/>
                        <w:szCs w:val="20"/>
                      </w:rPr>
                      <w:t>H</w:t>
                    </w:r>
                    <w:r w:rsidRPr="00C06CE2">
                      <w:rPr>
                        <w:rFonts w:ascii="Times New Roman" w:hAnsi="Times New Roman"/>
                        <w:sz w:val="20"/>
                        <w:szCs w:val="20"/>
                        <w:vertAlign w:val="subscript"/>
                        <w:lang w:val="id-ID"/>
                      </w:rPr>
                      <w:t>4</w:t>
                    </w:r>
                  </w:p>
                </w:txbxContent>
              </v:textbox>
            </v:shape>
            <v:shape id="_x0000_s2060" type="#_x0000_t202" alt="" style="position:absolute;left:4315;top:3344;width:668;height:431;mso-wrap-style:square;mso-width-relative:margin;mso-height-relative:margin;v-text-anchor:top" stroked="f">
              <v:textbox style="mso-next-textbox:#_x0000_s2060">
                <w:txbxContent>
                  <w:p w14:paraId="0DD63F25" w14:textId="77777777" w:rsidR="003041FB" w:rsidRPr="00497B90" w:rsidRDefault="003041FB" w:rsidP="00B33911">
                    <w:pPr>
                      <w:rPr>
                        <w:rFonts w:ascii="Times New Roman" w:hAnsi="Times New Roman"/>
                        <w:sz w:val="24"/>
                        <w:szCs w:val="24"/>
                        <w:lang w:val="id-ID"/>
                      </w:rPr>
                    </w:pPr>
                    <w:r w:rsidRPr="00C01722">
                      <w:rPr>
                        <w:rFonts w:ascii="Times New Roman" w:hAnsi="Times New Roman"/>
                        <w:sz w:val="20"/>
                        <w:szCs w:val="20"/>
                      </w:rPr>
                      <w:t>H</w:t>
                    </w:r>
                    <w:r w:rsidRPr="00C06CE2">
                      <w:rPr>
                        <w:rFonts w:ascii="Times New Roman" w:hAnsi="Times New Roman"/>
                        <w:sz w:val="20"/>
                        <w:szCs w:val="20"/>
                        <w:vertAlign w:val="subscript"/>
                        <w:lang w:val="id-ID"/>
                      </w:rPr>
                      <w:t>5</w:t>
                    </w:r>
                  </w:p>
                </w:txbxContent>
              </v:textbox>
            </v:shape>
            <v:shape id="_x0000_s2061" type="#_x0000_t202" alt="" style="position:absolute;left:3785;top:3764;width:667;height:410;mso-wrap-style:square;mso-width-relative:margin;mso-height-relative:margin;v-text-anchor:top" stroked="f">
              <v:textbox style="mso-next-textbox:#_x0000_s2061">
                <w:txbxContent>
                  <w:p w14:paraId="2F1B58ED" w14:textId="77777777" w:rsidR="003041FB" w:rsidRPr="00C01722" w:rsidRDefault="003041FB" w:rsidP="00B33911">
                    <w:pPr>
                      <w:rPr>
                        <w:rFonts w:ascii="Times New Roman" w:hAnsi="Times New Roman"/>
                        <w:sz w:val="20"/>
                        <w:szCs w:val="20"/>
                        <w:lang w:val="id-ID"/>
                      </w:rPr>
                    </w:pPr>
                    <w:r w:rsidRPr="00C01722">
                      <w:rPr>
                        <w:rFonts w:ascii="Times New Roman" w:hAnsi="Times New Roman"/>
                        <w:sz w:val="20"/>
                        <w:szCs w:val="20"/>
                      </w:rPr>
                      <w:t>H</w:t>
                    </w:r>
                    <w:r w:rsidRPr="00C06CE2">
                      <w:rPr>
                        <w:rFonts w:ascii="Times New Roman" w:hAnsi="Times New Roman"/>
                        <w:sz w:val="20"/>
                        <w:szCs w:val="20"/>
                        <w:vertAlign w:val="subscript"/>
                        <w:lang w:val="id-ID"/>
                      </w:rPr>
                      <w:t>6</w:t>
                    </w:r>
                  </w:p>
                </w:txbxContent>
              </v:textbox>
            </v:shape>
            <v:shape id="_x0000_s2062" type="#_x0000_t32" alt="" style="position:absolute;left:3492;top:2860;width:2939;height:0;flip:x" o:connectortype="straight">
              <v:stroke endarrow="block"/>
            </v:shape>
            <v:shape id="_x0000_s2063" type="#_x0000_t32" alt="" style="position:absolute;left:3492;top:3287;width:2939;height:0;flip:x" o:connectortype="straight">
              <v:stroke endarrow="block"/>
            </v:shape>
            <v:shape id="_x0000_s2064" type="#_x0000_t32" alt="" style="position:absolute;left:3492;top:3707;width:2939;height:0;flip:x" o:connectortype="straight">
              <v:stroke endarrow="block"/>
            </v:shape>
            <v:shape id="_x0000_s2065" type="#_x0000_t32" alt="" style="position:absolute;left:3492;top:4127;width:2939;height:0;flip:x" o:connectortype="straight">
              <v:stroke endarrow="block"/>
            </v:shape>
          </v:group>
        </w:pict>
      </w:r>
    </w:p>
    <w:p w14:paraId="7801D6A2" w14:textId="77777777" w:rsidR="00B33911" w:rsidRPr="001D1BC7" w:rsidRDefault="00B33911" w:rsidP="00DF7C4E">
      <w:pPr>
        <w:pStyle w:val="ListParagraph"/>
        <w:tabs>
          <w:tab w:val="left" w:pos="360"/>
        </w:tabs>
        <w:spacing w:after="0" w:line="240" w:lineRule="auto"/>
        <w:ind w:left="0" w:firstLine="720"/>
        <w:jc w:val="both"/>
        <w:rPr>
          <w:rFonts w:ascii="Times New Roman" w:hAnsi="Times New Roman"/>
          <w:sz w:val="24"/>
          <w:szCs w:val="24"/>
        </w:rPr>
      </w:pPr>
    </w:p>
    <w:p w14:paraId="7993EBF3" w14:textId="77777777" w:rsidR="00B33911" w:rsidRPr="001D1BC7" w:rsidRDefault="00B33911" w:rsidP="00DF7C4E">
      <w:pPr>
        <w:pStyle w:val="ListParagraph"/>
        <w:tabs>
          <w:tab w:val="left" w:pos="360"/>
        </w:tabs>
        <w:spacing w:after="0" w:line="240" w:lineRule="auto"/>
        <w:ind w:left="0" w:firstLine="720"/>
        <w:jc w:val="both"/>
        <w:rPr>
          <w:rFonts w:ascii="Times New Roman" w:hAnsi="Times New Roman"/>
          <w:sz w:val="24"/>
          <w:szCs w:val="24"/>
        </w:rPr>
      </w:pPr>
    </w:p>
    <w:p w14:paraId="3ACFC715" w14:textId="77777777" w:rsidR="00B33911" w:rsidRPr="001D1BC7" w:rsidRDefault="00B33911" w:rsidP="00DF7C4E">
      <w:pPr>
        <w:pStyle w:val="ListParagraph"/>
        <w:tabs>
          <w:tab w:val="left" w:pos="360"/>
        </w:tabs>
        <w:spacing w:after="0" w:line="240" w:lineRule="auto"/>
        <w:ind w:left="0" w:firstLine="720"/>
        <w:jc w:val="both"/>
        <w:rPr>
          <w:rFonts w:ascii="Times New Roman" w:hAnsi="Times New Roman"/>
          <w:sz w:val="24"/>
          <w:szCs w:val="24"/>
        </w:rPr>
      </w:pPr>
    </w:p>
    <w:p w14:paraId="50154991" w14:textId="77777777" w:rsidR="00B33911" w:rsidRPr="001D1BC7" w:rsidRDefault="00B33911" w:rsidP="00DF7C4E">
      <w:pPr>
        <w:pStyle w:val="ListParagraph"/>
        <w:tabs>
          <w:tab w:val="left" w:pos="360"/>
        </w:tabs>
        <w:spacing w:after="0" w:line="240" w:lineRule="auto"/>
        <w:ind w:left="0" w:firstLine="720"/>
        <w:jc w:val="both"/>
        <w:rPr>
          <w:rFonts w:ascii="Times New Roman" w:hAnsi="Times New Roman"/>
          <w:sz w:val="24"/>
          <w:szCs w:val="24"/>
        </w:rPr>
      </w:pPr>
    </w:p>
    <w:p w14:paraId="5BB430D1" w14:textId="77777777" w:rsidR="00B33911" w:rsidRPr="001D1BC7" w:rsidRDefault="00B33911" w:rsidP="00DF7C4E">
      <w:pPr>
        <w:pStyle w:val="ListParagraph"/>
        <w:tabs>
          <w:tab w:val="left" w:pos="360"/>
        </w:tabs>
        <w:spacing w:after="0" w:line="240" w:lineRule="auto"/>
        <w:ind w:left="0" w:firstLine="720"/>
        <w:jc w:val="both"/>
        <w:rPr>
          <w:rFonts w:ascii="Times New Roman" w:hAnsi="Times New Roman"/>
          <w:sz w:val="24"/>
          <w:szCs w:val="24"/>
        </w:rPr>
      </w:pPr>
    </w:p>
    <w:p w14:paraId="2AC1A668" w14:textId="77777777" w:rsidR="00B33911" w:rsidRPr="001D1BC7" w:rsidRDefault="00B33911" w:rsidP="00DF7C4E">
      <w:pPr>
        <w:pStyle w:val="ListParagraph"/>
        <w:tabs>
          <w:tab w:val="left" w:pos="360"/>
        </w:tabs>
        <w:spacing w:after="0" w:line="240" w:lineRule="auto"/>
        <w:ind w:left="0" w:firstLine="720"/>
        <w:jc w:val="both"/>
        <w:rPr>
          <w:rFonts w:ascii="Times New Roman" w:hAnsi="Times New Roman"/>
          <w:sz w:val="24"/>
          <w:szCs w:val="24"/>
        </w:rPr>
      </w:pPr>
    </w:p>
    <w:p w14:paraId="6219AD82" w14:textId="77777777" w:rsidR="00B33911" w:rsidRPr="001D1BC7" w:rsidRDefault="00B33911" w:rsidP="00DF7C4E">
      <w:pPr>
        <w:pStyle w:val="ListParagraph"/>
        <w:tabs>
          <w:tab w:val="left" w:pos="360"/>
        </w:tabs>
        <w:spacing w:after="0" w:line="240" w:lineRule="auto"/>
        <w:ind w:left="0" w:firstLine="720"/>
        <w:jc w:val="both"/>
        <w:rPr>
          <w:rFonts w:ascii="Times New Roman" w:hAnsi="Times New Roman"/>
          <w:sz w:val="24"/>
          <w:szCs w:val="24"/>
        </w:rPr>
      </w:pPr>
    </w:p>
    <w:p w14:paraId="0E224A3E" w14:textId="77777777" w:rsidR="00B33911" w:rsidRPr="001D1BC7" w:rsidRDefault="00B33911" w:rsidP="00DF7C4E">
      <w:pPr>
        <w:pStyle w:val="ListParagraph"/>
        <w:tabs>
          <w:tab w:val="left" w:pos="360"/>
        </w:tabs>
        <w:spacing w:after="0" w:line="240" w:lineRule="auto"/>
        <w:ind w:left="0"/>
        <w:jc w:val="center"/>
        <w:rPr>
          <w:rFonts w:ascii="Times New Roman" w:hAnsi="Times New Roman"/>
          <w:b/>
          <w:bCs/>
          <w:sz w:val="24"/>
          <w:szCs w:val="24"/>
        </w:rPr>
      </w:pPr>
    </w:p>
    <w:p w14:paraId="5486E338" w14:textId="77777777" w:rsidR="00B33911" w:rsidRPr="001D1BC7" w:rsidRDefault="00B33911" w:rsidP="00DF7C4E">
      <w:pPr>
        <w:pStyle w:val="ListParagraph"/>
        <w:tabs>
          <w:tab w:val="left" w:pos="360"/>
        </w:tabs>
        <w:spacing w:after="0" w:line="240" w:lineRule="auto"/>
        <w:ind w:left="0"/>
        <w:jc w:val="center"/>
        <w:rPr>
          <w:rFonts w:ascii="Times New Roman" w:hAnsi="Times New Roman"/>
          <w:b/>
          <w:bCs/>
          <w:sz w:val="24"/>
          <w:szCs w:val="24"/>
        </w:rPr>
      </w:pPr>
    </w:p>
    <w:p w14:paraId="55C7CC1C" w14:textId="77777777" w:rsidR="00B33911" w:rsidRPr="001D1BC7" w:rsidRDefault="00B33911" w:rsidP="00DF7C4E">
      <w:pPr>
        <w:pStyle w:val="ListParagraph"/>
        <w:tabs>
          <w:tab w:val="left" w:pos="360"/>
        </w:tabs>
        <w:spacing w:after="0" w:line="240" w:lineRule="auto"/>
        <w:ind w:left="0"/>
        <w:jc w:val="center"/>
        <w:rPr>
          <w:rFonts w:ascii="Times New Roman" w:hAnsi="Times New Roman"/>
          <w:b/>
          <w:bCs/>
          <w:sz w:val="24"/>
          <w:szCs w:val="24"/>
        </w:rPr>
      </w:pPr>
    </w:p>
    <w:p w14:paraId="6CEE362C" w14:textId="77777777" w:rsidR="00B33911" w:rsidRPr="001D1BC7" w:rsidRDefault="00B33911" w:rsidP="00DF7C4E">
      <w:pPr>
        <w:pStyle w:val="ListParagraph"/>
        <w:tabs>
          <w:tab w:val="left" w:pos="360"/>
        </w:tabs>
        <w:spacing w:after="0" w:line="240" w:lineRule="auto"/>
        <w:ind w:left="0"/>
        <w:jc w:val="center"/>
        <w:rPr>
          <w:rFonts w:ascii="Times New Roman" w:hAnsi="Times New Roman"/>
          <w:b/>
          <w:bCs/>
          <w:sz w:val="24"/>
          <w:szCs w:val="24"/>
        </w:rPr>
      </w:pPr>
    </w:p>
    <w:p w14:paraId="09A11453" w14:textId="77777777" w:rsidR="00B33911" w:rsidRPr="001D1BC7" w:rsidRDefault="00B33911" w:rsidP="00DF7C4E">
      <w:pPr>
        <w:pStyle w:val="ListParagraph"/>
        <w:tabs>
          <w:tab w:val="left" w:pos="360"/>
        </w:tabs>
        <w:spacing w:after="0" w:line="240" w:lineRule="auto"/>
        <w:ind w:left="0"/>
        <w:jc w:val="center"/>
        <w:rPr>
          <w:rFonts w:ascii="Times New Roman" w:hAnsi="Times New Roman"/>
          <w:b/>
          <w:bCs/>
          <w:sz w:val="24"/>
          <w:szCs w:val="24"/>
        </w:rPr>
      </w:pPr>
    </w:p>
    <w:p w14:paraId="03955BA5" w14:textId="77777777" w:rsidR="00B33911" w:rsidRPr="00BB1849" w:rsidRDefault="00B33911" w:rsidP="00DF7C4E">
      <w:pPr>
        <w:pStyle w:val="ListParagraph"/>
        <w:tabs>
          <w:tab w:val="left" w:pos="360"/>
        </w:tabs>
        <w:spacing w:after="0" w:line="240" w:lineRule="auto"/>
        <w:ind w:left="0"/>
        <w:jc w:val="center"/>
        <w:rPr>
          <w:rFonts w:ascii="Times New Roman" w:hAnsi="Times New Roman"/>
          <w:b/>
          <w:bCs/>
          <w:sz w:val="24"/>
          <w:szCs w:val="24"/>
        </w:rPr>
      </w:pPr>
    </w:p>
    <w:p w14:paraId="13E971DB" w14:textId="77777777" w:rsidR="00B33911" w:rsidRPr="001D1BC7" w:rsidRDefault="00B33911" w:rsidP="00DF7C4E">
      <w:pPr>
        <w:pStyle w:val="ListParagraph"/>
        <w:tabs>
          <w:tab w:val="left" w:pos="360"/>
        </w:tabs>
        <w:spacing w:after="0" w:line="240" w:lineRule="auto"/>
        <w:ind w:left="0"/>
        <w:jc w:val="center"/>
        <w:rPr>
          <w:rFonts w:ascii="Times New Roman" w:hAnsi="Times New Roman"/>
          <w:b/>
          <w:bCs/>
          <w:sz w:val="24"/>
          <w:szCs w:val="24"/>
        </w:rPr>
      </w:pPr>
    </w:p>
    <w:p w14:paraId="7DC198C6" w14:textId="77777777" w:rsidR="00B33911" w:rsidRPr="00BB1849" w:rsidRDefault="004B3E13" w:rsidP="00DF7C4E">
      <w:pPr>
        <w:pStyle w:val="ListParagraph"/>
        <w:tabs>
          <w:tab w:val="left" w:pos="360"/>
        </w:tabs>
        <w:spacing w:after="0" w:line="240" w:lineRule="auto"/>
        <w:ind w:left="0"/>
        <w:jc w:val="center"/>
        <w:rPr>
          <w:rFonts w:ascii="Times New Roman" w:hAnsi="Times New Roman"/>
          <w:b/>
          <w:sz w:val="24"/>
          <w:szCs w:val="24"/>
        </w:rPr>
      </w:pPr>
      <w:r w:rsidRPr="00BB1849">
        <w:rPr>
          <w:rFonts w:ascii="Times New Roman" w:hAnsi="Times New Roman"/>
          <w:b/>
          <w:bCs/>
          <w:sz w:val="24"/>
          <w:szCs w:val="24"/>
        </w:rPr>
        <w:t xml:space="preserve">Figure 1. </w:t>
      </w:r>
      <w:r w:rsidRPr="00BB1849">
        <w:rPr>
          <w:rFonts w:ascii="Times New Roman" w:hAnsi="Times New Roman"/>
          <w:b/>
          <w:sz w:val="24"/>
          <w:szCs w:val="24"/>
        </w:rPr>
        <w:t>Research Framework</w:t>
      </w:r>
    </w:p>
    <w:p w14:paraId="070EE94E" w14:textId="77777777" w:rsidR="00B33911" w:rsidRPr="001D1BC7" w:rsidRDefault="00B33911" w:rsidP="00DF7C4E">
      <w:pPr>
        <w:autoSpaceDE w:val="0"/>
        <w:autoSpaceDN w:val="0"/>
        <w:adjustRightInd w:val="0"/>
        <w:spacing w:after="0" w:line="240" w:lineRule="auto"/>
        <w:jc w:val="both"/>
        <w:rPr>
          <w:rFonts w:ascii="Times New Roman" w:hAnsi="Times New Roman"/>
          <w:b/>
          <w:sz w:val="8"/>
          <w:szCs w:val="8"/>
        </w:rPr>
      </w:pPr>
    </w:p>
    <w:p w14:paraId="62191519" w14:textId="77777777" w:rsidR="00B33911" w:rsidRPr="001D1BC7" w:rsidRDefault="00B33911" w:rsidP="00DF7C4E">
      <w:pPr>
        <w:spacing w:after="0" w:line="240" w:lineRule="auto"/>
        <w:rPr>
          <w:rFonts w:ascii="Times New Roman" w:hAnsi="Times New Roman"/>
          <w:b/>
          <w:noProof/>
          <w:color w:val="000000"/>
          <w:sz w:val="24"/>
          <w:szCs w:val="24"/>
        </w:rPr>
      </w:pPr>
    </w:p>
    <w:p w14:paraId="774B5006" w14:textId="77777777" w:rsidR="00BB1849" w:rsidRPr="00BB1849" w:rsidRDefault="00BB1849" w:rsidP="00BB1849">
      <w:pPr>
        <w:spacing w:after="0" w:line="240" w:lineRule="auto"/>
        <w:rPr>
          <w:rFonts w:ascii="Times New Roman" w:hAnsi="Times New Roman"/>
          <w:b/>
          <w:noProof/>
          <w:sz w:val="24"/>
          <w:szCs w:val="24"/>
          <w:lang w:val="id-ID"/>
        </w:rPr>
        <w:sectPr w:rsidR="00BB1849" w:rsidRPr="00BB1849" w:rsidSect="00245A06">
          <w:type w:val="continuous"/>
          <w:pgSz w:w="11907" w:h="16840" w:code="9"/>
          <w:pgMar w:top="1701" w:right="1418" w:bottom="1418" w:left="1418" w:header="720" w:footer="469" w:gutter="0"/>
          <w:cols w:space="284"/>
          <w:docGrid w:linePitch="360"/>
        </w:sectPr>
      </w:pPr>
    </w:p>
    <w:p w14:paraId="1F49DE42" w14:textId="77777777" w:rsidR="00135217" w:rsidRPr="001D1BC7" w:rsidRDefault="00BB1849" w:rsidP="00135217">
      <w:pPr>
        <w:pStyle w:val="ListParagraph"/>
        <w:numPr>
          <w:ilvl w:val="0"/>
          <w:numId w:val="28"/>
        </w:numPr>
        <w:spacing w:after="0" w:line="240" w:lineRule="auto"/>
        <w:rPr>
          <w:rFonts w:ascii="Times New Roman" w:hAnsi="Times New Roman"/>
          <w:b/>
          <w:noProof/>
          <w:color w:val="000000"/>
          <w:sz w:val="24"/>
          <w:szCs w:val="24"/>
        </w:rPr>
      </w:pPr>
      <w:r w:rsidRPr="001D1BC7">
        <w:rPr>
          <w:rFonts w:ascii="Times New Roman" w:hAnsi="Times New Roman"/>
          <w:b/>
          <w:noProof/>
          <w:sz w:val="24"/>
          <w:szCs w:val="24"/>
        </w:rPr>
        <w:t>RESEARCH</w:t>
      </w:r>
      <w:r w:rsidRPr="001D1BC7">
        <w:rPr>
          <w:rFonts w:ascii="Times New Roman" w:hAnsi="Times New Roman"/>
          <w:b/>
          <w:noProof/>
          <w:color w:val="000000"/>
          <w:sz w:val="24"/>
          <w:szCs w:val="24"/>
        </w:rPr>
        <w:t xml:space="preserve"> METHODS </w:t>
      </w:r>
    </w:p>
    <w:p w14:paraId="6FE048FD" w14:textId="77777777" w:rsidR="00135217" w:rsidRPr="001D1BC7" w:rsidRDefault="004B3E13" w:rsidP="00135217">
      <w:pPr>
        <w:pStyle w:val="ListParagraph"/>
        <w:spacing w:after="0" w:line="240" w:lineRule="auto"/>
        <w:ind w:left="0" w:firstLine="720"/>
        <w:jc w:val="both"/>
        <w:rPr>
          <w:rFonts w:ascii="Times New Roman" w:hAnsi="Times New Roman"/>
          <w:sz w:val="24"/>
          <w:szCs w:val="24"/>
          <w:shd w:val="clear" w:color="auto" w:fill="FFFFFF"/>
        </w:rPr>
      </w:pPr>
      <w:r w:rsidRPr="001D1BC7">
        <w:rPr>
          <w:rFonts w:ascii="Times New Roman" w:hAnsi="Times New Roman"/>
          <w:sz w:val="24"/>
          <w:szCs w:val="24"/>
        </w:rPr>
        <w:t>T</w:t>
      </w:r>
      <w:r w:rsidR="00EE255D" w:rsidRPr="001D1BC7">
        <w:rPr>
          <w:rFonts w:ascii="Times New Roman" w:hAnsi="Times New Roman"/>
          <w:sz w:val="24"/>
          <w:szCs w:val="24"/>
        </w:rPr>
        <w:t>he population in this study w</w:t>
      </w:r>
      <w:r w:rsidR="00EE255D" w:rsidRPr="001D1BC7">
        <w:rPr>
          <w:rFonts w:ascii="Times New Roman" w:hAnsi="Times New Roman"/>
          <w:sz w:val="24"/>
          <w:szCs w:val="24"/>
          <w:lang w:val="id-ID"/>
        </w:rPr>
        <w:t>as</w:t>
      </w:r>
      <w:r w:rsidRPr="001D1BC7">
        <w:rPr>
          <w:rFonts w:ascii="Times New Roman" w:hAnsi="Times New Roman"/>
          <w:sz w:val="24"/>
          <w:szCs w:val="24"/>
        </w:rPr>
        <w:t xml:space="preserve"> all staff auditors w</w:t>
      </w:r>
      <w:r w:rsidR="00850EA5" w:rsidRPr="001D1BC7">
        <w:rPr>
          <w:rFonts w:ascii="Times New Roman" w:hAnsi="Times New Roman"/>
          <w:sz w:val="24"/>
          <w:szCs w:val="24"/>
        </w:rPr>
        <w:t>ho worked at BPK Representative</w:t>
      </w:r>
      <w:r w:rsidR="00C21F2E" w:rsidRPr="001D1BC7">
        <w:rPr>
          <w:rFonts w:ascii="Times New Roman" w:hAnsi="Times New Roman"/>
          <w:sz w:val="24"/>
          <w:szCs w:val="24"/>
        </w:rPr>
        <w:t xml:space="preserve"> of Central Java Province</w:t>
      </w:r>
      <w:r w:rsidR="00175408" w:rsidRPr="001D1BC7">
        <w:rPr>
          <w:rFonts w:ascii="Times New Roman" w:hAnsi="Times New Roman"/>
          <w:sz w:val="24"/>
          <w:szCs w:val="24"/>
        </w:rPr>
        <w:t xml:space="preserve"> (government external auditor)</w:t>
      </w:r>
      <w:r w:rsidR="00C21F2E" w:rsidRPr="001D1BC7">
        <w:rPr>
          <w:rFonts w:ascii="Times New Roman" w:hAnsi="Times New Roman"/>
          <w:sz w:val="24"/>
          <w:szCs w:val="24"/>
        </w:rPr>
        <w:t>, tota</w:t>
      </w:r>
      <w:r w:rsidR="00850EA5" w:rsidRPr="001D1BC7">
        <w:rPr>
          <w:rFonts w:ascii="Times New Roman" w:hAnsi="Times New Roman"/>
          <w:sz w:val="24"/>
          <w:szCs w:val="24"/>
        </w:rPr>
        <w:t>l</w:t>
      </w:r>
      <w:r w:rsidRPr="001D1BC7">
        <w:rPr>
          <w:rFonts w:ascii="Times New Roman" w:hAnsi="Times New Roman"/>
          <w:sz w:val="24"/>
          <w:szCs w:val="24"/>
        </w:rPr>
        <w:t xml:space="preserve">ing 131 auditors. The sampling technique used in this study was purposive sampling, with the </w:t>
      </w:r>
      <w:r w:rsidRPr="001D1BC7">
        <w:rPr>
          <w:rFonts w:ascii="Times New Roman" w:hAnsi="Times New Roman"/>
          <w:sz w:val="24"/>
          <w:szCs w:val="24"/>
        </w:rPr>
        <w:t xml:space="preserve">criteria </w:t>
      </w:r>
      <w:r w:rsidR="00850EA5" w:rsidRPr="001D1BC7">
        <w:rPr>
          <w:rFonts w:ascii="Times New Roman" w:hAnsi="Times New Roman"/>
          <w:sz w:val="24"/>
          <w:szCs w:val="24"/>
        </w:rPr>
        <w:t xml:space="preserve">of </w:t>
      </w:r>
      <w:r w:rsidRPr="001D1BC7">
        <w:rPr>
          <w:rFonts w:ascii="Times New Roman" w:hAnsi="Times New Roman"/>
          <w:sz w:val="24"/>
          <w:szCs w:val="24"/>
        </w:rPr>
        <w:t>the auditing staff at the BPK Representatives of Central Java Province and had worked at the BPK for at least one (1) year. The samples used in this study were 56 respondents.</w:t>
      </w:r>
      <w:r w:rsidRPr="001D1BC7">
        <w:rPr>
          <w:rFonts w:ascii="Times New Roman" w:hAnsi="Times New Roman"/>
          <w:sz w:val="24"/>
          <w:szCs w:val="24"/>
          <w:shd w:val="clear" w:color="auto" w:fill="FFFFFF"/>
        </w:rPr>
        <w:t xml:space="preserve"> </w:t>
      </w:r>
      <w:r w:rsidR="00135217" w:rsidRPr="001D1BC7">
        <w:rPr>
          <w:rFonts w:ascii="Times New Roman" w:hAnsi="Times New Roman"/>
          <w:sz w:val="24"/>
          <w:szCs w:val="24"/>
        </w:rPr>
        <w:t>The sample acquisition process can be seen in table 1.</w:t>
      </w:r>
    </w:p>
    <w:p w14:paraId="0A5D08E6" w14:textId="77777777" w:rsidR="00BB1849" w:rsidRDefault="00BB1849" w:rsidP="00135217">
      <w:pPr>
        <w:spacing w:after="0" w:line="240" w:lineRule="auto"/>
        <w:rPr>
          <w:rFonts w:ascii="Times New Roman" w:hAnsi="Times New Roman"/>
          <w:b/>
          <w:sz w:val="24"/>
          <w:szCs w:val="24"/>
        </w:rPr>
        <w:sectPr w:rsidR="00BB1849" w:rsidSect="00245A06">
          <w:type w:val="continuous"/>
          <w:pgSz w:w="11907" w:h="16840" w:code="9"/>
          <w:pgMar w:top="1701" w:right="1418" w:bottom="1418" w:left="1418" w:header="720" w:footer="469" w:gutter="0"/>
          <w:cols w:num="2" w:space="569"/>
          <w:docGrid w:linePitch="360"/>
        </w:sectPr>
      </w:pPr>
    </w:p>
    <w:p w14:paraId="2E2B241E" w14:textId="77777777" w:rsidR="00135217" w:rsidRPr="001D1BC7" w:rsidRDefault="00135217" w:rsidP="00135217">
      <w:pPr>
        <w:spacing w:after="0" w:line="240" w:lineRule="auto"/>
        <w:rPr>
          <w:rFonts w:ascii="Times New Roman" w:hAnsi="Times New Roman"/>
          <w:b/>
          <w:sz w:val="24"/>
          <w:szCs w:val="24"/>
        </w:rPr>
      </w:pPr>
    </w:p>
    <w:p w14:paraId="48154E17" w14:textId="77777777" w:rsidR="00135217" w:rsidRPr="00F63854" w:rsidRDefault="00135217" w:rsidP="00135217">
      <w:pPr>
        <w:spacing w:after="0" w:line="240" w:lineRule="auto"/>
        <w:rPr>
          <w:rFonts w:ascii="Times New Roman" w:hAnsi="Times New Roman"/>
          <w:b/>
          <w:bCs/>
          <w:szCs w:val="24"/>
        </w:rPr>
      </w:pPr>
      <w:r w:rsidRPr="00F63854">
        <w:rPr>
          <w:rFonts w:ascii="Times New Roman" w:hAnsi="Times New Roman"/>
          <w:b/>
          <w:szCs w:val="24"/>
        </w:rPr>
        <w:t xml:space="preserve">Table 1. </w:t>
      </w:r>
      <w:r w:rsidRPr="00F63854">
        <w:rPr>
          <w:rFonts w:ascii="Times New Roman" w:hAnsi="Times New Roman"/>
          <w:b/>
          <w:bCs/>
          <w:szCs w:val="24"/>
        </w:rPr>
        <w:t>Research Sample Acquisition Process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3737"/>
        <w:gridCol w:w="2190"/>
      </w:tblGrid>
      <w:tr w:rsidR="003A276E" w:rsidRPr="001D1BC7" w14:paraId="2FBA0A15" w14:textId="77777777" w:rsidTr="003A276E">
        <w:tc>
          <w:tcPr>
            <w:tcW w:w="516" w:type="dxa"/>
            <w:tcBorders>
              <w:top w:val="single" w:sz="4" w:space="0" w:color="auto"/>
              <w:left w:val="nil"/>
              <w:bottom w:val="single" w:sz="4" w:space="0" w:color="auto"/>
              <w:right w:val="nil"/>
            </w:tcBorders>
            <w:shd w:val="clear" w:color="auto" w:fill="auto"/>
          </w:tcPr>
          <w:p w14:paraId="7461B539" w14:textId="77777777" w:rsidR="00135217" w:rsidRPr="001D1BC7" w:rsidRDefault="00135217" w:rsidP="008655CB">
            <w:pPr>
              <w:pStyle w:val="ListParagraph"/>
              <w:spacing w:after="0" w:line="240" w:lineRule="auto"/>
              <w:ind w:left="0"/>
              <w:jc w:val="center"/>
              <w:rPr>
                <w:rFonts w:ascii="Times New Roman" w:hAnsi="Times New Roman"/>
                <w:b/>
                <w:sz w:val="20"/>
                <w:szCs w:val="20"/>
              </w:rPr>
            </w:pPr>
            <w:r w:rsidRPr="001D1BC7">
              <w:rPr>
                <w:rFonts w:ascii="Times New Roman" w:hAnsi="Times New Roman"/>
                <w:b/>
                <w:sz w:val="20"/>
                <w:szCs w:val="20"/>
              </w:rPr>
              <w:t>No</w:t>
            </w:r>
          </w:p>
        </w:tc>
        <w:tc>
          <w:tcPr>
            <w:tcW w:w="3737" w:type="dxa"/>
            <w:tcBorders>
              <w:top w:val="single" w:sz="4" w:space="0" w:color="auto"/>
              <w:left w:val="nil"/>
              <w:bottom w:val="single" w:sz="4" w:space="0" w:color="auto"/>
              <w:right w:val="nil"/>
            </w:tcBorders>
            <w:shd w:val="clear" w:color="auto" w:fill="auto"/>
          </w:tcPr>
          <w:p w14:paraId="637248FC" w14:textId="77777777" w:rsidR="00135217" w:rsidRPr="001D1BC7" w:rsidRDefault="00135217" w:rsidP="008655CB">
            <w:pPr>
              <w:pStyle w:val="ListParagraph"/>
              <w:spacing w:after="0" w:line="240" w:lineRule="auto"/>
              <w:ind w:left="0"/>
              <w:jc w:val="center"/>
              <w:rPr>
                <w:rFonts w:ascii="Times New Roman" w:hAnsi="Times New Roman"/>
                <w:b/>
                <w:sz w:val="20"/>
                <w:szCs w:val="20"/>
              </w:rPr>
            </w:pPr>
            <w:r w:rsidRPr="001D1BC7">
              <w:rPr>
                <w:rFonts w:ascii="Times New Roman" w:hAnsi="Times New Roman"/>
                <w:b/>
                <w:sz w:val="20"/>
                <w:szCs w:val="20"/>
              </w:rPr>
              <w:t>Questionnaires</w:t>
            </w:r>
          </w:p>
        </w:tc>
        <w:tc>
          <w:tcPr>
            <w:tcW w:w="2190" w:type="dxa"/>
            <w:tcBorders>
              <w:top w:val="single" w:sz="4" w:space="0" w:color="auto"/>
              <w:left w:val="nil"/>
              <w:bottom w:val="single" w:sz="4" w:space="0" w:color="auto"/>
              <w:right w:val="nil"/>
            </w:tcBorders>
            <w:shd w:val="clear" w:color="auto" w:fill="auto"/>
          </w:tcPr>
          <w:p w14:paraId="3266E05C" w14:textId="77777777" w:rsidR="00135217" w:rsidRPr="001D1BC7" w:rsidRDefault="00135217" w:rsidP="008655CB">
            <w:pPr>
              <w:pStyle w:val="ListParagraph"/>
              <w:spacing w:after="0" w:line="240" w:lineRule="auto"/>
              <w:ind w:left="0"/>
              <w:jc w:val="center"/>
              <w:rPr>
                <w:rFonts w:ascii="Times New Roman" w:hAnsi="Times New Roman"/>
                <w:b/>
                <w:sz w:val="20"/>
                <w:szCs w:val="20"/>
              </w:rPr>
            </w:pPr>
            <w:r w:rsidRPr="001D1BC7">
              <w:rPr>
                <w:rFonts w:ascii="Times New Roman" w:hAnsi="Times New Roman"/>
                <w:b/>
                <w:sz w:val="20"/>
                <w:szCs w:val="20"/>
              </w:rPr>
              <w:t>Total</w:t>
            </w:r>
          </w:p>
        </w:tc>
      </w:tr>
      <w:tr w:rsidR="003A276E" w:rsidRPr="001D1BC7" w14:paraId="1B8D7BFA" w14:textId="77777777" w:rsidTr="003A276E">
        <w:tc>
          <w:tcPr>
            <w:tcW w:w="516" w:type="dxa"/>
            <w:tcBorders>
              <w:top w:val="single" w:sz="4" w:space="0" w:color="auto"/>
              <w:left w:val="nil"/>
              <w:bottom w:val="nil"/>
              <w:right w:val="nil"/>
            </w:tcBorders>
            <w:shd w:val="clear" w:color="auto" w:fill="auto"/>
          </w:tcPr>
          <w:p w14:paraId="0F21873F" w14:textId="77777777" w:rsidR="00135217" w:rsidRPr="001D1BC7" w:rsidRDefault="00135217" w:rsidP="008655CB">
            <w:pPr>
              <w:pStyle w:val="ListParagraph"/>
              <w:spacing w:after="0" w:line="240" w:lineRule="auto"/>
              <w:ind w:left="0"/>
              <w:rPr>
                <w:rFonts w:ascii="Times New Roman" w:hAnsi="Times New Roman"/>
                <w:sz w:val="20"/>
                <w:szCs w:val="20"/>
              </w:rPr>
            </w:pPr>
            <w:r w:rsidRPr="001D1BC7">
              <w:rPr>
                <w:rFonts w:ascii="Times New Roman" w:hAnsi="Times New Roman"/>
                <w:sz w:val="20"/>
                <w:szCs w:val="20"/>
              </w:rPr>
              <w:t>1</w:t>
            </w:r>
          </w:p>
        </w:tc>
        <w:tc>
          <w:tcPr>
            <w:tcW w:w="3737" w:type="dxa"/>
            <w:tcBorders>
              <w:top w:val="single" w:sz="4" w:space="0" w:color="auto"/>
              <w:left w:val="nil"/>
              <w:bottom w:val="nil"/>
              <w:right w:val="nil"/>
            </w:tcBorders>
            <w:shd w:val="clear" w:color="auto" w:fill="auto"/>
          </w:tcPr>
          <w:p w14:paraId="144E3788" w14:textId="77777777" w:rsidR="00135217" w:rsidRPr="001D1BC7" w:rsidRDefault="00135217" w:rsidP="008655CB">
            <w:pPr>
              <w:spacing w:after="0" w:line="240" w:lineRule="auto"/>
              <w:jc w:val="both"/>
              <w:rPr>
                <w:rFonts w:ascii="Times New Roman" w:hAnsi="Times New Roman"/>
                <w:sz w:val="20"/>
                <w:szCs w:val="20"/>
              </w:rPr>
            </w:pPr>
            <w:r w:rsidRPr="001D1BC7">
              <w:rPr>
                <w:rFonts w:ascii="Times New Roman" w:hAnsi="Times New Roman"/>
                <w:sz w:val="20"/>
                <w:szCs w:val="20"/>
              </w:rPr>
              <w:t>Sent questionnaires</w:t>
            </w:r>
          </w:p>
        </w:tc>
        <w:tc>
          <w:tcPr>
            <w:tcW w:w="2190" w:type="dxa"/>
            <w:tcBorders>
              <w:top w:val="single" w:sz="4" w:space="0" w:color="auto"/>
              <w:left w:val="nil"/>
              <w:bottom w:val="nil"/>
              <w:right w:val="nil"/>
            </w:tcBorders>
            <w:shd w:val="clear" w:color="auto" w:fill="auto"/>
          </w:tcPr>
          <w:p w14:paraId="17B5265D" w14:textId="77777777" w:rsidR="00135217" w:rsidRPr="001D1BC7" w:rsidRDefault="00135217" w:rsidP="008655CB">
            <w:pPr>
              <w:spacing w:after="0" w:line="240" w:lineRule="auto"/>
              <w:jc w:val="center"/>
              <w:rPr>
                <w:rFonts w:ascii="Times New Roman" w:hAnsi="Times New Roman"/>
                <w:sz w:val="20"/>
                <w:szCs w:val="20"/>
              </w:rPr>
            </w:pPr>
            <w:r w:rsidRPr="001D1BC7">
              <w:rPr>
                <w:rFonts w:ascii="Times New Roman" w:hAnsi="Times New Roman"/>
                <w:sz w:val="20"/>
                <w:szCs w:val="20"/>
              </w:rPr>
              <w:t>100</w:t>
            </w:r>
          </w:p>
        </w:tc>
      </w:tr>
      <w:tr w:rsidR="003A276E" w:rsidRPr="001D1BC7" w14:paraId="4D18092A" w14:textId="77777777" w:rsidTr="003A276E">
        <w:tc>
          <w:tcPr>
            <w:tcW w:w="516" w:type="dxa"/>
            <w:tcBorders>
              <w:top w:val="nil"/>
              <w:left w:val="nil"/>
              <w:bottom w:val="nil"/>
              <w:right w:val="nil"/>
            </w:tcBorders>
            <w:shd w:val="clear" w:color="auto" w:fill="auto"/>
          </w:tcPr>
          <w:p w14:paraId="1DD9F685" w14:textId="77777777" w:rsidR="00135217" w:rsidRPr="001D1BC7" w:rsidRDefault="00135217" w:rsidP="008655CB">
            <w:pPr>
              <w:pStyle w:val="ListParagraph"/>
              <w:spacing w:after="0" w:line="240" w:lineRule="auto"/>
              <w:ind w:left="0"/>
              <w:jc w:val="both"/>
              <w:rPr>
                <w:rFonts w:ascii="Times New Roman" w:hAnsi="Times New Roman"/>
                <w:sz w:val="20"/>
                <w:szCs w:val="20"/>
              </w:rPr>
            </w:pPr>
            <w:r w:rsidRPr="001D1BC7">
              <w:rPr>
                <w:rFonts w:ascii="Times New Roman" w:hAnsi="Times New Roman"/>
                <w:sz w:val="20"/>
                <w:szCs w:val="20"/>
              </w:rPr>
              <w:t>2</w:t>
            </w:r>
          </w:p>
        </w:tc>
        <w:tc>
          <w:tcPr>
            <w:tcW w:w="3737" w:type="dxa"/>
            <w:tcBorders>
              <w:top w:val="nil"/>
              <w:left w:val="nil"/>
              <w:bottom w:val="nil"/>
              <w:right w:val="nil"/>
            </w:tcBorders>
            <w:shd w:val="clear" w:color="auto" w:fill="auto"/>
          </w:tcPr>
          <w:p w14:paraId="4DD317D8" w14:textId="77777777" w:rsidR="00135217" w:rsidRPr="001D1BC7" w:rsidRDefault="00135217" w:rsidP="008655CB">
            <w:pPr>
              <w:spacing w:after="0" w:line="240" w:lineRule="auto"/>
              <w:jc w:val="both"/>
              <w:rPr>
                <w:rFonts w:ascii="Times New Roman" w:hAnsi="Times New Roman"/>
                <w:sz w:val="20"/>
                <w:szCs w:val="20"/>
              </w:rPr>
            </w:pPr>
            <w:r w:rsidRPr="001D1BC7">
              <w:rPr>
                <w:rFonts w:ascii="Times New Roman" w:hAnsi="Times New Roman"/>
                <w:sz w:val="20"/>
                <w:szCs w:val="20"/>
              </w:rPr>
              <w:t>Unreturned questionnaires</w:t>
            </w:r>
          </w:p>
        </w:tc>
        <w:tc>
          <w:tcPr>
            <w:tcW w:w="2190" w:type="dxa"/>
            <w:tcBorders>
              <w:top w:val="nil"/>
              <w:left w:val="nil"/>
              <w:bottom w:val="nil"/>
              <w:right w:val="nil"/>
            </w:tcBorders>
            <w:shd w:val="clear" w:color="auto" w:fill="auto"/>
          </w:tcPr>
          <w:p w14:paraId="364696E8" w14:textId="77777777" w:rsidR="00135217" w:rsidRPr="001D1BC7" w:rsidRDefault="00135217" w:rsidP="008655CB">
            <w:pPr>
              <w:spacing w:after="0" w:line="240" w:lineRule="auto"/>
              <w:jc w:val="center"/>
              <w:rPr>
                <w:rFonts w:ascii="Times New Roman" w:hAnsi="Times New Roman"/>
                <w:sz w:val="20"/>
                <w:szCs w:val="20"/>
              </w:rPr>
            </w:pPr>
            <w:r w:rsidRPr="001D1BC7">
              <w:rPr>
                <w:rFonts w:ascii="Times New Roman" w:hAnsi="Times New Roman"/>
                <w:sz w:val="20"/>
                <w:szCs w:val="20"/>
              </w:rPr>
              <w:t>(42)</w:t>
            </w:r>
          </w:p>
        </w:tc>
      </w:tr>
      <w:tr w:rsidR="003A276E" w:rsidRPr="001D1BC7" w14:paraId="32BEE4A7" w14:textId="77777777" w:rsidTr="003A276E">
        <w:tc>
          <w:tcPr>
            <w:tcW w:w="516" w:type="dxa"/>
            <w:tcBorders>
              <w:top w:val="nil"/>
              <w:left w:val="nil"/>
              <w:bottom w:val="nil"/>
              <w:right w:val="nil"/>
            </w:tcBorders>
            <w:shd w:val="clear" w:color="auto" w:fill="auto"/>
          </w:tcPr>
          <w:p w14:paraId="2E2463A8" w14:textId="77777777" w:rsidR="00135217" w:rsidRPr="001D1BC7" w:rsidRDefault="00135217" w:rsidP="008655CB">
            <w:pPr>
              <w:pStyle w:val="ListParagraph"/>
              <w:spacing w:after="0" w:line="240" w:lineRule="auto"/>
              <w:ind w:left="0"/>
              <w:jc w:val="both"/>
              <w:rPr>
                <w:rFonts w:ascii="Times New Roman" w:hAnsi="Times New Roman"/>
                <w:sz w:val="20"/>
                <w:szCs w:val="20"/>
              </w:rPr>
            </w:pPr>
            <w:r w:rsidRPr="001D1BC7">
              <w:rPr>
                <w:rFonts w:ascii="Times New Roman" w:hAnsi="Times New Roman"/>
                <w:sz w:val="20"/>
                <w:szCs w:val="20"/>
              </w:rPr>
              <w:t>3</w:t>
            </w:r>
          </w:p>
        </w:tc>
        <w:tc>
          <w:tcPr>
            <w:tcW w:w="3737" w:type="dxa"/>
            <w:tcBorders>
              <w:top w:val="nil"/>
              <w:left w:val="nil"/>
              <w:bottom w:val="nil"/>
              <w:right w:val="nil"/>
            </w:tcBorders>
            <w:shd w:val="clear" w:color="auto" w:fill="auto"/>
          </w:tcPr>
          <w:p w14:paraId="450FDDE0" w14:textId="77777777" w:rsidR="00135217" w:rsidRPr="001D1BC7" w:rsidRDefault="00135217" w:rsidP="008655CB">
            <w:pPr>
              <w:spacing w:after="0" w:line="240" w:lineRule="auto"/>
              <w:jc w:val="both"/>
              <w:rPr>
                <w:rFonts w:ascii="Times New Roman" w:hAnsi="Times New Roman"/>
                <w:sz w:val="20"/>
                <w:szCs w:val="20"/>
              </w:rPr>
            </w:pPr>
            <w:r w:rsidRPr="001D1BC7">
              <w:rPr>
                <w:rFonts w:ascii="Times New Roman" w:hAnsi="Times New Roman"/>
                <w:sz w:val="20"/>
                <w:szCs w:val="20"/>
              </w:rPr>
              <w:t>Returned questionnaires</w:t>
            </w:r>
          </w:p>
        </w:tc>
        <w:tc>
          <w:tcPr>
            <w:tcW w:w="2190" w:type="dxa"/>
            <w:tcBorders>
              <w:top w:val="nil"/>
              <w:left w:val="nil"/>
              <w:bottom w:val="nil"/>
              <w:right w:val="nil"/>
            </w:tcBorders>
            <w:shd w:val="clear" w:color="auto" w:fill="auto"/>
          </w:tcPr>
          <w:p w14:paraId="0CBFBCE9" w14:textId="77777777" w:rsidR="00135217" w:rsidRPr="001D1BC7" w:rsidRDefault="00135217" w:rsidP="008655CB">
            <w:pPr>
              <w:spacing w:after="0" w:line="240" w:lineRule="auto"/>
              <w:jc w:val="center"/>
              <w:rPr>
                <w:rFonts w:ascii="Times New Roman" w:hAnsi="Times New Roman"/>
                <w:sz w:val="20"/>
                <w:szCs w:val="20"/>
              </w:rPr>
            </w:pPr>
            <w:r w:rsidRPr="001D1BC7">
              <w:rPr>
                <w:rFonts w:ascii="Times New Roman" w:hAnsi="Times New Roman"/>
                <w:sz w:val="20"/>
                <w:szCs w:val="20"/>
              </w:rPr>
              <w:t>58</w:t>
            </w:r>
          </w:p>
        </w:tc>
      </w:tr>
      <w:tr w:rsidR="003A276E" w:rsidRPr="001D1BC7" w14:paraId="35E68125" w14:textId="77777777" w:rsidTr="003A276E">
        <w:tc>
          <w:tcPr>
            <w:tcW w:w="516" w:type="dxa"/>
            <w:tcBorders>
              <w:top w:val="nil"/>
              <w:left w:val="nil"/>
              <w:bottom w:val="nil"/>
              <w:right w:val="nil"/>
            </w:tcBorders>
            <w:shd w:val="clear" w:color="auto" w:fill="auto"/>
          </w:tcPr>
          <w:p w14:paraId="6056A25F" w14:textId="77777777" w:rsidR="00135217" w:rsidRPr="001D1BC7" w:rsidRDefault="00135217" w:rsidP="008655CB">
            <w:pPr>
              <w:pStyle w:val="ListParagraph"/>
              <w:spacing w:after="0" w:line="240" w:lineRule="auto"/>
              <w:ind w:left="0"/>
              <w:jc w:val="both"/>
              <w:rPr>
                <w:rFonts w:ascii="Times New Roman" w:hAnsi="Times New Roman"/>
                <w:sz w:val="20"/>
                <w:szCs w:val="20"/>
              </w:rPr>
            </w:pPr>
            <w:r w:rsidRPr="001D1BC7">
              <w:rPr>
                <w:rFonts w:ascii="Times New Roman" w:hAnsi="Times New Roman"/>
                <w:sz w:val="20"/>
                <w:szCs w:val="20"/>
              </w:rPr>
              <w:t>4</w:t>
            </w:r>
          </w:p>
        </w:tc>
        <w:tc>
          <w:tcPr>
            <w:tcW w:w="3737" w:type="dxa"/>
            <w:tcBorders>
              <w:top w:val="nil"/>
              <w:left w:val="nil"/>
              <w:bottom w:val="nil"/>
              <w:right w:val="nil"/>
            </w:tcBorders>
            <w:shd w:val="clear" w:color="auto" w:fill="auto"/>
          </w:tcPr>
          <w:p w14:paraId="76A01031" w14:textId="77777777" w:rsidR="00135217" w:rsidRPr="001D1BC7" w:rsidRDefault="00135217" w:rsidP="008655CB">
            <w:pPr>
              <w:spacing w:after="0" w:line="240" w:lineRule="auto"/>
              <w:jc w:val="both"/>
              <w:rPr>
                <w:rFonts w:ascii="Times New Roman" w:hAnsi="Times New Roman"/>
                <w:sz w:val="20"/>
                <w:szCs w:val="20"/>
              </w:rPr>
            </w:pPr>
            <w:r w:rsidRPr="001D1BC7">
              <w:rPr>
                <w:rFonts w:ascii="Times New Roman" w:hAnsi="Times New Roman"/>
                <w:sz w:val="20"/>
                <w:szCs w:val="20"/>
              </w:rPr>
              <w:t>Questionnaires that do not meet standards</w:t>
            </w:r>
          </w:p>
        </w:tc>
        <w:tc>
          <w:tcPr>
            <w:tcW w:w="2190" w:type="dxa"/>
            <w:tcBorders>
              <w:top w:val="nil"/>
              <w:left w:val="nil"/>
              <w:bottom w:val="nil"/>
              <w:right w:val="nil"/>
            </w:tcBorders>
            <w:shd w:val="clear" w:color="auto" w:fill="auto"/>
          </w:tcPr>
          <w:p w14:paraId="759A2767" w14:textId="77777777" w:rsidR="00135217" w:rsidRPr="001D1BC7" w:rsidRDefault="00135217" w:rsidP="008655CB">
            <w:pPr>
              <w:spacing w:after="0" w:line="240" w:lineRule="auto"/>
              <w:jc w:val="center"/>
              <w:rPr>
                <w:rFonts w:ascii="Times New Roman" w:hAnsi="Times New Roman"/>
                <w:sz w:val="20"/>
                <w:szCs w:val="20"/>
              </w:rPr>
            </w:pPr>
            <w:r w:rsidRPr="001D1BC7">
              <w:rPr>
                <w:rFonts w:ascii="Times New Roman" w:hAnsi="Times New Roman"/>
                <w:sz w:val="20"/>
                <w:szCs w:val="20"/>
              </w:rPr>
              <w:t>(2)</w:t>
            </w:r>
          </w:p>
        </w:tc>
      </w:tr>
      <w:tr w:rsidR="003A276E" w:rsidRPr="001D1BC7" w14:paraId="2ADCCA41" w14:textId="77777777" w:rsidTr="003A276E">
        <w:tc>
          <w:tcPr>
            <w:tcW w:w="516" w:type="dxa"/>
            <w:tcBorders>
              <w:top w:val="nil"/>
              <w:left w:val="nil"/>
              <w:bottom w:val="nil"/>
              <w:right w:val="nil"/>
            </w:tcBorders>
            <w:shd w:val="clear" w:color="auto" w:fill="auto"/>
          </w:tcPr>
          <w:p w14:paraId="66F5437A" w14:textId="77777777" w:rsidR="00135217" w:rsidRPr="001D1BC7" w:rsidRDefault="00135217" w:rsidP="008655CB">
            <w:pPr>
              <w:pStyle w:val="ListParagraph"/>
              <w:spacing w:after="0" w:line="240" w:lineRule="auto"/>
              <w:ind w:left="0"/>
              <w:jc w:val="both"/>
              <w:rPr>
                <w:rFonts w:ascii="Times New Roman" w:hAnsi="Times New Roman"/>
                <w:sz w:val="20"/>
                <w:szCs w:val="20"/>
              </w:rPr>
            </w:pPr>
            <w:r w:rsidRPr="001D1BC7">
              <w:rPr>
                <w:rFonts w:ascii="Times New Roman" w:hAnsi="Times New Roman"/>
                <w:sz w:val="20"/>
                <w:szCs w:val="20"/>
              </w:rPr>
              <w:t>5</w:t>
            </w:r>
          </w:p>
        </w:tc>
        <w:tc>
          <w:tcPr>
            <w:tcW w:w="3737" w:type="dxa"/>
            <w:tcBorders>
              <w:top w:val="nil"/>
              <w:left w:val="nil"/>
              <w:bottom w:val="nil"/>
              <w:right w:val="nil"/>
            </w:tcBorders>
            <w:shd w:val="clear" w:color="auto" w:fill="auto"/>
          </w:tcPr>
          <w:p w14:paraId="6A2A93C2" w14:textId="77777777" w:rsidR="00135217" w:rsidRPr="001D1BC7" w:rsidRDefault="00135217" w:rsidP="008655CB">
            <w:pPr>
              <w:spacing w:after="0" w:line="240" w:lineRule="auto"/>
              <w:jc w:val="both"/>
              <w:rPr>
                <w:rFonts w:ascii="Times New Roman" w:hAnsi="Times New Roman"/>
                <w:sz w:val="20"/>
                <w:szCs w:val="20"/>
              </w:rPr>
            </w:pPr>
            <w:r w:rsidRPr="001D1BC7">
              <w:rPr>
                <w:rFonts w:ascii="Times New Roman" w:hAnsi="Times New Roman"/>
                <w:sz w:val="20"/>
                <w:szCs w:val="20"/>
              </w:rPr>
              <w:t>Processable questionnaires</w:t>
            </w:r>
          </w:p>
        </w:tc>
        <w:tc>
          <w:tcPr>
            <w:tcW w:w="2190" w:type="dxa"/>
            <w:tcBorders>
              <w:top w:val="nil"/>
              <w:left w:val="nil"/>
              <w:bottom w:val="nil"/>
              <w:right w:val="nil"/>
            </w:tcBorders>
            <w:shd w:val="clear" w:color="auto" w:fill="auto"/>
          </w:tcPr>
          <w:p w14:paraId="7E735DA7" w14:textId="77777777" w:rsidR="00135217" w:rsidRPr="001D1BC7" w:rsidRDefault="00135217" w:rsidP="008655CB">
            <w:pPr>
              <w:spacing w:after="0" w:line="240" w:lineRule="auto"/>
              <w:jc w:val="center"/>
              <w:rPr>
                <w:rFonts w:ascii="Times New Roman" w:hAnsi="Times New Roman"/>
                <w:sz w:val="20"/>
                <w:szCs w:val="20"/>
              </w:rPr>
            </w:pPr>
            <w:r w:rsidRPr="001D1BC7">
              <w:rPr>
                <w:rFonts w:ascii="Times New Roman" w:hAnsi="Times New Roman"/>
                <w:sz w:val="20"/>
                <w:szCs w:val="20"/>
              </w:rPr>
              <w:t>56</w:t>
            </w:r>
          </w:p>
        </w:tc>
      </w:tr>
      <w:tr w:rsidR="003A276E" w:rsidRPr="001D1BC7" w14:paraId="588363D2" w14:textId="77777777" w:rsidTr="003A276E">
        <w:tc>
          <w:tcPr>
            <w:tcW w:w="516" w:type="dxa"/>
            <w:tcBorders>
              <w:top w:val="nil"/>
              <w:left w:val="nil"/>
              <w:bottom w:val="single" w:sz="4" w:space="0" w:color="auto"/>
              <w:right w:val="nil"/>
            </w:tcBorders>
            <w:shd w:val="clear" w:color="auto" w:fill="auto"/>
          </w:tcPr>
          <w:p w14:paraId="7347D961" w14:textId="77777777" w:rsidR="00ED002E" w:rsidRPr="001D1BC7" w:rsidRDefault="00ED002E" w:rsidP="008655CB">
            <w:pPr>
              <w:pStyle w:val="ListParagraph"/>
              <w:spacing w:after="0" w:line="240" w:lineRule="auto"/>
              <w:ind w:left="0"/>
              <w:jc w:val="both"/>
              <w:rPr>
                <w:rFonts w:ascii="Times New Roman" w:hAnsi="Times New Roman"/>
                <w:sz w:val="20"/>
                <w:szCs w:val="20"/>
              </w:rPr>
            </w:pPr>
            <w:r w:rsidRPr="001D1BC7">
              <w:rPr>
                <w:rFonts w:ascii="Times New Roman" w:hAnsi="Times New Roman"/>
                <w:sz w:val="20"/>
                <w:szCs w:val="20"/>
              </w:rPr>
              <w:t>6</w:t>
            </w:r>
          </w:p>
        </w:tc>
        <w:tc>
          <w:tcPr>
            <w:tcW w:w="3737" w:type="dxa"/>
            <w:tcBorders>
              <w:top w:val="nil"/>
              <w:left w:val="nil"/>
              <w:bottom w:val="single" w:sz="4" w:space="0" w:color="auto"/>
              <w:right w:val="nil"/>
            </w:tcBorders>
            <w:shd w:val="clear" w:color="auto" w:fill="auto"/>
          </w:tcPr>
          <w:p w14:paraId="266B602A" w14:textId="77777777" w:rsidR="00ED002E" w:rsidRPr="001D1BC7" w:rsidRDefault="00E2294E" w:rsidP="008655CB">
            <w:pPr>
              <w:spacing w:after="0" w:line="240" w:lineRule="auto"/>
              <w:jc w:val="both"/>
              <w:rPr>
                <w:rFonts w:ascii="Times New Roman" w:hAnsi="Times New Roman"/>
                <w:sz w:val="20"/>
                <w:szCs w:val="20"/>
              </w:rPr>
            </w:pPr>
            <w:r w:rsidRPr="001D1BC7">
              <w:rPr>
                <w:rFonts w:ascii="Times New Roman" w:hAnsi="Times New Roman"/>
                <w:sz w:val="20"/>
                <w:szCs w:val="20"/>
              </w:rPr>
              <w:t>Respond</w:t>
            </w:r>
            <w:r>
              <w:rPr>
                <w:rFonts w:ascii="Times New Roman" w:hAnsi="Times New Roman"/>
                <w:sz w:val="20"/>
                <w:szCs w:val="20"/>
              </w:rPr>
              <w:t xml:space="preserve"> </w:t>
            </w:r>
            <w:r w:rsidR="00ED002E" w:rsidRPr="001D1BC7">
              <w:rPr>
                <w:rFonts w:ascii="Times New Roman" w:hAnsi="Times New Roman"/>
                <w:sz w:val="20"/>
                <w:szCs w:val="20"/>
              </w:rPr>
              <w:t>rate</w:t>
            </w:r>
          </w:p>
        </w:tc>
        <w:tc>
          <w:tcPr>
            <w:tcW w:w="2190" w:type="dxa"/>
            <w:tcBorders>
              <w:top w:val="nil"/>
              <w:left w:val="nil"/>
              <w:bottom w:val="single" w:sz="4" w:space="0" w:color="auto"/>
              <w:right w:val="nil"/>
            </w:tcBorders>
            <w:shd w:val="clear" w:color="auto" w:fill="auto"/>
          </w:tcPr>
          <w:p w14:paraId="005503E7" w14:textId="77777777" w:rsidR="00ED002E" w:rsidRPr="001D1BC7" w:rsidRDefault="00ED002E" w:rsidP="008655CB">
            <w:pPr>
              <w:spacing w:after="0" w:line="240" w:lineRule="auto"/>
              <w:jc w:val="center"/>
              <w:rPr>
                <w:rFonts w:ascii="Times New Roman" w:hAnsi="Times New Roman"/>
                <w:sz w:val="20"/>
                <w:szCs w:val="20"/>
              </w:rPr>
            </w:pPr>
            <w:r w:rsidRPr="001D1BC7">
              <w:rPr>
                <w:rFonts w:ascii="Times New Roman" w:hAnsi="Times New Roman"/>
                <w:sz w:val="20"/>
                <w:szCs w:val="20"/>
              </w:rPr>
              <w:t>56%</w:t>
            </w:r>
          </w:p>
        </w:tc>
      </w:tr>
    </w:tbl>
    <w:p w14:paraId="43996441" w14:textId="77777777" w:rsidR="005C000F" w:rsidRPr="00E2294E" w:rsidRDefault="005C000F" w:rsidP="005C000F">
      <w:pPr>
        <w:tabs>
          <w:tab w:val="left" w:pos="0"/>
        </w:tabs>
        <w:autoSpaceDE w:val="0"/>
        <w:autoSpaceDN w:val="0"/>
        <w:adjustRightInd w:val="0"/>
        <w:spacing w:after="0" w:line="240" w:lineRule="auto"/>
        <w:jc w:val="both"/>
        <w:rPr>
          <w:rFonts w:ascii="Times New Roman" w:hAnsi="Times New Roman"/>
          <w:szCs w:val="24"/>
        </w:rPr>
      </w:pPr>
      <w:r w:rsidRPr="00E2294E">
        <w:rPr>
          <w:rFonts w:ascii="Times New Roman" w:hAnsi="Times New Roman"/>
          <w:szCs w:val="24"/>
        </w:rPr>
        <w:t xml:space="preserve">Source: </w:t>
      </w:r>
      <w:r w:rsidR="00E2294E" w:rsidRPr="00E2294E">
        <w:rPr>
          <w:rFonts w:ascii="Times New Roman" w:hAnsi="Times New Roman"/>
          <w:szCs w:val="24"/>
        </w:rPr>
        <w:t>tabulation by researcher</w:t>
      </w:r>
      <w:r w:rsidR="00E2294E">
        <w:rPr>
          <w:rFonts w:ascii="Times New Roman" w:hAnsi="Times New Roman"/>
          <w:szCs w:val="24"/>
        </w:rPr>
        <w:t>, 202</w:t>
      </w:r>
      <w:r w:rsidR="003748A1">
        <w:rPr>
          <w:rFonts w:ascii="Times New Roman" w:hAnsi="Times New Roman"/>
          <w:szCs w:val="24"/>
        </w:rPr>
        <w:t>1</w:t>
      </w:r>
    </w:p>
    <w:p w14:paraId="6EA7E83A" w14:textId="77777777" w:rsidR="0001310C" w:rsidRDefault="0001310C" w:rsidP="00DF7C4E">
      <w:pPr>
        <w:tabs>
          <w:tab w:val="left" w:pos="0"/>
        </w:tabs>
        <w:autoSpaceDE w:val="0"/>
        <w:autoSpaceDN w:val="0"/>
        <w:adjustRightInd w:val="0"/>
        <w:spacing w:after="0" w:line="240" w:lineRule="auto"/>
        <w:ind w:firstLine="567"/>
        <w:jc w:val="both"/>
        <w:rPr>
          <w:rFonts w:ascii="Times New Roman" w:hAnsi="Times New Roman"/>
          <w:sz w:val="24"/>
          <w:szCs w:val="24"/>
        </w:rPr>
      </w:pPr>
    </w:p>
    <w:p w14:paraId="3A84F860" w14:textId="77777777" w:rsidR="00A75C36" w:rsidRPr="001D1BC7" w:rsidRDefault="00ED002E" w:rsidP="00DF7C4E">
      <w:pPr>
        <w:tabs>
          <w:tab w:val="left" w:pos="0"/>
        </w:tabs>
        <w:autoSpaceDE w:val="0"/>
        <w:autoSpaceDN w:val="0"/>
        <w:adjustRightInd w:val="0"/>
        <w:spacing w:after="0" w:line="240" w:lineRule="auto"/>
        <w:ind w:firstLine="567"/>
        <w:jc w:val="both"/>
        <w:rPr>
          <w:rFonts w:ascii="Times New Roman" w:hAnsi="Times New Roman"/>
          <w:sz w:val="24"/>
          <w:szCs w:val="24"/>
        </w:rPr>
      </w:pPr>
      <w:r w:rsidRPr="001D1BC7">
        <w:rPr>
          <w:rFonts w:ascii="Times New Roman" w:hAnsi="Times New Roman"/>
          <w:sz w:val="24"/>
          <w:szCs w:val="24"/>
        </w:rPr>
        <w:t xml:space="preserve">This study used primary data obtained with questionnaire instruments related to research variables. </w:t>
      </w:r>
      <w:r w:rsidR="004B3E13" w:rsidRPr="001D1BC7">
        <w:rPr>
          <w:rFonts w:ascii="Times New Roman" w:hAnsi="Times New Roman"/>
          <w:sz w:val="24"/>
          <w:szCs w:val="24"/>
        </w:rPr>
        <w:t xml:space="preserve">The </w:t>
      </w:r>
      <w:r w:rsidRPr="001D1BC7">
        <w:rPr>
          <w:rFonts w:ascii="Times New Roman" w:hAnsi="Times New Roman"/>
          <w:sz w:val="24"/>
          <w:szCs w:val="24"/>
        </w:rPr>
        <w:t>Table 2</w:t>
      </w:r>
      <w:r w:rsidR="004B3E13" w:rsidRPr="001D1BC7">
        <w:rPr>
          <w:rFonts w:ascii="Times New Roman" w:hAnsi="Times New Roman"/>
          <w:sz w:val="24"/>
          <w:szCs w:val="24"/>
        </w:rPr>
        <w:t xml:space="preserve"> is the operational definition of the variables used in this study</w:t>
      </w:r>
      <w:r w:rsidRPr="001D1BC7">
        <w:rPr>
          <w:rFonts w:ascii="Times New Roman" w:hAnsi="Times New Roman"/>
          <w:sz w:val="24"/>
          <w:szCs w:val="24"/>
        </w:rPr>
        <w:t>.</w:t>
      </w:r>
    </w:p>
    <w:p w14:paraId="1A3945BB" w14:textId="77777777" w:rsidR="00561F6B" w:rsidRPr="001D1BC7" w:rsidRDefault="00561F6B" w:rsidP="00DF7C4E">
      <w:pPr>
        <w:tabs>
          <w:tab w:val="left" w:pos="709"/>
        </w:tabs>
        <w:autoSpaceDE w:val="0"/>
        <w:autoSpaceDN w:val="0"/>
        <w:adjustRightInd w:val="0"/>
        <w:spacing w:after="0" w:line="240" w:lineRule="auto"/>
        <w:rPr>
          <w:rFonts w:ascii="Times New Roman" w:hAnsi="Times New Roman"/>
          <w:b/>
          <w:sz w:val="24"/>
          <w:szCs w:val="24"/>
        </w:rPr>
      </w:pPr>
    </w:p>
    <w:p w14:paraId="2234DC05" w14:textId="77777777" w:rsidR="00A75C36" w:rsidRPr="00F63854" w:rsidRDefault="004B3E13" w:rsidP="00DF7C4E">
      <w:pPr>
        <w:tabs>
          <w:tab w:val="left" w:pos="709"/>
        </w:tabs>
        <w:autoSpaceDE w:val="0"/>
        <w:autoSpaceDN w:val="0"/>
        <w:adjustRightInd w:val="0"/>
        <w:spacing w:after="0" w:line="240" w:lineRule="auto"/>
        <w:rPr>
          <w:rFonts w:ascii="Times New Roman" w:hAnsi="Times New Roman"/>
          <w:b/>
          <w:szCs w:val="24"/>
        </w:rPr>
      </w:pPr>
      <w:r w:rsidRPr="00F63854">
        <w:rPr>
          <w:rFonts w:ascii="Times New Roman" w:hAnsi="Times New Roman"/>
          <w:b/>
          <w:szCs w:val="24"/>
        </w:rPr>
        <w:t xml:space="preserve">Table </w:t>
      </w:r>
      <w:r w:rsidR="00135217" w:rsidRPr="00F63854">
        <w:rPr>
          <w:rFonts w:ascii="Times New Roman" w:hAnsi="Times New Roman"/>
          <w:b/>
          <w:szCs w:val="24"/>
        </w:rPr>
        <w:t>2</w:t>
      </w:r>
      <w:r w:rsidRPr="00F63854">
        <w:rPr>
          <w:rFonts w:ascii="Times New Roman" w:hAnsi="Times New Roman"/>
          <w:b/>
          <w:szCs w:val="24"/>
        </w:rPr>
        <w:t xml:space="preserve">. Operational Definition of </w:t>
      </w:r>
      <w:r w:rsidR="00802035" w:rsidRPr="00F63854">
        <w:rPr>
          <w:rFonts w:ascii="Times New Roman" w:hAnsi="Times New Roman"/>
          <w:b/>
          <w:szCs w:val="24"/>
        </w:rPr>
        <w:t xml:space="preserve">the </w:t>
      </w:r>
      <w:r w:rsidRPr="00F63854">
        <w:rPr>
          <w:rFonts w:ascii="Times New Roman" w:hAnsi="Times New Roman"/>
          <w:b/>
          <w:szCs w:val="24"/>
        </w:rPr>
        <w:t>Variables</w:t>
      </w:r>
    </w:p>
    <w:tbl>
      <w:tblPr>
        <w:tblW w:w="8931" w:type="dxa"/>
        <w:tblInd w:w="108" w:type="dxa"/>
        <w:tblBorders>
          <w:top w:val="single" w:sz="4" w:space="0" w:color="auto"/>
          <w:bottom w:val="single" w:sz="4" w:space="0" w:color="auto"/>
        </w:tblBorders>
        <w:tblLook w:val="04A0" w:firstRow="1" w:lastRow="0" w:firstColumn="1" w:lastColumn="0" w:noHBand="0" w:noVBand="1"/>
      </w:tblPr>
      <w:tblGrid>
        <w:gridCol w:w="1418"/>
        <w:gridCol w:w="3118"/>
        <w:gridCol w:w="2059"/>
        <w:gridCol w:w="2336"/>
      </w:tblGrid>
      <w:tr w:rsidR="00167206" w:rsidRPr="001D1BC7" w14:paraId="3A238136" w14:textId="77777777" w:rsidTr="00553CD3">
        <w:trPr>
          <w:trHeight w:val="332"/>
          <w:tblHeader/>
        </w:trPr>
        <w:tc>
          <w:tcPr>
            <w:tcW w:w="1418" w:type="dxa"/>
            <w:tcBorders>
              <w:top w:val="single" w:sz="4" w:space="0" w:color="auto"/>
              <w:bottom w:val="single" w:sz="4" w:space="0" w:color="auto"/>
            </w:tcBorders>
            <w:shd w:val="clear" w:color="auto" w:fill="auto"/>
            <w:vAlign w:val="center"/>
          </w:tcPr>
          <w:p w14:paraId="60E9716C" w14:textId="77777777" w:rsidR="00A75C36" w:rsidRPr="001D1BC7" w:rsidRDefault="004B3E13" w:rsidP="00DF7C4E">
            <w:pPr>
              <w:pStyle w:val="ListParagraph"/>
              <w:spacing w:after="0" w:line="240" w:lineRule="auto"/>
              <w:ind w:left="0"/>
              <w:jc w:val="center"/>
              <w:rPr>
                <w:rFonts w:ascii="Times New Roman" w:hAnsi="Times New Roman"/>
                <w:b/>
                <w:sz w:val="20"/>
                <w:szCs w:val="20"/>
              </w:rPr>
            </w:pPr>
            <w:r w:rsidRPr="001D1BC7">
              <w:rPr>
                <w:rFonts w:ascii="Times New Roman" w:hAnsi="Times New Roman"/>
                <w:b/>
                <w:sz w:val="20"/>
                <w:szCs w:val="20"/>
              </w:rPr>
              <w:t>Variab</w:t>
            </w:r>
            <w:r w:rsidR="00E15DCF" w:rsidRPr="001D1BC7">
              <w:rPr>
                <w:rFonts w:ascii="Times New Roman" w:hAnsi="Times New Roman"/>
                <w:b/>
                <w:sz w:val="20"/>
                <w:szCs w:val="20"/>
              </w:rPr>
              <w:t>les</w:t>
            </w:r>
          </w:p>
        </w:tc>
        <w:tc>
          <w:tcPr>
            <w:tcW w:w="3118" w:type="dxa"/>
            <w:tcBorders>
              <w:top w:val="single" w:sz="4" w:space="0" w:color="auto"/>
              <w:bottom w:val="single" w:sz="4" w:space="0" w:color="auto"/>
            </w:tcBorders>
            <w:shd w:val="clear" w:color="auto" w:fill="auto"/>
            <w:vAlign w:val="center"/>
          </w:tcPr>
          <w:p w14:paraId="76B1329E" w14:textId="77777777" w:rsidR="00A75C36" w:rsidRPr="001D1BC7" w:rsidRDefault="004B3E13" w:rsidP="00DF7C4E">
            <w:pPr>
              <w:pStyle w:val="ListParagraph"/>
              <w:spacing w:after="0" w:line="240" w:lineRule="auto"/>
              <w:ind w:left="0"/>
              <w:jc w:val="center"/>
              <w:rPr>
                <w:rFonts w:ascii="Times New Roman" w:hAnsi="Times New Roman"/>
                <w:b/>
                <w:sz w:val="20"/>
                <w:szCs w:val="20"/>
              </w:rPr>
            </w:pPr>
            <w:r w:rsidRPr="001D1BC7">
              <w:rPr>
                <w:rFonts w:ascii="Times New Roman" w:hAnsi="Times New Roman"/>
                <w:b/>
                <w:sz w:val="20"/>
                <w:szCs w:val="20"/>
              </w:rPr>
              <w:t>Definition</w:t>
            </w:r>
          </w:p>
        </w:tc>
        <w:tc>
          <w:tcPr>
            <w:tcW w:w="4395" w:type="dxa"/>
            <w:gridSpan w:val="2"/>
            <w:tcBorders>
              <w:top w:val="single" w:sz="4" w:space="0" w:color="auto"/>
              <w:bottom w:val="single" w:sz="4" w:space="0" w:color="auto"/>
            </w:tcBorders>
            <w:shd w:val="clear" w:color="auto" w:fill="auto"/>
            <w:vAlign w:val="center"/>
          </w:tcPr>
          <w:p w14:paraId="06EFD74E" w14:textId="77777777" w:rsidR="00A75C36" w:rsidRPr="001D1BC7" w:rsidRDefault="004B3E13" w:rsidP="00DF7C4E">
            <w:pPr>
              <w:pStyle w:val="ListParagraph"/>
              <w:spacing w:after="0" w:line="240" w:lineRule="auto"/>
              <w:ind w:left="0"/>
              <w:jc w:val="center"/>
              <w:rPr>
                <w:rFonts w:ascii="Times New Roman" w:hAnsi="Times New Roman"/>
                <w:b/>
                <w:sz w:val="20"/>
                <w:szCs w:val="20"/>
              </w:rPr>
            </w:pPr>
            <w:r w:rsidRPr="001D1BC7">
              <w:rPr>
                <w:rFonts w:ascii="Times New Roman" w:hAnsi="Times New Roman"/>
                <w:b/>
                <w:sz w:val="20"/>
                <w:szCs w:val="20"/>
              </w:rPr>
              <w:t>Indicators</w:t>
            </w:r>
          </w:p>
        </w:tc>
      </w:tr>
      <w:tr w:rsidR="00167206" w:rsidRPr="001D1BC7" w14:paraId="7D895FCE" w14:textId="77777777" w:rsidTr="00553CD3">
        <w:tc>
          <w:tcPr>
            <w:tcW w:w="1418" w:type="dxa"/>
            <w:tcBorders>
              <w:top w:val="single" w:sz="4" w:space="0" w:color="auto"/>
              <w:bottom w:val="single" w:sz="4" w:space="0" w:color="auto"/>
            </w:tcBorders>
            <w:shd w:val="clear" w:color="auto" w:fill="auto"/>
          </w:tcPr>
          <w:p w14:paraId="7F20BF18" w14:textId="77777777" w:rsidR="00A75C36" w:rsidRPr="001D1BC7" w:rsidRDefault="004B3E13" w:rsidP="00DF7C4E">
            <w:pPr>
              <w:spacing w:after="0" w:line="240" w:lineRule="auto"/>
              <w:contextualSpacing/>
              <w:jc w:val="both"/>
              <w:rPr>
                <w:rFonts w:ascii="Times New Roman" w:hAnsi="Times New Roman"/>
                <w:sz w:val="20"/>
                <w:szCs w:val="20"/>
              </w:rPr>
            </w:pPr>
            <w:r w:rsidRPr="001D1BC7">
              <w:rPr>
                <w:rFonts w:ascii="Times New Roman" w:hAnsi="Times New Roman"/>
                <w:sz w:val="20"/>
                <w:szCs w:val="20"/>
              </w:rPr>
              <w:t>Audit Judgment</w:t>
            </w:r>
          </w:p>
          <w:p w14:paraId="264FEAB0" w14:textId="77777777" w:rsidR="00A75C36" w:rsidRPr="001D1BC7" w:rsidRDefault="004B3E13" w:rsidP="00DF7C4E">
            <w:pPr>
              <w:spacing w:after="0" w:line="240" w:lineRule="auto"/>
              <w:contextualSpacing/>
              <w:jc w:val="both"/>
              <w:rPr>
                <w:rFonts w:ascii="Times New Roman" w:hAnsi="Times New Roman"/>
                <w:sz w:val="20"/>
                <w:szCs w:val="20"/>
              </w:rPr>
            </w:pPr>
            <w:r w:rsidRPr="001D1BC7">
              <w:rPr>
                <w:rFonts w:ascii="Times New Roman" w:hAnsi="Times New Roman"/>
                <w:sz w:val="20"/>
                <w:szCs w:val="20"/>
              </w:rPr>
              <w:t>(AJ)</w:t>
            </w:r>
          </w:p>
        </w:tc>
        <w:tc>
          <w:tcPr>
            <w:tcW w:w="3118" w:type="dxa"/>
            <w:tcBorders>
              <w:top w:val="single" w:sz="4" w:space="0" w:color="auto"/>
              <w:bottom w:val="single" w:sz="4" w:space="0" w:color="auto"/>
            </w:tcBorders>
            <w:shd w:val="clear" w:color="auto" w:fill="auto"/>
          </w:tcPr>
          <w:p w14:paraId="62EB3C39" w14:textId="77777777" w:rsidR="00A75C36" w:rsidRPr="001D1BC7" w:rsidRDefault="004B3E13" w:rsidP="00DF7C4E">
            <w:pPr>
              <w:pStyle w:val="Default"/>
              <w:jc w:val="both"/>
              <w:rPr>
                <w:color w:val="auto"/>
                <w:sz w:val="20"/>
                <w:szCs w:val="20"/>
              </w:rPr>
            </w:pPr>
            <w:r w:rsidRPr="001D1BC7">
              <w:rPr>
                <w:color w:val="auto"/>
                <w:sz w:val="20"/>
                <w:szCs w:val="20"/>
              </w:rPr>
              <w:t>A</w:t>
            </w:r>
            <w:r w:rsidR="00802035" w:rsidRPr="001D1BC7">
              <w:rPr>
                <w:color w:val="auto"/>
                <w:sz w:val="20"/>
                <w:szCs w:val="20"/>
              </w:rPr>
              <w:t xml:space="preserve">uditor's personal judgment or </w:t>
            </w:r>
            <w:r w:rsidRPr="001D1BC7">
              <w:rPr>
                <w:color w:val="auto"/>
                <w:sz w:val="20"/>
                <w:szCs w:val="20"/>
              </w:rPr>
              <w:t xml:space="preserve">point of </w:t>
            </w:r>
            <w:r w:rsidR="00802035" w:rsidRPr="001D1BC7">
              <w:rPr>
                <w:color w:val="auto"/>
                <w:sz w:val="20"/>
                <w:szCs w:val="20"/>
              </w:rPr>
              <w:t>view in responding to information that affects the documentation of evidence and the auditor's opinion decisions on the financial statements of an entity</w:t>
            </w:r>
            <w:r w:rsidRPr="001D1BC7">
              <w:rPr>
                <w:color w:val="auto"/>
                <w:sz w:val="20"/>
                <w:szCs w:val="20"/>
              </w:rPr>
              <w:t xml:space="preserve">. </w:t>
            </w:r>
          </w:p>
          <w:p w14:paraId="75725230" w14:textId="77777777" w:rsidR="00361153" w:rsidRPr="001D1BC7" w:rsidRDefault="00361153" w:rsidP="00DF7C4E">
            <w:pPr>
              <w:pStyle w:val="Default"/>
              <w:jc w:val="both"/>
              <w:rPr>
                <w:color w:val="auto"/>
                <w:sz w:val="20"/>
                <w:szCs w:val="20"/>
              </w:rPr>
            </w:pPr>
          </w:p>
        </w:tc>
        <w:tc>
          <w:tcPr>
            <w:tcW w:w="4395" w:type="dxa"/>
            <w:gridSpan w:val="2"/>
            <w:tcBorders>
              <w:top w:val="single" w:sz="4" w:space="0" w:color="auto"/>
              <w:bottom w:val="single" w:sz="4" w:space="0" w:color="auto"/>
            </w:tcBorders>
            <w:shd w:val="clear" w:color="auto" w:fill="auto"/>
          </w:tcPr>
          <w:p w14:paraId="3DC7E277" w14:textId="77777777" w:rsidR="00A75C36" w:rsidRPr="001D1BC7" w:rsidRDefault="004B3E13" w:rsidP="00561F6B">
            <w:pPr>
              <w:pStyle w:val="ListParagraph"/>
              <w:numPr>
                <w:ilvl w:val="0"/>
                <w:numId w:val="25"/>
              </w:numPr>
              <w:spacing w:after="0" w:line="240" w:lineRule="auto"/>
              <w:ind w:left="209" w:hanging="283"/>
              <w:rPr>
                <w:rFonts w:ascii="Times New Roman" w:hAnsi="Times New Roman"/>
                <w:sz w:val="20"/>
                <w:szCs w:val="20"/>
              </w:rPr>
            </w:pPr>
            <w:r w:rsidRPr="001D1BC7">
              <w:rPr>
                <w:rFonts w:ascii="Times New Roman" w:hAnsi="Times New Roman"/>
                <w:sz w:val="20"/>
                <w:szCs w:val="20"/>
              </w:rPr>
              <w:t>Determination of the level of materiality</w:t>
            </w:r>
          </w:p>
          <w:p w14:paraId="3847BFC7" w14:textId="77777777" w:rsidR="00A75C36" w:rsidRPr="001D1BC7" w:rsidRDefault="004B3E13" w:rsidP="00DF7C4E">
            <w:pPr>
              <w:pStyle w:val="ListParagraph"/>
              <w:numPr>
                <w:ilvl w:val="0"/>
                <w:numId w:val="25"/>
              </w:numPr>
              <w:spacing w:after="0" w:line="240" w:lineRule="auto"/>
              <w:ind w:left="209" w:hanging="283"/>
              <w:rPr>
                <w:rFonts w:ascii="Times New Roman" w:hAnsi="Times New Roman"/>
                <w:sz w:val="20"/>
                <w:szCs w:val="20"/>
              </w:rPr>
            </w:pPr>
            <w:r w:rsidRPr="001D1BC7">
              <w:rPr>
                <w:rFonts w:ascii="Times New Roman" w:hAnsi="Times New Roman"/>
                <w:sz w:val="20"/>
                <w:szCs w:val="20"/>
              </w:rPr>
              <w:t>Transaction manipulation efforts</w:t>
            </w:r>
          </w:p>
          <w:p w14:paraId="33951940" w14:textId="77777777" w:rsidR="00A75C36" w:rsidRPr="001D1BC7" w:rsidRDefault="00A75C36" w:rsidP="00DF7C4E">
            <w:pPr>
              <w:pStyle w:val="ListParagraph"/>
              <w:spacing w:after="0" w:line="240" w:lineRule="auto"/>
              <w:ind w:left="0"/>
              <w:rPr>
                <w:rFonts w:ascii="Times New Roman" w:hAnsi="Times New Roman"/>
                <w:sz w:val="20"/>
                <w:szCs w:val="20"/>
              </w:rPr>
            </w:pPr>
          </w:p>
          <w:p w14:paraId="79F66B90" w14:textId="77777777" w:rsidR="00A75C36" w:rsidRPr="001D1BC7" w:rsidRDefault="00A75C36" w:rsidP="00DF7C4E">
            <w:pPr>
              <w:pStyle w:val="ListParagraph"/>
              <w:spacing w:after="0" w:line="240" w:lineRule="auto"/>
              <w:ind w:left="0"/>
              <w:jc w:val="both"/>
              <w:rPr>
                <w:rFonts w:ascii="Times New Roman" w:hAnsi="Times New Roman"/>
                <w:sz w:val="20"/>
                <w:szCs w:val="20"/>
              </w:rPr>
            </w:pPr>
          </w:p>
        </w:tc>
      </w:tr>
      <w:tr w:rsidR="00167206" w:rsidRPr="001D1BC7" w14:paraId="2227FF5E" w14:textId="77777777" w:rsidTr="00F63854">
        <w:tc>
          <w:tcPr>
            <w:tcW w:w="1418" w:type="dxa"/>
            <w:tcBorders>
              <w:top w:val="single" w:sz="4" w:space="0" w:color="auto"/>
            </w:tcBorders>
            <w:shd w:val="clear" w:color="auto" w:fill="auto"/>
          </w:tcPr>
          <w:p w14:paraId="1A2D62A4" w14:textId="77777777" w:rsidR="00A75C36" w:rsidRPr="001D1BC7" w:rsidRDefault="004B3E13" w:rsidP="00DF7C4E">
            <w:pPr>
              <w:spacing w:after="0" w:line="240" w:lineRule="auto"/>
              <w:contextualSpacing/>
              <w:jc w:val="both"/>
              <w:rPr>
                <w:rFonts w:ascii="Times New Roman" w:hAnsi="Times New Roman"/>
                <w:sz w:val="20"/>
                <w:szCs w:val="20"/>
              </w:rPr>
            </w:pPr>
            <w:r w:rsidRPr="001D1BC7">
              <w:rPr>
                <w:rFonts w:ascii="Times New Roman" w:hAnsi="Times New Roman"/>
                <w:sz w:val="20"/>
                <w:szCs w:val="20"/>
              </w:rPr>
              <w:t>Obedience Pressure (</w:t>
            </w:r>
            <w:r w:rsidR="00561F6B" w:rsidRPr="001D1BC7">
              <w:rPr>
                <w:rFonts w:ascii="Times New Roman" w:hAnsi="Times New Roman"/>
                <w:sz w:val="20"/>
                <w:szCs w:val="20"/>
              </w:rPr>
              <w:t>OP</w:t>
            </w:r>
            <w:r w:rsidRPr="001D1BC7">
              <w:rPr>
                <w:rFonts w:ascii="Times New Roman" w:hAnsi="Times New Roman"/>
                <w:sz w:val="20"/>
                <w:szCs w:val="20"/>
              </w:rPr>
              <w:t>)</w:t>
            </w:r>
          </w:p>
        </w:tc>
        <w:tc>
          <w:tcPr>
            <w:tcW w:w="3118" w:type="dxa"/>
            <w:tcBorders>
              <w:top w:val="single" w:sz="4" w:space="0" w:color="auto"/>
            </w:tcBorders>
            <w:shd w:val="clear" w:color="auto" w:fill="auto"/>
          </w:tcPr>
          <w:p w14:paraId="5A2DEA58" w14:textId="77777777" w:rsidR="00A75C36" w:rsidRPr="001D1BC7" w:rsidRDefault="004B3E13" w:rsidP="00DF7C4E">
            <w:pPr>
              <w:spacing w:after="0" w:line="240" w:lineRule="auto"/>
              <w:contextualSpacing/>
              <w:jc w:val="both"/>
              <w:rPr>
                <w:rFonts w:ascii="Times New Roman" w:hAnsi="Times New Roman"/>
                <w:sz w:val="20"/>
                <w:szCs w:val="20"/>
              </w:rPr>
            </w:pPr>
            <w:r w:rsidRPr="001D1BC7">
              <w:rPr>
                <w:rFonts w:ascii="Times New Roman" w:hAnsi="Times New Roman"/>
                <w:sz w:val="20"/>
                <w:szCs w:val="20"/>
              </w:rPr>
              <w:t>The auditor's ability to e</w:t>
            </w:r>
            <w:r w:rsidR="00D05DD4" w:rsidRPr="001D1BC7">
              <w:rPr>
                <w:rFonts w:ascii="Times New Roman" w:hAnsi="Times New Roman"/>
                <w:sz w:val="20"/>
                <w:szCs w:val="20"/>
              </w:rPr>
              <w:t>liminate or reduce the pressure</w:t>
            </w:r>
            <w:r w:rsidRPr="001D1BC7">
              <w:rPr>
                <w:rFonts w:ascii="Times New Roman" w:hAnsi="Times New Roman"/>
                <w:sz w:val="20"/>
                <w:szCs w:val="20"/>
              </w:rPr>
              <w:t xml:space="preserve"> that exist</w:t>
            </w:r>
            <w:r w:rsidR="00D05DD4" w:rsidRPr="001D1BC7">
              <w:rPr>
                <w:rFonts w:ascii="Times New Roman" w:hAnsi="Times New Roman"/>
                <w:sz w:val="20"/>
                <w:szCs w:val="20"/>
              </w:rPr>
              <w:t>s</w:t>
            </w:r>
            <w:r w:rsidRPr="001D1BC7">
              <w:rPr>
                <w:rFonts w:ascii="Times New Roman" w:hAnsi="Times New Roman"/>
                <w:sz w:val="20"/>
                <w:szCs w:val="20"/>
              </w:rPr>
              <w:t xml:space="preserve"> when conducting an audit. </w:t>
            </w:r>
            <w:r w:rsidR="005D61FB" w:rsidRPr="001D1BC7">
              <w:rPr>
                <w:rFonts w:ascii="Times New Roman" w:hAnsi="Times New Roman"/>
                <w:sz w:val="20"/>
                <w:szCs w:val="20"/>
              </w:rPr>
              <w:t xml:space="preserve"> </w:t>
            </w:r>
          </w:p>
        </w:tc>
        <w:tc>
          <w:tcPr>
            <w:tcW w:w="4395" w:type="dxa"/>
            <w:gridSpan w:val="2"/>
            <w:tcBorders>
              <w:top w:val="single" w:sz="4" w:space="0" w:color="auto"/>
            </w:tcBorders>
            <w:shd w:val="clear" w:color="auto" w:fill="auto"/>
          </w:tcPr>
          <w:p w14:paraId="2E8417B9" w14:textId="77777777" w:rsidR="00A75C36" w:rsidRPr="001D1BC7" w:rsidRDefault="004B3E13" w:rsidP="00561F6B">
            <w:pPr>
              <w:pStyle w:val="ListParagraph"/>
              <w:numPr>
                <w:ilvl w:val="0"/>
                <w:numId w:val="26"/>
              </w:numPr>
              <w:spacing w:after="0" w:line="240" w:lineRule="auto"/>
              <w:ind w:left="209" w:hanging="296"/>
              <w:rPr>
                <w:rFonts w:ascii="Times New Roman" w:hAnsi="Times New Roman"/>
                <w:sz w:val="20"/>
                <w:szCs w:val="20"/>
              </w:rPr>
            </w:pPr>
            <w:r w:rsidRPr="001D1BC7">
              <w:rPr>
                <w:rFonts w:ascii="Times New Roman" w:hAnsi="Times New Roman"/>
                <w:sz w:val="20"/>
                <w:szCs w:val="20"/>
              </w:rPr>
              <w:t>Superior</w:t>
            </w:r>
            <w:r w:rsidR="00B67477" w:rsidRPr="001D1BC7">
              <w:rPr>
                <w:rFonts w:ascii="Times New Roman" w:hAnsi="Times New Roman"/>
                <w:sz w:val="20"/>
                <w:szCs w:val="20"/>
              </w:rPr>
              <w:t xml:space="preserve"> pressure</w:t>
            </w:r>
          </w:p>
          <w:p w14:paraId="1C8EE150" w14:textId="77777777" w:rsidR="00A75C36" w:rsidRPr="001D1BC7" w:rsidRDefault="004B3E13" w:rsidP="00561F6B">
            <w:pPr>
              <w:pStyle w:val="ListParagraph"/>
              <w:numPr>
                <w:ilvl w:val="0"/>
                <w:numId w:val="26"/>
              </w:numPr>
              <w:spacing w:after="0" w:line="240" w:lineRule="auto"/>
              <w:ind w:left="209" w:hanging="296"/>
              <w:rPr>
                <w:rFonts w:ascii="Times New Roman" w:hAnsi="Times New Roman"/>
                <w:sz w:val="20"/>
                <w:szCs w:val="20"/>
              </w:rPr>
            </w:pPr>
            <w:r w:rsidRPr="001D1BC7">
              <w:rPr>
                <w:rFonts w:ascii="Times New Roman" w:hAnsi="Times New Roman"/>
                <w:sz w:val="20"/>
                <w:szCs w:val="20"/>
              </w:rPr>
              <w:t>Entity pressure</w:t>
            </w:r>
          </w:p>
          <w:p w14:paraId="30666A05" w14:textId="77777777" w:rsidR="00A75C36" w:rsidRPr="001D1BC7" w:rsidRDefault="00A75C36" w:rsidP="005D61FB">
            <w:pPr>
              <w:pStyle w:val="ListParagraph"/>
              <w:spacing w:after="0" w:line="240" w:lineRule="auto"/>
              <w:ind w:left="209"/>
              <w:jc w:val="both"/>
              <w:rPr>
                <w:rFonts w:ascii="Times New Roman" w:hAnsi="Times New Roman"/>
                <w:sz w:val="20"/>
                <w:szCs w:val="20"/>
              </w:rPr>
            </w:pPr>
          </w:p>
          <w:p w14:paraId="63FDFEE2" w14:textId="77777777" w:rsidR="005D61FB" w:rsidRPr="001D1BC7" w:rsidRDefault="005D61FB" w:rsidP="00DF7C4E">
            <w:pPr>
              <w:pStyle w:val="ListParagraph"/>
              <w:spacing w:after="0" w:line="240" w:lineRule="auto"/>
              <w:ind w:left="0"/>
              <w:jc w:val="both"/>
              <w:rPr>
                <w:rFonts w:ascii="Times New Roman" w:hAnsi="Times New Roman"/>
                <w:sz w:val="20"/>
                <w:szCs w:val="20"/>
              </w:rPr>
            </w:pPr>
          </w:p>
        </w:tc>
      </w:tr>
      <w:tr w:rsidR="00167206" w:rsidRPr="001D1BC7" w14:paraId="19490E8A" w14:textId="77777777" w:rsidTr="00F63854">
        <w:tc>
          <w:tcPr>
            <w:tcW w:w="1418" w:type="dxa"/>
            <w:shd w:val="clear" w:color="auto" w:fill="auto"/>
          </w:tcPr>
          <w:p w14:paraId="737C75C3" w14:textId="77777777" w:rsidR="00A75C36" w:rsidRPr="001D1BC7" w:rsidRDefault="004B3E13" w:rsidP="00DF7C4E">
            <w:pPr>
              <w:spacing w:after="0" w:line="240" w:lineRule="auto"/>
              <w:contextualSpacing/>
              <w:jc w:val="both"/>
              <w:rPr>
                <w:rFonts w:ascii="Times New Roman" w:hAnsi="Times New Roman"/>
                <w:sz w:val="20"/>
                <w:szCs w:val="20"/>
              </w:rPr>
            </w:pPr>
            <w:r w:rsidRPr="001D1BC7">
              <w:rPr>
                <w:rFonts w:ascii="Times New Roman" w:hAnsi="Times New Roman"/>
                <w:sz w:val="20"/>
                <w:szCs w:val="20"/>
              </w:rPr>
              <w:t>Personality Traits</w:t>
            </w:r>
          </w:p>
          <w:p w14:paraId="08BEB806" w14:textId="77777777" w:rsidR="00A75C36" w:rsidRPr="001D1BC7" w:rsidRDefault="004B3E13" w:rsidP="00DF7C4E">
            <w:pPr>
              <w:spacing w:after="0" w:line="240" w:lineRule="auto"/>
              <w:contextualSpacing/>
              <w:jc w:val="both"/>
              <w:rPr>
                <w:rFonts w:ascii="Times New Roman" w:hAnsi="Times New Roman"/>
                <w:sz w:val="20"/>
                <w:szCs w:val="20"/>
              </w:rPr>
            </w:pPr>
            <w:r w:rsidRPr="001D1BC7">
              <w:rPr>
                <w:rFonts w:ascii="Times New Roman" w:hAnsi="Times New Roman"/>
                <w:sz w:val="20"/>
                <w:szCs w:val="20"/>
              </w:rPr>
              <w:t>(Z)</w:t>
            </w:r>
          </w:p>
          <w:p w14:paraId="17A66D2A" w14:textId="77777777" w:rsidR="00A75C36" w:rsidRPr="001D1BC7" w:rsidRDefault="00A75C36" w:rsidP="00DF7C4E">
            <w:pPr>
              <w:spacing w:after="0" w:line="240" w:lineRule="auto"/>
              <w:ind w:left="318"/>
              <w:contextualSpacing/>
              <w:jc w:val="both"/>
              <w:rPr>
                <w:rFonts w:ascii="Times New Roman" w:hAnsi="Times New Roman"/>
                <w:sz w:val="20"/>
                <w:szCs w:val="20"/>
              </w:rPr>
            </w:pPr>
          </w:p>
        </w:tc>
        <w:tc>
          <w:tcPr>
            <w:tcW w:w="3118" w:type="dxa"/>
            <w:shd w:val="clear" w:color="auto" w:fill="auto"/>
          </w:tcPr>
          <w:p w14:paraId="66B69376" w14:textId="77777777" w:rsidR="00A75C36" w:rsidRPr="001D1BC7" w:rsidRDefault="004B3E13" w:rsidP="00DF7C4E">
            <w:pPr>
              <w:spacing w:after="0" w:line="240" w:lineRule="auto"/>
              <w:contextualSpacing/>
              <w:jc w:val="both"/>
              <w:rPr>
                <w:rFonts w:ascii="Times New Roman" w:hAnsi="Times New Roman"/>
                <w:sz w:val="20"/>
                <w:szCs w:val="20"/>
              </w:rPr>
            </w:pPr>
            <w:r w:rsidRPr="001D1BC7">
              <w:rPr>
                <w:rFonts w:ascii="Times New Roman" w:hAnsi="Times New Roman"/>
                <w:sz w:val="20"/>
                <w:szCs w:val="20"/>
              </w:rPr>
              <w:t xml:space="preserve">Personality traits are the basic foundation of individual personality that underlies one’s thoughts, feelings, and </w:t>
            </w:r>
            <w:r w:rsidR="00C21F2E" w:rsidRPr="001D1BC7">
              <w:rPr>
                <w:rFonts w:ascii="Times New Roman" w:hAnsi="Times New Roman"/>
                <w:sz w:val="20"/>
                <w:szCs w:val="20"/>
              </w:rPr>
              <w:t>behavior</w:t>
            </w:r>
            <w:r w:rsidRPr="001D1BC7">
              <w:rPr>
                <w:rFonts w:ascii="Times New Roman" w:hAnsi="Times New Roman"/>
                <w:sz w:val="20"/>
                <w:szCs w:val="20"/>
              </w:rPr>
              <w:t xml:space="preserve">. </w:t>
            </w:r>
          </w:p>
        </w:tc>
        <w:tc>
          <w:tcPr>
            <w:tcW w:w="2059" w:type="dxa"/>
            <w:shd w:val="clear" w:color="auto" w:fill="auto"/>
          </w:tcPr>
          <w:p w14:paraId="05440058" w14:textId="77777777" w:rsidR="00A75C36" w:rsidRPr="001D1BC7" w:rsidRDefault="004B3E13" w:rsidP="00DF7C4E">
            <w:pPr>
              <w:pStyle w:val="ListParagraph"/>
              <w:numPr>
                <w:ilvl w:val="0"/>
                <w:numId w:val="27"/>
              </w:numPr>
              <w:spacing w:after="0" w:line="240" w:lineRule="auto"/>
              <w:ind w:left="209" w:hanging="283"/>
              <w:rPr>
                <w:rFonts w:ascii="Times New Roman" w:hAnsi="Times New Roman"/>
                <w:sz w:val="20"/>
                <w:szCs w:val="20"/>
              </w:rPr>
            </w:pPr>
            <w:r w:rsidRPr="001D1BC7">
              <w:rPr>
                <w:rFonts w:ascii="Times New Roman" w:hAnsi="Times New Roman"/>
                <w:sz w:val="20"/>
                <w:szCs w:val="20"/>
              </w:rPr>
              <w:t>Openness to Experience</w:t>
            </w:r>
          </w:p>
          <w:p w14:paraId="1CCDE7B8" w14:textId="77777777" w:rsidR="00A75C36" w:rsidRPr="001D1BC7" w:rsidRDefault="004B3E13" w:rsidP="00561F6B">
            <w:pPr>
              <w:pStyle w:val="ListParagraph"/>
              <w:spacing w:after="0" w:line="240" w:lineRule="auto"/>
              <w:ind w:left="209"/>
              <w:rPr>
                <w:rFonts w:ascii="Times New Roman" w:hAnsi="Times New Roman"/>
                <w:sz w:val="20"/>
                <w:szCs w:val="20"/>
              </w:rPr>
            </w:pPr>
            <w:r w:rsidRPr="001D1BC7">
              <w:rPr>
                <w:rFonts w:ascii="Times New Roman" w:hAnsi="Times New Roman"/>
                <w:sz w:val="20"/>
                <w:szCs w:val="20"/>
              </w:rPr>
              <w:t>(Open)</w:t>
            </w:r>
          </w:p>
          <w:p w14:paraId="223F36B7" w14:textId="77777777" w:rsidR="00A75C36" w:rsidRPr="001D1BC7" w:rsidRDefault="004B3E13" w:rsidP="00DF7C4E">
            <w:pPr>
              <w:pStyle w:val="ListParagraph"/>
              <w:numPr>
                <w:ilvl w:val="0"/>
                <w:numId w:val="27"/>
              </w:numPr>
              <w:spacing w:after="0" w:line="240" w:lineRule="auto"/>
              <w:ind w:left="209" w:hanging="283"/>
              <w:rPr>
                <w:rFonts w:ascii="Times New Roman" w:hAnsi="Times New Roman"/>
                <w:sz w:val="20"/>
                <w:szCs w:val="20"/>
              </w:rPr>
            </w:pPr>
            <w:r w:rsidRPr="001D1BC7">
              <w:rPr>
                <w:rFonts w:ascii="Times New Roman" w:hAnsi="Times New Roman"/>
                <w:sz w:val="20"/>
                <w:szCs w:val="20"/>
              </w:rPr>
              <w:t>Conscientiousness</w:t>
            </w:r>
          </w:p>
          <w:p w14:paraId="6E22DF26" w14:textId="77777777" w:rsidR="00A75C36" w:rsidRPr="001D1BC7" w:rsidRDefault="004B3E13" w:rsidP="00561F6B">
            <w:pPr>
              <w:pStyle w:val="ListParagraph"/>
              <w:spacing w:after="0" w:line="240" w:lineRule="auto"/>
              <w:ind w:left="209"/>
              <w:rPr>
                <w:rFonts w:ascii="Times New Roman" w:hAnsi="Times New Roman"/>
                <w:sz w:val="20"/>
                <w:szCs w:val="20"/>
              </w:rPr>
            </w:pPr>
            <w:r w:rsidRPr="001D1BC7">
              <w:rPr>
                <w:rFonts w:ascii="Times New Roman" w:hAnsi="Times New Roman"/>
                <w:sz w:val="20"/>
                <w:szCs w:val="20"/>
              </w:rPr>
              <w:t>(Cons)</w:t>
            </w:r>
          </w:p>
          <w:p w14:paraId="4AD79862" w14:textId="77777777" w:rsidR="00A75C36" w:rsidRPr="001D1BC7" w:rsidRDefault="004B3E13" w:rsidP="00DF7C4E">
            <w:pPr>
              <w:pStyle w:val="ListParagraph"/>
              <w:numPr>
                <w:ilvl w:val="0"/>
                <w:numId w:val="27"/>
              </w:numPr>
              <w:spacing w:after="0" w:line="240" w:lineRule="auto"/>
              <w:ind w:left="209" w:hanging="283"/>
              <w:rPr>
                <w:rFonts w:ascii="Times New Roman" w:hAnsi="Times New Roman"/>
                <w:sz w:val="20"/>
                <w:szCs w:val="20"/>
              </w:rPr>
            </w:pPr>
            <w:r w:rsidRPr="001D1BC7">
              <w:rPr>
                <w:rFonts w:ascii="Times New Roman" w:hAnsi="Times New Roman"/>
                <w:sz w:val="20"/>
                <w:szCs w:val="20"/>
              </w:rPr>
              <w:t>Extraversion</w:t>
            </w:r>
          </w:p>
          <w:p w14:paraId="4BFDD0E0" w14:textId="77777777" w:rsidR="00A75C36" w:rsidRPr="001D1BC7" w:rsidRDefault="004B3E13" w:rsidP="00DF7C4E">
            <w:pPr>
              <w:pStyle w:val="ListParagraph"/>
              <w:spacing w:after="0" w:line="240" w:lineRule="auto"/>
              <w:ind w:left="209"/>
              <w:rPr>
                <w:rFonts w:ascii="Times New Roman" w:hAnsi="Times New Roman"/>
                <w:sz w:val="20"/>
                <w:szCs w:val="20"/>
              </w:rPr>
            </w:pPr>
            <w:r w:rsidRPr="001D1BC7">
              <w:rPr>
                <w:rFonts w:ascii="Times New Roman" w:hAnsi="Times New Roman"/>
                <w:sz w:val="20"/>
                <w:szCs w:val="20"/>
              </w:rPr>
              <w:t>(</w:t>
            </w:r>
            <w:proofErr w:type="spellStart"/>
            <w:r w:rsidRPr="001D1BC7">
              <w:rPr>
                <w:rFonts w:ascii="Times New Roman" w:hAnsi="Times New Roman"/>
                <w:sz w:val="20"/>
                <w:szCs w:val="20"/>
              </w:rPr>
              <w:t>Ekst</w:t>
            </w:r>
            <w:proofErr w:type="spellEnd"/>
            <w:r w:rsidRPr="001D1BC7">
              <w:rPr>
                <w:rFonts w:ascii="Times New Roman" w:hAnsi="Times New Roman"/>
                <w:sz w:val="20"/>
                <w:szCs w:val="20"/>
              </w:rPr>
              <w:t>)</w:t>
            </w:r>
          </w:p>
          <w:p w14:paraId="63430314" w14:textId="77777777" w:rsidR="00A75C36" w:rsidRPr="001D1BC7" w:rsidRDefault="00A75C36" w:rsidP="00561F6B">
            <w:pPr>
              <w:spacing w:after="0" w:line="240" w:lineRule="auto"/>
              <w:rPr>
                <w:rFonts w:ascii="Times New Roman" w:hAnsi="Times New Roman"/>
                <w:sz w:val="20"/>
                <w:szCs w:val="20"/>
              </w:rPr>
            </w:pPr>
          </w:p>
          <w:p w14:paraId="1CDA1113" w14:textId="77777777" w:rsidR="00A75C36" w:rsidRPr="001D1BC7" w:rsidRDefault="004B3E13" w:rsidP="00DF7C4E">
            <w:pPr>
              <w:pStyle w:val="ListParagraph"/>
              <w:numPr>
                <w:ilvl w:val="0"/>
                <w:numId w:val="27"/>
              </w:numPr>
              <w:spacing w:after="0" w:line="240" w:lineRule="auto"/>
              <w:ind w:left="209" w:hanging="283"/>
              <w:rPr>
                <w:rFonts w:ascii="Times New Roman" w:hAnsi="Times New Roman"/>
                <w:sz w:val="20"/>
                <w:szCs w:val="20"/>
              </w:rPr>
            </w:pPr>
            <w:r w:rsidRPr="001D1BC7">
              <w:rPr>
                <w:rFonts w:ascii="Times New Roman" w:hAnsi="Times New Roman"/>
                <w:sz w:val="20"/>
                <w:szCs w:val="20"/>
              </w:rPr>
              <w:t>Agreeableness</w:t>
            </w:r>
          </w:p>
          <w:p w14:paraId="74CDD493" w14:textId="77777777" w:rsidR="00A75C36" w:rsidRPr="001D1BC7" w:rsidRDefault="004B3E13" w:rsidP="00561F6B">
            <w:pPr>
              <w:pStyle w:val="ListParagraph"/>
              <w:spacing w:after="0" w:line="240" w:lineRule="auto"/>
              <w:ind w:left="209"/>
              <w:rPr>
                <w:rFonts w:ascii="Times New Roman" w:hAnsi="Times New Roman"/>
                <w:sz w:val="20"/>
                <w:szCs w:val="20"/>
              </w:rPr>
            </w:pPr>
            <w:r w:rsidRPr="001D1BC7">
              <w:rPr>
                <w:rFonts w:ascii="Times New Roman" w:hAnsi="Times New Roman"/>
                <w:sz w:val="20"/>
                <w:szCs w:val="20"/>
              </w:rPr>
              <w:t>(Agree)</w:t>
            </w:r>
          </w:p>
          <w:p w14:paraId="176100F8" w14:textId="77777777" w:rsidR="00A75C36" w:rsidRPr="001D1BC7" w:rsidRDefault="004B3E13" w:rsidP="00DF7C4E">
            <w:pPr>
              <w:pStyle w:val="ListParagraph"/>
              <w:numPr>
                <w:ilvl w:val="0"/>
                <w:numId w:val="27"/>
              </w:numPr>
              <w:spacing w:after="0" w:line="240" w:lineRule="auto"/>
              <w:ind w:left="209" w:hanging="283"/>
              <w:rPr>
                <w:rFonts w:ascii="Times New Roman" w:hAnsi="Times New Roman"/>
                <w:sz w:val="20"/>
                <w:szCs w:val="20"/>
              </w:rPr>
            </w:pPr>
            <w:r w:rsidRPr="001D1BC7">
              <w:rPr>
                <w:rFonts w:ascii="Times New Roman" w:hAnsi="Times New Roman"/>
                <w:sz w:val="20"/>
                <w:szCs w:val="20"/>
              </w:rPr>
              <w:t>Neuroticism</w:t>
            </w:r>
          </w:p>
          <w:p w14:paraId="7F6EDD6B" w14:textId="77777777" w:rsidR="00A75C36" w:rsidRPr="001D1BC7" w:rsidRDefault="004B3E13" w:rsidP="00DF7C4E">
            <w:pPr>
              <w:pStyle w:val="ListParagraph"/>
              <w:spacing w:after="0" w:line="240" w:lineRule="auto"/>
              <w:ind w:left="209"/>
              <w:rPr>
                <w:rFonts w:ascii="Times New Roman" w:hAnsi="Times New Roman"/>
                <w:i/>
                <w:iCs/>
                <w:sz w:val="20"/>
                <w:szCs w:val="20"/>
              </w:rPr>
            </w:pPr>
            <w:r w:rsidRPr="001D1BC7">
              <w:rPr>
                <w:rFonts w:ascii="Times New Roman" w:hAnsi="Times New Roman"/>
                <w:sz w:val="20"/>
                <w:szCs w:val="20"/>
              </w:rPr>
              <w:t>(</w:t>
            </w:r>
            <w:proofErr w:type="spellStart"/>
            <w:r w:rsidRPr="001D1BC7">
              <w:rPr>
                <w:rFonts w:ascii="Times New Roman" w:hAnsi="Times New Roman"/>
                <w:sz w:val="20"/>
                <w:szCs w:val="20"/>
              </w:rPr>
              <w:t>Neur</w:t>
            </w:r>
            <w:proofErr w:type="spellEnd"/>
            <w:r w:rsidRPr="001D1BC7">
              <w:rPr>
                <w:rFonts w:ascii="Times New Roman" w:hAnsi="Times New Roman"/>
                <w:sz w:val="20"/>
                <w:szCs w:val="20"/>
              </w:rPr>
              <w:t>)</w:t>
            </w:r>
          </w:p>
        </w:tc>
        <w:tc>
          <w:tcPr>
            <w:tcW w:w="2336" w:type="dxa"/>
            <w:shd w:val="clear" w:color="auto" w:fill="auto"/>
          </w:tcPr>
          <w:p w14:paraId="5B313BF8" w14:textId="77777777" w:rsidR="00A75C36" w:rsidRPr="001D1BC7" w:rsidRDefault="004B3E13" w:rsidP="00DF7C4E">
            <w:pPr>
              <w:spacing w:after="0" w:line="240" w:lineRule="auto"/>
              <w:rPr>
                <w:rFonts w:ascii="Times New Roman" w:hAnsi="Times New Roman"/>
                <w:color w:val="000000"/>
                <w:sz w:val="20"/>
                <w:szCs w:val="20"/>
              </w:rPr>
            </w:pPr>
            <w:r w:rsidRPr="001D1BC7">
              <w:rPr>
                <w:rFonts w:ascii="Times New Roman" w:hAnsi="Times New Roman"/>
                <w:color w:val="000000"/>
                <w:sz w:val="20"/>
                <w:szCs w:val="20"/>
              </w:rPr>
              <w:t xml:space="preserve">Creative &amp; Innovative, Imaginative, </w:t>
            </w:r>
            <w:r w:rsidR="00D05DD4" w:rsidRPr="001D1BC7">
              <w:rPr>
                <w:rFonts w:ascii="Times New Roman" w:hAnsi="Times New Roman"/>
                <w:color w:val="000000"/>
                <w:sz w:val="20"/>
                <w:szCs w:val="20"/>
              </w:rPr>
              <w:t>Clever,</w:t>
            </w:r>
            <w:r w:rsidRPr="001D1BC7">
              <w:rPr>
                <w:rFonts w:ascii="Times New Roman" w:hAnsi="Times New Roman"/>
                <w:color w:val="000000"/>
                <w:sz w:val="20"/>
                <w:szCs w:val="20"/>
              </w:rPr>
              <w:t xml:space="preserve"> &amp; Artistic.</w:t>
            </w:r>
          </w:p>
          <w:p w14:paraId="0AD67ABB" w14:textId="77777777" w:rsidR="00A75C36" w:rsidRPr="001D1BC7" w:rsidRDefault="004B3E13" w:rsidP="00DF7C4E">
            <w:pPr>
              <w:spacing w:after="0" w:line="240" w:lineRule="auto"/>
              <w:rPr>
                <w:rFonts w:ascii="Times New Roman" w:hAnsi="Times New Roman"/>
                <w:color w:val="000000"/>
                <w:sz w:val="20"/>
                <w:szCs w:val="20"/>
              </w:rPr>
            </w:pPr>
            <w:r w:rsidRPr="001D1BC7">
              <w:rPr>
                <w:rFonts w:ascii="Times New Roman" w:hAnsi="Times New Roman"/>
                <w:color w:val="000000"/>
                <w:sz w:val="20"/>
                <w:szCs w:val="20"/>
              </w:rPr>
              <w:t>Organized, Careful &amp; Detailed, Competent.</w:t>
            </w:r>
          </w:p>
          <w:p w14:paraId="612EFF0B" w14:textId="77777777" w:rsidR="00A75C36" w:rsidRPr="001D1BC7" w:rsidRDefault="004B3E13" w:rsidP="00DF7C4E">
            <w:pPr>
              <w:spacing w:after="0" w:line="240" w:lineRule="auto"/>
              <w:rPr>
                <w:rFonts w:ascii="Times New Roman" w:hAnsi="Times New Roman"/>
                <w:color w:val="000000"/>
                <w:sz w:val="20"/>
                <w:szCs w:val="20"/>
              </w:rPr>
            </w:pPr>
            <w:r w:rsidRPr="001D1BC7">
              <w:rPr>
                <w:rFonts w:ascii="Times New Roman" w:hAnsi="Times New Roman"/>
                <w:color w:val="000000"/>
                <w:sz w:val="20"/>
                <w:szCs w:val="20"/>
              </w:rPr>
              <w:t>Talkative, Energetic &amp; Enthusiastic, Easy to get along with.</w:t>
            </w:r>
          </w:p>
          <w:p w14:paraId="62FB4227" w14:textId="77777777" w:rsidR="00A75C36" w:rsidRPr="001D1BC7" w:rsidRDefault="004B3E13" w:rsidP="00DF7C4E">
            <w:pPr>
              <w:spacing w:after="0" w:line="240" w:lineRule="auto"/>
              <w:rPr>
                <w:rFonts w:ascii="Times New Roman" w:hAnsi="Times New Roman"/>
                <w:color w:val="000000"/>
                <w:sz w:val="20"/>
                <w:szCs w:val="20"/>
              </w:rPr>
            </w:pPr>
            <w:r w:rsidRPr="001D1BC7">
              <w:rPr>
                <w:rFonts w:ascii="Times New Roman" w:hAnsi="Times New Roman"/>
                <w:color w:val="000000"/>
                <w:sz w:val="20"/>
                <w:szCs w:val="20"/>
              </w:rPr>
              <w:t>Tolerance, Trustworthy, Kind.</w:t>
            </w:r>
          </w:p>
          <w:p w14:paraId="5C25C75B" w14:textId="77777777" w:rsidR="00A75C36" w:rsidRPr="001D1BC7" w:rsidRDefault="004B3E13" w:rsidP="00DF7C4E">
            <w:pPr>
              <w:spacing w:after="0" w:line="240" w:lineRule="auto"/>
              <w:rPr>
                <w:rFonts w:ascii="Times New Roman" w:hAnsi="Times New Roman"/>
                <w:color w:val="000000"/>
                <w:sz w:val="20"/>
                <w:szCs w:val="20"/>
              </w:rPr>
            </w:pPr>
            <w:r w:rsidRPr="001D1BC7">
              <w:rPr>
                <w:rFonts w:ascii="Times New Roman" w:hAnsi="Times New Roman"/>
                <w:color w:val="000000"/>
                <w:sz w:val="20"/>
                <w:szCs w:val="20"/>
              </w:rPr>
              <w:t>Depressed, Worried, Emotional instability.</w:t>
            </w:r>
          </w:p>
          <w:p w14:paraId="305DCB32" w14:textId="77777777" w:rsidR="00A75C36" w:rsidRPr="001D1BC7" w:rsidRDefault="004B3E13" w:rsidP="00DF7C4E">
            <w:pPr>
              <w:spacing w:after="0" w:line="240" w:lineRule="auto"/>
              <w:rPr>
                <w:rFonts w:ascii="Times New Roman" w:hAnsi="Times New Roman"/>
                <w:color w:val="000000"/>
                <w:sz w:val="20"/>
                <w:szCs w:val="20"/>
              </w:rPr>
            </w:pPr>
            <w:r w:rsidRPr="001D1BC7">
              <w:rPr>
                <w:rFonts w:ascii="Times New Roman" w:hAnsi="Times New Roman"/>
                <w:sz w:val="20"/>
                <w:szCs w:val="20"/>
              </w:rPr>
              <w:t>(</w:t>
            </w:r>
            <w:r w:rsidR="00B67477" w:rsidRPr="001D1BC7">
              <w:rPr>
                <w:rFonts w:ascii="Times New Roman" w:hAnsi="Times New Roman"/>
                <w:sz w:val="20"/>
                <w:szCs w:val="20"/>
              </w:rPr>
              <w:t xml:space="preserve">McCrae and </w:t>
            </w:r>
            <w:r w:rsidRPr="001D1BC7">
              <w:rPr>
                <w:rFonts w:ascii="Times New Roman" w:hAnsi="Times New Roman"/>
                <w:sz w:val="20"/>
                <w:szCs w:val="20"/>
              </w:rPr>
              <w:t>Costa (1987)</w:t>
            </w:r>
          </w:p>
        </w:tc>
      </w:tr>
    </w:tbl>
    <w:p w14:paraId="22BF81A7" w14:textId="77777777" w:rsidR="00E2294E" w:rsidRDefault="00E2294E" w:rsidP="00E2294E">
      <w:pPr>
        <w:spacing w:after="0" w:line="240" w:lineRule="auto"/>
        <w:jc w:val="both"/>
        <w:rPr>
          <w:rFonts w:ascii="Times New Roman" w:hAnsi="Times New Roman"/>
          <w:sz w:val="20"/>
          <w:szCs w:val="20"/>
        </w:rPr>
      </w:pPr>
      <w:r w:rsidRPr="00E2294E">
        <w:rPr>
          <w:rFonts w:ascii="Times New Roman" w:hAnsi="Times New Roman"/>
          <w:sz w:val="20"/>
          <w:szCs w:val="24"/>
        </w:rPr>
        <w:t xml:space="preserve">Source: </w:t>
      </w:r>
      <w:r w:rsidRPr="001D1BC7">
        <w:rPr>
          <w:rFonts w:ascii="Times New Roman" w:hAnsi="Times New Roman"/>
          <w:sz w:val="20"/>
          <w:szCs w:val="20"/>
        </w:rPr>
        <w:t>McCrae and Costa</w:t>
      </w:r>
      <w:r>
        <w:rPr>
          <w:rFonts w:ascii="Times New Roman" w:hAnsi="Times New Roman"/>
          <w:sz w:val="20"/>
          <w:szCs w:val="20"/>
        </w:rPr>
        <w:t>,</w:t>
      </w:r>
      <w:r w:rsidRPr="001D1BC7">
        <w:rPr>
          <w:rFonts w:ascii="Times New Roman" w:hAnsi="Times New Roman"/>
          <w:sz w:val="20"/>
          <w:szCs w:val="20"/>
        </w:rPr>
        <w:t xml:space="preserve"> 1987</w:t>
      </w:r>
    </w:p>
    <w:p w14:paraId="27DD9C04" w14:textId="77777777" w:rsidR="00E2294E" w:rsidRPr="00E2294E" w:rsidRDefault="00E2294E" w:rsidP="00E2294E">
      <w:pPr>
        <w:spacing w:after="0" w:line="240" w:lineRule="auto"/>
        <w:jc w:val="both"/>
        <w:rPr>
          <w:rFonts w:ascii="Times New Roman" w:hAnsi="Times New Roman"/>
          <w:szCs w:val="24"/>
        </w:rPr>
        <w:sectPr w:rsidR="00E2294E" w:rsidRPr="00E2294E" w:rsidSect="00245A06">
          <w:type w:val="continuous"/>
          <w:pgSz w:w="11907" w:h="16840" w:code="9"/>
          <w:pgMar w:top="1701" w:right="1418" w:bottom="1418" w:left="1418" w:header="720" w:footer="469" w:gutter="0"/>
          <w:cols w:space="284"/>
          <w:docGrid w:linePitch="360"/>
        </w:sectPr>
      </w:pPr>
    </w:p>
    <w:p w14:paraId="7BB70FB4" w14:textId="77777777" w:rsidR="00F24F13" w:rsidRDefault="004B3E13" w:rsidP="00F63854">
      <w:pPr>
        <w:pStyle w:val="ListParagraph"/>
        <w:spacing w:after="0" w:line="240" w:lineRule="auto"/>
        <w:ind w:left="0" w:firstLine="720"/>
        <w:jc w:val="both"/>
        <w:rPr>
          <w:rFonts w:ascii="Times New Roman" w:hAnsi="Times New Roman"/>
          <w:sz w:val="24"/>
          <w:szCs w:val="24"/>
        </w:rPr>
      </w:pPr>
      <w:r w:rsidRPr="001D1BC7">
        <w:rPr>
          <w:rFonts w:ascii="Times New Roman" w:hAnsi="Times New Roman"/>
          <w:sz w:val="24"/>
          <w:szCs w:val="24"/>
        </w:rPr>
        <w:lastRenderedPageBreak/>
        <w:t>The analytical tool</w:t>
      </w:r>
      <w:r w:rsidR="002025F6" w:rsidRPr="001D1BC7">
        <w:rPr>
          <w:rFonts w:ascii="Times New Roman" w:hAnsi="Times New Roman"/>
          <w:sz w:val="24"/>
          <w:szCs w:val="24"/>
        </w:rPr>
        <w:t>s</w:t>
      </w:r>
      <w:r w:rsidRPr="001D1BC7">
        <w:rPr>
          <w:rFonts w:ascii="Times New Roman" w:hAnsi="Times New Roman"/>
          <w:sz w:val="24"/>
          <w:szCs w:val="24"/>
        </w:rPr>
        <w:t xml:space="preserve"> used in this </w:t>
      </w:r>
      <w:r w:rsidR="002025F6" w:rsidRPr="001D1BC7">
        <w:rPr>
          <w:rFonts w:ascii="Times New Roman" w:hAnsi="Times New Roman"/>
          <w:sz w:val="24"/>
          <w:szCs w:val="24"/>
        </w:rPr>
        <w:t>study were</w:t>
      </w:r>
      <w:r w:rsidRPr="001D1BC7">
        <w:rPr>
          <w:rFonts w:ascii="Times New Roman" w:hAnsi="Times New Roman"/>
          <w:sz w:val="24"/>
          <w:szCs w:val="24"/>
        </w:rPr>
        <w:t xml:space="preserve"> descriptive statistical analysis and inferential statistical analysis with the Moderated Regressions Analysis (MRA) method. Before carrying out the MRA test, the researcher</w:t>
      </w:r>
      <w:r w:rsidR="00D05DD4" w:rsidRPr="001D1BC7">
        <w:rPr>
          <w:rFonts w:ascii="Times New Roman" w:hAnsi="Times New Roman"/>
          <w:sz w:val="24"/>
          <w:szCs w:val="24"/>
        </w:rPr>
        <w:t>s</w:t>
      </w:r>
      <w:r w:rsidRPr="001D1BC7">
        <w:rPr>
          <w:rFonts w:ascii="Times New Roman" w:hAnsi="Times New Roman"/>
          <w:sz w:val="24"/>
          <w:szCs w:val="24"/>
        </w:rPr>
        <w:t xml:space="preserve"> </w:t>
      </w:r>
      <w:r w:rsidR="002025F6" w:rsidRPr="001D1BC7">
        <w:rPr>
          <w:rFonts w:ascii="Times New Roman" w:hAnsi="Times New Roman"/>
          <w:sz w:val="24"/>
          <w:szCs w:val="24"/>
        </w:rPr>
        <w:t>conducted</w:t>
      </w:r>
      <w:r w:rsidRPr="001D1BC7">
        <w:rPr>
          <w:rFonts w:ascii="Times New Roman" w:hAnsi="Times New Roman"/>
          <w:sz w:val="24"/>
          <w:szCs w:val="24"/>
        </w:rPr>
        <w:t xml:space="preserve"> the classical assumption test</w:t>
      </w:r>
      <w:r w:rsidR="00D05DD4" w:rsidRPr="001D1BC7">
        <w:rPr>
          <w:rFonts w:ascii="Times New Roman" w:hAnsi="Times New Roman"/>
          <w:sz w:val="24"/>
          <w:szCs w:val="24"/>
        </w:rPr>
        <w:t>s</w:t>
      </w:r>
      <w:r w:rsidRPr="001D1BC7">
        <w:rPr>
          <w:rFonts w:ascii="Times New Roman" w:hAnsi="Times New Roman"/>
          <w:sz w:val="24"/>
          <w:szCs w:val="24"/>
        </w:rPr>
        <w:t>, namely the normality and heterosceda</w:t>
      </w:r>
      <w:r w:rsidR="00D05DD4" w:rsidRPr="001D1BC7">
        <w:rPr>
          <w:rFonts w:ascii="Times New Roman" w:hAnsi="Times New Roman"/>
          <w:sz w:val="24"/>
          <w:szCs w:val="24"/>
        </w:rPr>
        <w:t>sti</w:t>
      </w:r>
      <w:r w:rsidRPr="001D1BC7">
        <w:rPr>
          <w:rFonts w:ascii="Times New Roman" w:hAnsi="Times New Roman"/>
          <w:sz w:val="24"/>
          <w:szCs w:val="24"/>
        </w:rPr>
        <w:t>city test</w:t>
      </w:r>
      <w:r w:rsidR="002025F6" w:rsidRPr="001D1BC7">
        <w:rPr>
          <w:rFonts w:ascii="Times New Roman" w:hAnsi="Times New Roman"/>
          <w:sz w:val="24"/>
          <w:szCs w:val="24"/>
        </w:rPr>
        <w:t>s. This study had</w:t>
      </w:r>
      <w:r w:rsidRPr="001D1BC7">
        <w:rPr>
          <w:rFonts w:ascii="Times New Roman" w:hAnsi="Times New Roman"/>
          <w:sz w:val="24"/>
          <w:szCs w:val="24"/>
        </w:rPr>
        <w:t xml:space="preserve"> two regression models,</w:t>
      </w:r>
      <w:r w:rsidR="002025F6" w:rsidRPr="001D1BC7">
        <w:rPr>
          <w:rFonts w:ascii="Times New Roman" w:hAnsi="Times New Roman"/>
          <w:sz w:val="24"/>
          <w:szCs w:val="24"/>
        </w:rPr>
        <w:t xml:space="preserve"> namely model (1) that examined</w:t>
      </w:r>
      <w:r w:rsidRPr="001D1BC7">
        <w:rPr>
          <w:rFonts w:ascii="Times New Roman" w:hAnsi="Times New Roman"/>
          <w:sz w:val="24"/>
          <w:szCs w:val="24"/>
        </w:rPr>
        <w:t xml:space="preserve"> the direct relationship between obedience pressure and audit judgm</w:t>
      </w:r>
      <w:r w:rsidR="002025F6" w:rsidRPr="001D1BC7">
        <w:rPr>
          <w:rFonts w:ascii="Times New Roman" w:hAnsi="Times New Roman"/>
          <w:sz w:val="24"/>
          <w:szCs w:val="24"/>
        </w:rPr>
        <w:t>ent and model (2) that examined</w:t>
      </w:r>
      <w:r w:rsidRPr="001D1BC7">
        <w:rPr>
          <w:rFonts w:ascii="Times New Roman" w:hAnsi="Times New Roman"/>
          <w:sz w:val="24"/>
          <w:szCs w:val="24"/>
        </w:rPr>
        <w:t xml:space="preserve"> the relationship between obedience pressure and audit judgment </w:t>
      </w:r>
      <w:r w:rsidR="002025F6" w:rsidRPr="001D1BC7">
        <w:rPr>
          <w:rFonts w:ascii="Times New Roman" w:hAnsi="Times New Roman"/>
          <w:sz w:val="24"/>
          <w:szCs w:val="24"/>
        </w:rPr>
        <w:t>moderated by personality traits</w:t>
      </w:r>
      <w:r w:rsidRPr="001D1BC7">
        <w:rPr>
          <w:rFonts w:ascii="Times New Roman" w:hAnsi="Times New Roman"/>
          <w:sz w:val="24"/>
          <w:szCs w:val="24"/>
        </w:rPr>
        <w:t xml:space="preserve">. </w:t>
      </w:r>
    </w:p>
    <w:p w14:paraId="38E26CD2" w14:textId="77777777" w:rsidR="0001310C" w:rsidRPr="00F63854" w:rsidRDefault="0001310C" w:rsidP="00F63854">
      <w:pPr>
        <w:pStyle w:val="ListParagraph"/>
        <w:spacing w:after="0" w:line="240" w:lineRule="auto"/>
        <w:ind w:left="0" w:firstLine="720"/>
        <w:jc w:val="both"/>
        <w:rPr>
          <w:rFonts w:ascii="Times New Roman" w:hAnsi="Times New Roman"/>
          <w:sz w:val="24"/>
          <w:szCs w:val="24"/>
          <w:lang w:val="id-ID"/>
        </w:rPr>
      </w:pPr>
    </w:p>
    <w:p w14:paraId="617574A7" w14:textId="77777777" w:rsidR="009165A4" w:rsidRPr="001D1BC7" w:rsidRDefault="00BB1849" w:rsidP="008C121B">
      <w:pPr>
        <w:pStyle w:val="ListParagraph"/>
        <w:numPr>
          <w:ilvl w:val="0"/>
          <w:numId w:val="28"/>
        </w:numPr>
        <w:spacing w:after="0" w:line="240" w:lineRule="auto"/>
        <w:rPr>
          <w:rFonts w:ascii="Times New Roman" w:hAnsi="Times New Roman"/>
          <w:b/>
          <w:noProof/>
          <w:color w:val="000000"/>
          <w:sz w:val="24"/>
          <w:szCs w:val="24"/>
        </w:rPr>
      </w:pPr>
      <w:r w:rsidRPr="001D1BC7">
        <w:rPr>
          <w:rFonts w:ascii="Times New Roman" w:hAnsi="Times New Roman"/>
          <w:b/>
          <w:noProof/>
          <w:color w:val="000000"/>
          <w:sz w:val="24"/>
          <w:szCs w:val="24"/>
        </w:rPr>
        <w:t>RESULTS AND DISCUSSIONS</w:t>
      </w:r>
    </w:p>
    <w:p w14:paraId="720905A1"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rPr>
      </w:pPr>
      <w:r w:rsidRPr="001D1BC7">
        <w:rPr>
          <w:rFonts w:ascii="Times New Roman" w:hAnsi="Times New Roman"/>
          <w:sz w:val="24"/>
          <w:szCs w:val="24"/>
        </w:rPr>
        <w:t>The</w:t>
      </w:r>
      <w:r w:rsidR="00D05DD4" w:rsidRPr="001D1BC7">
        <w:rPr>
          <w:rFonts w:ascii="Times New Roman" w:hAnsi="Times New Roman"/>
          <w:sz w:val="24"/>
          <w:szCs w:val="24"/>
        </w:rPr>
        <w:t xml:space="preserve"> profiles of BPK Representative</w:t>
      </w:r>
      <w:r w:rsidR="00C34FFE" w:rsidRPr="001D1BC7">
        <w:rPr>
          <w:rFonts w:ascii="Times New Roman" w:hAnsi="Times New Roman"/>
          <w:sz w:val="24"/>
          <w:szCs w:val="24"/>
        </w:rPr>
        <w:t>s</w:t>
      </w:r>
      <w:r w:rsidRPr="001D1BC7">
        <w:rPr>
          <w:rFonts w:ascii="Times New Roman" w:hAnsi="Times New Roman"/>
          <w:sz w:val="24"/>
          <w:szCs w:val="24"/>
        </w:rPr>
        <w:t xml:space="preserve"> of Central Java in this study </w:t>
      </w:r>
      <w:r w:rsidR="00613E19" w:rsidRPr="001D1BC7">
        <w:rPr>
          <w:rFonts w:ascii="Times New Roman" w:hAnsi="Times New Roman"/>
          <w:sz w:val="24"/>
          <w:szCs w:val="24"/>
        </w:rPr>
        <w:t>are</w:t>
      </w:r>
      <w:r w:rsidRPr="001D1BC7">
        <w:rPr>
          <w:rFonts w:ascii="Times New Roman" w:hAnsi="Times New Roman"/>
          <w:sz w:val="24"/>
          <w:szCs w:val="24"/>
        </w:rPr>
        <w:t xml:space="preserve"> grouped by age, education, and length of </w:t>
      </w:r>
      <w:r w:rsidR="00613E19" w:rsidRPr="001D1BC7">
        <w:rPr>
          <w:rFonts w:ascii="Times New Roman" w:hAnsi="Times New Roman"/>
          <w:sz w:val="24"/>
          <w:szCs w:val="24"/>
        </w:rPr>
        <w:t>work</w:t>
      </w:r>
      <w:r w:rsidRPr="001D1BC7">
        <w:rPr>
          <w:rFonts w:ascii="Times New Roman" w:hAnsi="Times New Roman"/>
          <w:sz w:val="24"/>
          <w:szCs w:val="24"/>
        </w:rPr>
        <w:t xml:space="preserve"> of the </w:t>
      </w:r>
      <w:r w:rsidR="00613E19" w:rsidRPr="001D1BC7">
        <w:rPr>
          <w:rFonts w:ascii="Times New Roman" w:hAnsi="Times New Roman"/>
          <w:sz w:val="24"/>
          <w:szCs w:val="24"/>
        </w:rPr>
        <w:t>audit staff. The c</w:t>
      </w:r>
      <w:r w:rsidRPr="001D1BC7">
        <w:rPr>
          <w:rFonts w:ascii="Times New Roman" w:hAnsi="Times New Roman"/>
          <w:sz w:val="24"/>
          <w:szCs w:val="24"/>
        </w:rPr>
        <w:t xml:space="preserve">haracteristics of </w:t>
      </w:r>
      <w:r w:rsidR="00613E19" w:rsidRPr="001D1BC7">
        <w:rPr>
          <w:rFonts w:ascii="Times New Roman" w:hAnsi="Times New Roman"/>
          <w:sz w:val="24"/>
          <w:szCs w:val="24"/>
        </w:rPr>
        <w:t xml:space="preserve">the </w:t>
      </w:r>
      <w:r w:rsidRPr="001D1BC7">
        <w:rPr>
          <w:rFonts w:ascii="Times New Roman" w:hAnsi="Times New Roman"/>
          <w:sz w:val="24"/>
          <w:szCs w:val="24"/>
        </w:rPr>
        <w:t xml:space="preserve">respondents based on age, respondents aged 26-30 years are 26.79%; then </w:t>
      </w:r>
      <w:r w:rsidR="00613E19" w:rsidRPr="001D1BC7">
        <w:rPr>
          <w:rFonts w:ascii="Times New Roman" w:hAnsi="Times New Roman"/>
          <w:sz w:val="24"/>
          <w:szCs w:val="24"/>
        </w:rPr>
        <w:t xml:space="preserve">aged 31 - 35 years is 41.07%, </w:t>
      </w:r>
      <w:r w:rsidR="00613E19" w:rsidRPr="001D1BC7">
        <w:rPr>
          <w:rFonts w:ascii="Times New Roman" w:hAnsi="Times New Roman"/>
          <w:sz w:val="24"/>
          <w:szCs w:val="24"/>
        </w:rPr>
        <w:t>the most respondents; w</w:t>
      </w:r>
      <w:r w:rsidRPr="001D1BC7">
        <w:rPr>
          <w:rFonts w:ascii="Times New Roman" w:hAnsi="Times New Roman"/>
          <w:sz w:val="24"/>
          <w:szCs w:val="24"/>
        </w:rPr>
        <w:t xml:space="preserve">hile 36 - 40 years </w:t>
      </w:r>
      <w:r w:rsidR="00613E19" w:rsidRPr="001D1BC7">
        <w:rPr>
          <w:rFonts w:ascii="Times New Roman" w:hAnsi="Times New Roman"/>
          <w:sz w:val="24"/>
          <w:szCs w:val="24"/>
        </w:rPr>
        <w:t>is</w:t>
      </w:r>
      <w:r w:rsidRPr="001D1BC7">
        <w:rPr>
          <w:rFonts w:ascii="Times New Roman" w:hAnsi="Times New Roman"/>
          <w:sz w:val="24"/>
          <w:szCs w:val="24"/>
        </w:rPr>
        <w:t xml:space="preserve"> 17.86% and over 41 </w:t>
      </w:r>
      <w:r w:rsidR="00613E19" w:rsidRPr="001D1BC7">
        <w:rPr>
          <w:rFonts w:ascii="Times New Roman" w:hAnsi="Times New Roman"/>
          <w:sz w:val="24"/>
          <w:szCs w:val="24"/>
        </w:rPr>
        <w:t>years is</w:t>
      </w:r>
      <w:r w:rsidRPr="001D1BC7">
        <w:rPr>
          <w:rFonts w:ascii="Times New Roman" w:hAnsi="Times New Roman"/>
          <w:sz w:val="24"/>
          <w:szCs w:val="24"/>
        </w:rPr>
        <w:t xml:space="preserve"> 14.29%. </w:t>
      </w:r>
      <w:r w:rsidRPr="001D1BC7">
        <w:rPr>
          <w:rFonts w:ascii="Times New Roman" w:hAnsi="Times New Roman"/>
          <w:sz w:val="24"/>
          <w:szCs w:val="24"/>
          <w:lang w:eastAsia="id-ID"/>
        </w:rPr>
        <w:t xml:space="preserve">Most respondents </w:t>
      </w:r>
      <w:r w:rsidR="00613E19" w:rsidRPr="001D1BC7">
        <w:rPr>
          <w:rFonts w:ascii="Times New Roman" w:hAnsi="Times New Roman"/>
          <w:sz w:val="24"/>
          <w:szCs w:val="24"/>
          <w:lang w:eastAsia="id-ID"/>
        </w:rPr>
        <w:t xml:space="preserve">have </w:t>
      </w:r>
      <w:r w:rsidRPr="001D1BC7">
        <w:rPr>
          <w:rFonts w:ascii="Times New Roman" w:hAnsi="Times New Roman"/>
          <w:sz w:val="24"/>
          <w:szCs w:val="24"/>
          <w:lang w:eastAsia="id-ID"/>
        </w:rPr>
        <w:t>bachelor's d</w:t>
      </w:r>
      <w:r w:rsidR="00D05DD4" w:rsidRPr="001D1BC7">
        <w:rPr>
          <w:rFonts w:ascii="Times New Roman" w:hAnsi="Times New Roman"/>
          <w:sz w:val="24"/>
          <w:szCs w:val="24"/>
          <w:lang w:eastAsia="id-ID"/>
        </w:rPr>
        <w:t>egree education background</w:t>
      </w:r>
      <w:r w:rsidR="00C34FFE" w:rsidRPr="001D1BC7">
        <w:rPr>
          <w:rFonts w:ascii="Times New Roman" w:hAnsi="Times New Roman"/>
          <w:sz w:val="24"/>
          <w:szCs w:val="24"/>
          <w:lang w:eastAsia="id-ID"/>
        </w:rPr>
        <w:t>s</w:t>
      </w:r>
      <w:r w:rsidR="00D05DD4" w:rsidRPr="001D1BC7">
        <w:rPr>
          <w:rFonts w:ascii="Times New Roman" w:hAnsi="Times New Roman"/>
          <w:sz w:val="24"/>
          <w:szCs w:val="24"/>
          <w:lang w:eastAsia="id-ID"/>
        </w:rPr>
        <w:t xml:space="preserve"> of </w:t>
      </w:r>
      <w:r w:rsidR="00C34FFE" w:rsidRPr="001D1BC7">
        <w:rPr>
          <w:rFonts w:ascii="Times New Roman" w:hAnsi="Times New Roman"/>
          <w:sz w:val="24"/>
          <w:szCs w:val="24"/>
          <w:lang w:eastAsia="id-ID"/>
        </w:rPr>
        <w:t>76.79%</w:t>
      </w:r>
      <w:r w:rsidR="00613E19" w:rsidRPr="001D1BC7">
        <w:rPr>
          <w:rFonts w:ascii="Times New Roman" w:hAnsi="Times New Roman"/>
          <w:sz w:val="24"/>
          <w:szCs w:val="24"/>
          <w:lang w:eastAsia="id-ID"/>
        </w:rPr>
        <w:t xml:space="preserve"> and master's degree</w:t>
      </w:r>
      <w:r w:rsidR="00C34FFE" w:rsidRPr="001D1BC7">
        <w:rPr>
          <w:rFonts w:ascii="Times New Roman" w:hAnsi="Times New Roman"/>
          <w:sz w:val="24"/>
          <w:szCs w:val="24"/>
          <w:lang w:eastAsia="id-ID"/>
        </w:rPr>
        <w:t>s</w:t>
      </w:r>
      <w:r w:rsidR="00613E19" w:rsidRPr="001D1BC7">
        <w:rPr>
          <w:rFonts w:ascii="Times New Roman" w:hAnsi="Times New Roman"/>
          <w:sz w:val="24"/>
          <w:szCs w:val="24"/>
          <w:lang w:eastAsia="id-ID"/>
        </w:rPr>
        <w:t xml:space="preserve"> of</w:t>
      </w:r>
      <w:r w:rsidRPr="001D1BC7">
        <w:rPr>
          <w:rFonts w:ascii="Times New Roman" w:hAnsi="Times New Roman"/>
          <w:sz w:val="24"/>
          <w:szCs w:val="24"/>
          <w:lang w:eastAsia="id-ID"/>
        </w:rPr>
        <w:t xml:space="preserve"> 23.21%. Based on the length of </w:t>
      </w:r>
      <w:r w:rsidR="00C34FFE" w:rsidRPr="001D1BC7">
        <w:rPr>
          <w:rFonts w:ascii="Times New Roman" w:hAnsi="Times New Roman"/>
          <w:sz w:val="24"/>
          <w:szCs w:val="24"/>
          <w:lang w:eastAsia="id-ID"/>
        </w:rPr>
        <w:t>work</w:t>
      </w:r>
      <w:r w:rsidR="00613E19" w:rsidRPr="001D1BC7">
        <w:rPr>
          <w:rFonts w:ascii="Times New Roman" w:hAnsi="Times New Roman"/>
          <w:sz w:val="24"/>
          <w:szCs w:val="24"/>
          <w:lang w:eastAsia="id-ID"/>
        </w:rPr>
        <w:t xml:space="preserve"> </w:t>
      </w:r>
      <w:r w:rsidRPr="001D1BC7">
        <w:rPr>
          <w:rFonts w:ascii="Times New Roman" w:hAnsi="Times New Roman"/>
          <w:sz w:val="24"/>
          <w:szCs w:val="24"/>
          <w:lang w:eastAsia="id-ID"/>
        </w:rPr>
        <w:t>of the respondents, it can be known that 12.50% of the respondents have worked 1-5 years, 58.93% have worked 6 - 10 years</w:t>
      </w:r>
      <w:r w:rsidR="00613E19" w:rsidRPr="001D1BC7">
        <w:rPr>
          <w:rFonts w:ascii="Times New Roman" w:hAnsi="Times New Roman"/>
          <w:sz w:val="24"/>
          <w:szCs w:val="24"/>
          <w:lang w:eastAsia="id-ID"/>
        </w:rPr>
        <w:t>, 12.50% have worked 11-15 years</w:t>
      </w:r>
      <w:r w:rsidRPr="001D1BC7">
        <w:rPr>
          <w:rFonts w:ascii="Times New Roman" w:hAnsi="Times New Roman"/>
          <w:sz w:val="24"/>
          <w:szCs w:val="24"/>
          <w:lang w:eastAsia="id-ID"/>
        </w:rPr>
        <w:t>, and 16.07% have worked over 15 years.</w:t>
      </w:r>
    </w:p>
    <w:p w14:paraId="5F29DEF5"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lang w:eastAsia="id-ID"/>
        </w:rPr>
      </w:pPr>
      <w:r w:rsidRPr="001D1BC7">
        <w:rPr>
          <w:rFonts w:ascii="Times New Roman" w:hAnsi="Times New Roman"/>
          <w:sz w:val="24"/>
          <w:szCs w:val="24"/>
          <w:lang w:eastAsia="id-ID"/>
        </w:rPr>
        <w:t>The quality of data resulting</w:t>
      </w:r>
      <w:r w:rsidR="00613E19" w:rsidRPr="001D1BC7">
        <w:rPr>
          <w:rFonts w:ascii="Times New Roman" w:hAnsi="Times New Roman"/>
          <w:sz w:val="24"/>
          <w:szCs w:val="24"/>
          <w:lang w:eastAsia="id-ID"/>
        </w:rPr>
        <w:t xml:space="preserve"> from the use of research instruments </w:t>
      </w:r>
      <w:r w:rsidR="00F52247" w:rsidRPr="001D1BC7">
        <w:rPr>
          <w:rFonts w:ascii="Times New Roman" w:hAnsi="Times New Roman"/>
          <w:sz w:val="24"/>
          <w:szCs w:val="24"/>
          <w:lang w:eastAsia="id-ID"/>
        </w:rPr>
        <w:t>is</w:t>
      </w:r>
      <w:r w:rsidR="00613E19" w:rsidRPr="001D1BC7">
        <w:rPr>
          <w:rFonts w:ascii="Times New Roman" w:hAnsi="Times New Roman"/>
          <w:sz w:val="24"/>
          <w:szCs w:val="24"/>
          <w:lang w:eastAsia="id-ID"/>
        </w:rPr>
        <w:t xml:space="preserve"> evaluated through reliability and validity tests. The construct</w:t>
      </w:r>
      <w:r w:rsidR="00F52247" w:rsidRPr="001D1BC7">
        <w:rPr>
          <w:rFonts w:ascii="Times New Roman" w:hAnsi="Times New Roman"/>
          <w:sz w:val="24"/>
          <w:szCs w:val="24"/>
          <w:lang w:eastAsia="id-ID"/>
        </w:rPr>
        <w:t>s used in this study are</w:t>
      </w:r>
      <w:r w:rsidR="00613E19" w:rsidRPr="001D1BC7">
        <w:rPr>
          <w:rFonts w:ascii="Times New Roman" w:hAnsi="Times New Roman"/>
          <w:sz w:val="24"/>
          <w:szCs w:val="24"/>
          <w:lang w:eastAsia="id-ID"/>
        </w:rPr>
        <w:t xml:space="preserve"> valid and reliable, as indicated by the </w:t>
      </w:r>
      <w:r w:rsidR="00F52247" w:rsidRPr="001D1BC7">
        <w:rPr>
          <w:rFonts w:ascii="Times New Roman" w:hAnsi="Times New Roman"/>
          <w:sz w:val="24"/>
          <w:szCs w:val="24"/>
          <w:lang w:eastAsia="id-ID"/>
        </w:rPr>
        <w:t xml:space="preserve">coefficient value of the </w:t>
      </w:r>
      <w:r w:rsidR="00613E19" w:rsidRPr="001D1BC7">
        <w:rPr>
          <w:rFonts w:ascii="Times New Roman" w:hAnsi="Times New Roman"/>
          <w:sz w:val="24"/>
          <w:szCs w:val="24"/>
          <w:lang w:eastAsia="id-ID"/>
        </w:rPr>
        <w:t xml:space="preserve">item-total </w:t>
      </w:r>
      <w:r w:rsidRPr="001D1BC7">
        <w:rPr>
          <w:rFonts w:ascii="Times New Roman" w:hAnsi="Times New Roman"/>
          <w:sz w:val="24"/>
          <w:szCs w:val="24"/>
          <w:lang w:eastAsia="id-ID"/>
        </w:rPr>
        <w:t xml:space="preserve">variable </w:t>
      </w:r>
      <w:r w:rsidR="00613E19" w:rsidRPr="001D1BC7">
        <w:rPr>
          <w:rFonts w:ascii="Times New Roman" w:hAnsi="Times New Roman"/>
          <w:sz w:val="24"/>
          <w:szCs w:val="24"/>
          <w:lang w:eastAsia="id-ID"/>
        </w:rPr>
        <w:t xml:space="preserve">correlation </w:t>
      </w:r>
      <w:r w:rsidR="001B6240" w:rsidRPr="001D1BC7">
        <w:rPr>
          <w:rFonts w:ascii="Times New Roman" w:hAnsi="Times New Roman"/>
          <w:sz w:val="24"/>
          <w:szCs w:val="24"/>
          <w:lang w:eastAsia="id-ID"/>
        </w:rPr>
        <w:t xml:space="preserve">greater than 0.25 and </w:t>
      </w:r>
      <w:r w:rsidR="00613E19" w:rsidRPr="001D1BC7">
        <w:rPr>
          <w:rFonts w:ascii="Times New Roman" w:hAnsi="Times New Roman"/>
          <w:sz w:val="24"/>
          <w:szCs w:val="24"/>
          <w:lang w:eastAsia="id-ID"/>
        </w:rPr>
        <w:t xml:space="preserve">significance smaller than 0.05. Based on the </w:t>
      </w:r>
      <w:r w:rsidR="00F52247" w:rsidRPr="001D1BC7">
        <w:rPr>
          <w:rFonts w:ascii="Times New Roman" w:hAnsi="Times New Roman"/>
          <w:sz w:val="24"/>
          <w:szCs w:val="24"/>
          <w:lang w:eastAsia="id-ID"/>
        </w:rPr>
        <w:t xml:space="preserve">result of the </w:t>
      </w:r>
      <w:r w:rsidR="00613E19" w:rsidRPr="001D1BC7">
        <w:rPr>
          <w:rFonts w:ascii="Times New Roman" w:hAnsi="Times New Roman"/>
          <w:sz w:val="24"/>
          <w:szCs w:val="24"/>
          <w:lang w:eastAsia="id-ID"/>
        </w:rPr>
        <w:t>reliability test, it shows that the Cronbach alpha value</w:t>
      </w:r>
      <w:r w:rsidR="00F52247" w:rsidRPr="001D1BC7">
        <w:rPr>
          <w:rFonts w:ascii="Times New Roman" w:hAnsi="Times New Roman"/>
          <w:sz w:val="24"/>
          <w:szCs w:val="24"/>
          <w:lang w:eastAsia="id-ID"/>
        </w:rPr>
        <w:t>s</w:t>
      </w:r>
      <w:r w:rsidR="00613E19" w:rsidRPr="001D1BC7">
        <w:rPr>
          <w:rFonts w:ascii="Times New Roman" w:hAnsi="Times New Roman"/>
          <w:sz w:val="24"/>
          <w:szCs w:val="24"/>
          <w:lang w:eastAsia="id-ID"/>
        </w:rPr>
        <w:t xml:space="preserve"> of all variables </w:t>
      </w:r>
      <w:r w:rsidR="00F52247" w:rsidRPr="001D1BC7">
        <w:rPr>
          <w:rFonts w:ascii="Times New Roman" w:hAnsi="Times New Roman"/>
          <w:sz w:val="24"/>
          <w:szCs w:val="24"/>
          <w:lang w:eastAsia="id-ID"/>
        </w:rPr>
        <w:t>are</w:t>
      </w:r>
      <w:r w:rsidR="00613E19" w:rsidRPr="001D1BC7">
        <w:rPr>
          <w:rFonts w:ascii="Times New Roman" w:hAnsi="Times New Roman"/>
          <w:sz w:val="24"/>
          <w:szCs w:val="24"/>
          <w:lang w:eastAsia="id-ID"/>
        </w:rPr>
        <w:t xml:space="preserve"> greater than 0.70. The results of the validity and reliability testing are shown in Table 3</w:t>
      </w:r>
      <w:r w:rsidRPr="001D1BC7">
        <w:rPr>
          <w:rFonts w:ascii="Times New Roman" w:hAnsi="Times New Roman"/>
          <w:sz w:val="24"/>
          <w:szCs w:val="24"/>
          <w:lang w:eastAsia="id-ID"/>
        </w:rPr>
        <w:t>.</w:t>
      </w:r>
    </w:p>
    <w:p w14:paraId="645B4561" w14:textId="77777777" w:rsidR="00BB1849" w:rsidRDefault="00BB1849" w:rsidP="00DF7C4E">
      <w:pPr>
        <w:pStyle w:val="ListParagraph"/>
        <w:spacing w:after="0" w:line="240" w:lineRule="auto"/>
        <w:ind w:left="0" w:firstLine="720"/>
        <w:jc w:val="both"/>
        <w:rPr>
          <w:rFonts w:ascii="Times New Roman" w:hAnsi="Times New Roman"/>
          <w:sz w:val="24"/>
          <w:szCs w:val="24"/>
        </w:rPr>
        <w:sectPr w:rsidR="00BB1849" w:rsidSect="00245A06">
          <w:type w:val="continuous"/>
          <w:pgSz w:w="11907" w:h="16840" w:code="9"/>
          <w:pgMar w:top="1701" w:right="1418" w:bottom="1418" w:left="1418" w:header="720" w:footer="469" w:gutter="0"/>
          <w:cols w:num="2" w:space="569"/>
          <w:docGrid w:linePitch="360"/>
        </w:sectPr>
      </w:pPr>
    </w:p>
    <w:p w14:paraId="1C81750E" w14:textId="77777777" w:rsidR="00561F6B" w:rsidRPr="001D1BC7" w:rsidRDefault="00561F6B" w:rsidP="00DF7C4E">
      <w:pPr>
        <w:pStyle w:val="ListParagraph"/>
        <w:spacing w:after="0" w:line="240" w:lineRule="auto"/>
        <w:ind w:left="0" w:firstLine="720"/>
        <w:jc w:val="both"/>
        <w:rPr>
          <w:rFonts w:ascii="Times New Roman" w:hAnsi="Times New Roman"/>
          <w:sz w:val="24"/>
          <w:szCs w:val="24"/>
        </w:rPr>
      </w:pPr>
    </w:p>
    <w:p w14:paraId="2D745342" w14:textId="77777777" w:rsidR="008D30D1" w:rsidRPr="00F63854" w:rsidRDefault="004B3E13" w:rsidP="00DF7C4E">
      <w:pPr>
        <w:autoSpaceDE w:val="0"/>
        <w:autoSpaceDN w:val="0"/>
        <w:adjustRightInd w:val="0"/>
        <w:spacing w:after="0" w:line="240" w:lineRule="auto"/>
        <w:contextualSpacing/>
        <w:rPr>
          <w:rFonts w:ascii="Times New Roman" w:hAnsi="Times New Roman"/>
          <w:b/>
          <w:bCs/>
          <w:szCs w:val="24"/>
          <w:lang w:eastAsia="id-ID"/>
        </w:rPr>
      </w:pPr>
      <w:r w:rsidRPr="00F63854">
        <w:rPr>
          <w:rFonts w:ascii="Times New Roman" w:hAnsi="Times New Roman"/>
          <w:b/>
          <w:bCs/>
          <w:szCs w:val="24"/>
          <w:lang w:eastAsia="id-ID"/>
        </w:rPr>
        <w:t xml:space="preserve">Table 3. </w:t>
      </w:r>
      <w:r w:rsidRPr="00F63854">
        <w:rPr>
          <w:rFonts w:ascii="Times New Roman" w:hAnsi="Times New Roman"/>
          <w:b/>
          <w:szCs w:val="24"/>
          <w:lang w:eastAsia="id-ID"/>
        </w:rPr>
        <w:t xml:space="preserve">Summary of </w:t>
      </w:r>
      <w:r w:rsidR="00C34FFE" w:rsidRPr="00F63854">
        <w:rPr>
          <w:rFonts w:ascii="Times New Roman" w:hAnsi="Times New Roman"/>
          <w:b/>
          <w:szCs w:val="24"/>
          <w:lang w:eastAsia="id-ID"/>
        </w:rPr>
        <w:t xml:space="preserve">the </w:t>
      </w:r>
      <w:r w:rsidRPr="00F63854">
        <w:rPr>
          <w:rFonts w:ascii="Times New Roman" w:hAnsi="Times New Roman"/>
          <w:b/>
          <w:szCs w:val="24"/>
          <w:lang w:eastAsia="id-ID"/>
        </w:rPr>
        <w:t>Calculation Results of Reliability and Validity</w:t>
      </w:r>
    </w:p>
    <w:tbl>
      <w:tblPr>
        <w:tblW w:w="8493" w:type="dxa"/>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410"/>
        <w:gridCol w:w="2691"/>
        <w:gridCol w:w="1562"/>
        <w:gridCol w:w="1830"/>
      </w:tblGrid>
      <w:tr w:rsidR="00167206" w:rsidRPr="001D1BC7" w14:paraId="21396035" w14:textId="77777777" w:rsidTr="009716F8">
        <w:trPr>
          <w:tblHeader/>
        </w:trPr>
        <w:tc>
          <w:tcPr>
            <w:tcW w:w="2410" w:type="dxa"/>
            <w:shd w:val="clear" w:color="auto" w:fill="auto"/>
            <w:vAlign w:val="center"/>
          </w:tcPr>
          <w:p w14:paraId="62AAD527"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Variab</w:t>
            </w:r>
            <w:r w:rsidR="00115FA3" w:rsidRPr="001D1BC7">
              <w:rPr>
                <w:rFonts w:ascii="Times New Roman" w:hAnsi="Times New Roman"/>
                <w:b/>
                <w:bCs/>
                <w:sz w:val="20"/>
                <w:szCs w:val="20"/>
                <w:lang w:eastAsia="id-ID"/>
              </w:rPr>
              <w:t>les</w:t>
            </w:r>
          </w:p>
        </w:tc>
        <w:tc>
          <w:tcPr>
            <w:tcW w:w="2691" w:type="dxa"/>
            <w:shd w:val="clear" w:color="auto" w:fill="auto"/>
            <w:vAlign w:val="center"/>
          </w:tcPr>
          <w:p w14:paraId="4EC032A0"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Item-Total Variab</w:t>
            </w:r>
            <w:r w:rsidR="00C34FFE" w:rsidRPr="001D1BC7">
              <w:rPr>
                <w:rFonts w:ascii="Times New Roman" w:hAnsi="Times New Roman"/>
                <w:b/>
                <w:bCs/>
                <w:sz w:val="20"/>
                <w:szCs w:val="20"/>
                <w:lang w:eastAsia="id-ID"/>
              </w:rPr>
              <w:t>le Correlations</w:t>
            </w:r>
          </w:p>
        </w:tc>
        <w:tc>
          <w:tcPr>
            <w:tcW w:w="1562" w:type="dxa"/>
            <w:shd w:val="clear" w:color="auto" w:fill="auto"/>
            <w:vAlign w:val="center"/>
          </w:tcPr>
          <w:p w14:paraId="3E630ED3"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i/>
                <w:iCs/>
                <w:sz w:val="20"/>
                <w:szCs w:val="20"/>
                <w:lang w:eastAsia="id-ID"/>
              </w:rPr>
            </w:pPr>
            <w:r w:rsidRPr="001D1BC7">
              <w:rPr>
                <w:rFonts w:ascii="Times New Roman" w:hAnsi="Times New Roman"/>
                <w:b/>
                <w:bCs/>
                <w:i/>
                <w:iCs/>
                <w:sz w:val="20"/>
                <w:szCs w:val="20"/>
                <w:lang w:eastAsia="id-ID"/>
              </w:rPr>
              <w:t>Cronbach Alpha</w:t>
            </w:r>
          </w:p>
        </w:tc>
        <w:tc>
          <w:tcPr>
            <w:tcW w:w="1830" w:type="dxa"/>
            <w:vAlign w:val="center"/>
          </w:tcPr>
          <w:p w14:paraId="793C814D"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Explanation</w:t>
            </w:r>
          </w:p>
        </w:tc>
      </w:tr>
      <w:tr w:rsidR="00167206" w:rsidRPr="001D1BC7" w14:paraId="77A6E29C" w14:textId="77777777" w:rsidTr="009716F8">
        <w:tc>
          <w:tcPr>
            <w:tcW w:w="2410" w:type="dxa"/>
            <w:shd w:val="clear" w:color="auto" w:fill="auto"/>
          </w:tcPr>
          <w:p w14:paraId="312CA733"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Audit Judgment</w:t>
            </w:r>
          </w:p>
          <w:p w14:paraId="1917101E" w14:textId="77777777" w:rsidR="00115FA3"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Obedience Pressure</w:t>
            </w:r>
          </w:p>
          <w:p w14:paraId="24D21868"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Openness to experience</w:t>
            </w:r>
          </w:p>
          <w:p w14:paraId="2AFF0887"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Conscientiousness</w:t>
            </w:r>
          </w:p>
          <w:p w14:paraId="14F6E61B"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Extroversion</w:t>
            </w:r>
          </w:p>
          <w:p w14:paraId="5EE66316"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Agreeableness</w:t>
            </w:r>
          </w:p>
          <w:p w14:paraId="4774358F"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Neuroticism</w:t>
            </w:r>
          </w:p>
        </w:tc>
        <w:tc>
          <w:tcPr>
            <w:tcW w:w="2691" w:type="dxa"/>
            <w:shd w:val="clear" w:color="auto" w:fill="auto"/>
          </w:tcPr>
          <w:p w14:paraId="50377E5F"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0.624 – 0.752</w:t>
            </w:r>
          </w:p>
          <w:p w14:paraId="7BF7F107"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0.353 – 0.767</w:t>
            </w:r>
          </w:p>
          <w:p w14:paraId="71E696AC"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0.301 – 0.732</w:t>
            </w:r>
          </w:p>
          <w:p w14:paraId="362F2B83"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0.412 – 0.705</w:t>
            </w:r>
          </w:p>
          <w:p w14:paraId="4AA51123"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0.281 – 0.671</w:t>
            </w:r>
          </w:p>
          <w:p w14:paraId="398F4FAB"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0.367 – 0.764</w:t>
            </w:r>
          </w:p>
          <w:p w14:paraId="49F038CC"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0.386 – 0.807</w:t>
            </w:r>
          </w:p>
        </w:tc>
        <w:tc>
          <w:tcPr>
            <w:tcW w:w="1562" w:type="dxa"/>
            <w:shd w:val="clear" w:color="auto" w:fill="auto"/>
          </w:tcPr>
          <w:p w14:paraId="1FBFD69C"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0.761</w:t>
            </w:r>
          </w:p>
          <w:p w14:paraId="1D98D2C0"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0.822</w:t>
            </w:r>
          </w:p>
          <w:p w14:paraId="0AD9CC72"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0.726</w:t>
            </w:r>
          </w:p>
          <w:p w14:paraId="6084E9D5"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0.742</w:t>
            </w:r>
          </w:p>
          <w:p w14:paraId="660B87F6"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0.712</w:t>
            </w:r>
          </w:p>
          <w:p w14:paraId="636BE4AC"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0.737</w:t>
            </w:r>
          </w:p>
          <w:p w14:paraId="3D308170"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0.753</w:t>
            </w:r>
          </w:p>
        </w:tc>
        <w:tc>
          <w:tcPr>
            <w:tcW w:w="1830" w:type="dxa"/>
          </w:tcPr>
          <w:p w14:paraId="08E26F32" w14:textId="77777777" w:rsidR="008D30D1" w:rsidRPr="001D1BC7" w:rsidRDefault="004B3E13" w:rsidP="00DF7C4E">
            <w:pPr>
              <w:autoSpaceDE w:val="0"/>
              <w:autoSpaceDN w:val="0"/>
              <w:adjustRightInd w:val="0"/>
              <w:spacing w:after="0" w:line="240" w:lineRule="auto"/>
              <w:ind w:left="-177" w:right="-52"/>
              <w:contextualSpacing/>
              <w:jc w:val="center"/>
              <w:rPr>
                <w:rFonts w:ascii="Times New Roman" w:hAnsi="Times New Roman"/>
                <w:sz w:val="20"/>
                <w:szCs w:val="20"/>
                <w:lang w:eastAsia="id-ID"/>
              </w:rPr>
            </w:pPr>
            <w:r w:rsidRPr="001D1BC7">
              <w:rPr>
                <w:rFonts w:ascii="Times New Roman" w:hAnsi="Times New Roman"/>
                <w:sz w:val="20"/>
                <w:szCs w:val="20"/>
                <w:lang w:eastAsia="id-ID"/>
              </w:rPr>
              <w:t xml:space="preserve"> </w:t>
            </w:r>
            <w:r w:rsidR="00115FA3" w:rsidRPr="001D1BC7">
              <w:rPr>
                <w:rFonts w:ascii="Times New Roman" w:hAnsi="Times New Roman"/>
                <w:sz w:val="20"/>
                <w:szCs w:val="20"/>
                <w:lang w:eastAsia="id-ID"/>
              </w:rPr>
              <w:t>Valid &amp; Reliable</w:t>
            </w:r>
          </w:p>
          <w:p w14:paraId="71D08BE8" w14:textId="77777777" w:rsidR="008D30D1" w:rsidRPr="001D1BC7" w:rsidRDefault="004B3E13" w:rsidP="00DF7C4E">
            <w:pPr>
              <w:autoSpaceDE w:val="0"/>
              <w:autoSpaceDN w:val="0"/>
              <w:adjustRightInd w:val="0"/>
              <w:spacing w:after="0" w:line="240" w:lineRule="auto"/>
              <w:ind w:left="-177" w:right="-52"/>
              <w:contextualSpacing/>
              <w:jc w:val="center"/>
              <w:rPr>
                <w:rFonts w:ascii="Times New Roman" w:hAnsi="Times New Roman"/>
                <w:sz w:val="20"/>
                <w:szCs w:val="20"/>
                <w:lang w:eastAsia="id-ID"/>
              </w:rPr>
            </w:pPr>
            <w:r w:rsidRPr="001D1BC7">
              <w:rPr>
                <w:rFonts w:ascii="Times New Roman" w:hAnsi="Times New Roman"/>
                <w:sz w:val="20"/>
                <w:szCs w:val="20"/>
                <w:lang w:eastAsia="id-ID"/>
              </w:rPr>
              <w:t xml:space="preserve"> </w:t>
            </w:r>
            <w:r w:rsidR="00115FA3" w:rsidRPr="001D1BC7">
              <w:rPr>
                <w:rFonts w:ascii="Times New Roman" w:hAnsi="Times New Roman"/>
                <w:sz w:val="20"/>
                <w:szCs w:val="20"/>
                <w:lang w:eastAsia="id-ID"/>
              </w:rPr>
              <w:t>Valid &amp; Reliable</w:t>
            </w:r>
          </w:p>
          <w:p w14:paraId="68942CB4" w14:textId="77777777" w:rsidR="008D30D1" w:rsidRPr="001D1BC7" w:rsidRDefault="004B3E13" w:rsidP="00DF7C4E">
            <w:pPr>
              <w:autoSpaceDE w:val="0"/>
              <w:autoSpaceDN w:val="0"/>
              <w:adjustRightInd w:val="0"/>
              <w:spacing w:after="0" w:line="240" w:lineRule="auto"/>
              <w:ind w:left="-177" w:right="-52"/>
              <w:contextualSpacing/>
              <w:jc w:val="center"/>
              <w:rPr>
                <w:rFonts w:ascii="Times New Roman" w:hAnsi="Times New Roman"/>
                <w:sz w:val="20"/>
                <w:szCs w:val="20"/>
                <w:lang w:eastAsia="id-ID"/>
              </w:rPr>
            </w:pPr>
            <w:r w:rsidRPr="001D1BC7">
              <w:rPr>
                <w:rFonts w:ascii="Times New Roman" w:hAnsi="Times New Roman"/>
                <w:sz w:val="20"/>
                <w:szCs w:val="20"/>
                <w:lang w:eastAsia="id-ID"/>
              </w:rPr>
              <w:t xml:space="preserve"> </w:t>
            </w:r>
            <w:r w:rsidR="00115FA3" w:rsidRPr="001D1BC7">
              <w:rPr>
                <w:rFonts w:ascii="Times New Roman" w:hAnsi="Times New Roman"/>
                <w:sz w:val="20"/>
                <w:szCs w:val="20"/>
                <w:lang w:eastAsia="id-ID"/>
              </w:rPr>
              <w:t>Valid &amp; Reliable</w:t>
            </w:r>
          </w:p>
          <w:p w14:paraId="1783E51D" w14:textId="77777777" w:rsidR="008D30D1" w:rsidRPr="001D1BC7" w:rsidRDefault="004B3E13" w:rsidP="00DF7C4E">
            <w:pPr>
              <w:autoSpaceDE w:val="0"/>
              <w:autoSpaceDN w:val="0"/>
              <w:adjustRightInd w:val="0"/>
              <w:spacing w:after="0" w:line="240" w:lineRule="auto"/>
              <w:ind w:left="-177" w:right="-52"/>
              <w:contextualSpacing/>
              <w:jc w:val="center"/>
              <w:rPr>
                <w:rFonts w:ascii="Times New Roman" w:hAnsi="Times New Roman"/>
                <w:sz w:val="20"/>
                <w:szCs w:val="20"/>
                <w:lang w:eastAsia="id-ID"/>
              </w:rPr>
            </w:pPr>
            <w:r w:rsidRPr="001D1BC7">
              <w:rPr>
                <w:rFonts w:ascii="Times New Roman" w:hAnsi="Times New Roman"/>
                <w:sz w:val="20"/>
                <w:szCs w:val="20"/>
                <w:lang w:eastAsia="id-ID"/>
              </w:rPr>
              <w:t xml:space="preserve"> </w:t>
            </w:r>
            <w:r w:rsidR="00115FA3" w:rsidRPr="001D1BC7">
              <w:rPr>
                <w:rFonts w:ascii="Times New Roman" w:hAnsi="Times New Roman"/>
                <w:sz w:val="20"/>
                <w:szCs w:val="20"/>
                <w:lang w:eastAsia="id-ID"/>
              </w:rPr>
              <w:t>Valid &amp; Reliable</w:t>
            </w:r>
          </w:p>
          <w:p w14:paraId="39F93658" w14:textId="77777777" w:rsidR="008D30D1" w:rsidRPr="001D1BC7" w:rsidRDefault="004B3E13" w:rsidP="00DF7C4E">
            <w:pPr>
              <w:autoSpaceDE w:val="0"/>
              <w:autoSpaceDN w:val="0"/>
              <w:adjustRightInd w:val="0"/>
              <w:spacing w:after="0" w:line="240" w:lineRule="auto"/>
              <w:ind w:left="-177" w:right="-52"/>
              <w:contextualSpacing/>
              <w:jc w:val="center"/>
              <w:rPr>
                <w:rFonts w:ascii="Times New Roman" w:hAnsi="Times New Roman"/>
                <w:sz w:val="20"/>
                <w:szCs w:val="20"/>
                <w:lang w:eastAsia="id-ID"/>
              </w:rPr>
            </w:pPr>
            <w:r w:rsidRPr="001D1BC7">
              <w:rPr>
                <w:rFonts w:ascii="Times New Roman" w:hAnsi="Times New Roman"/>
                <w:sz w:val="20"/>
                <w:szCs w:val="20"/>
                <w:lang w:eastAsia="id-ID"/>
              </w:rPr>
              <w:t xml:space="preserve"> Valid &amp; Reliable</w:t>
            </w:r>
          </w:p>
          <w:p w14:paraId="28A69946" w14:textId="77777777" w:rsidR="008D30D1" w:rsidRPr="001D1BC7" w:rsidRDefault="004B3E13" w:rsidP="00DF7C4E">
            <w:pPr>
              <w:autoSpaceDE w:val="0"/>
              <w:autoSpaceDN w:val="0"/>
              <w:adjustRightInd w:val="0"/>
              <w:spacing w:after="0" w:line="240" w:lineRule="auto"/>
              <w:ind w:left="-177" w:right="-52"/>
              <w:contextualSpacing/>
              <w:jc w:val="center"/>
              <w:rPr>
                <w:rFonts w:ascii="Times New Roman" w:hAnsi="Times New Roman"/>
                <w:sz w:val="20"/>
                <w:szCs w:val="20"/>
                <w:lang w:eastAsia="id-ID"/>
              </w:rPr>
            </w:pPr>
            <w:r w:rsidRPr="001D1BC7">
              <w:rPr>
                <w:rFonts w:ascii="Times New Roman" w:hAnsi="Times New Roman"/>
                <w:sz w:val="20"/>
                <w:szCs w:val="20"/>
                <w:lang w:eastAsia="id-ID"/>
              </w:rPr>
              <w:t xml:space="preserve"> Valid &amp; Reliable</w:t>
            </w:r>
          </w:p>
          <w:p w14:paraId="1A52DAF7" w14:textId="77777777" w:rsidR="008D30D1" w:rsidRPr="001D1BC7" w:rsidRDefault="004B3E13" w:rsidP="00DF7C4E">
            <w:pPr>
              <w:autoSpaceDE w:val="0"/>
              <w:autoSpaceDN w:val="0"/>
              <w:adjustRightInd w:val="0"/>
              <w:spacing w:after="0" w:line="240" w:lineRule="auto"/>
              <w:ind w:left="-177" w:right="-52"/>
              <w:contextualSpacing/>
              <w:jc w:val="center"/>
              <w:rPr>
                <w:rFonts w:ascii="Times New Roman" w:hAnsi="Times New Roman"/>
                <w:sz w:val="20"/>
                <w:szCs w:val="20"/>
                <w:lang w:eastAsia="id-ID"/>
              </w:rPr>
            </w:pPr>
            <w:r w:rsidRPr="001D1BC7">
              <w:rPr>
                <w:rFonts w:ascii="Times New Roman" w:hAnsi="Times New Roman"/>
                <w:sz w:val="20"/>
                <w:szCs w:val="20"/>
                <w:lang w:eastAsia="id-ID"/>
              </w:rPr>
              <w:t xml:space="preserve"> Valid &amp; Reli</w:t>
            </w:r>
            <w:r w:rsidR="00115FA3" w:rsidRPr="001D1BC7">
              <w:rPr>
                <w:rFonts w:ascii="Times New Roman" w:hAnsi="Times New Roman"/>
                <w:sz w:val="20"/>
                <w:szCs w:val="20"/>
                <w:lang w:eastAsia="id-ID"/>
              </w:rPr>
              <w:t>able</w:t>
            </w:r>
          </w:p>
        </w:tc>
      </w:tr>
    </w:tbl>
    <w:p w14:paraId="5850734E" w14:textId="77777777" w:rsidR="0001310C" w:rsidRPr="00E2294E" w:rsidRDefault="0001310C" w:rsidP="0001310C">
      <w:pPr>
        <w:tabs>
          <w:tab w:val="left" w:pos="0"/>
        </w:tabs>
        <w:autoSpaceDE w:val="0"/>
        <w:autoSpaceDN w:val="0"/>
        <w:adjustRightInd w:val="0"/>
        <w:spacing w:after="0" w:line="240" w:lineRule="auto"/>
        <w:jc w:val="both"/>
        <w:rPr>
          <w:rFonts w:ascii="Times New Roman" w:hAnsi="Times New Roman"/>
          <w:szCs w:val="24"/>
        </w:rPr>
      </w:pPr>
      <w:r w:rsidRPr="00E2294E">
        <w:rPr>
          <w:rFonts w:ascii="Times New Roman" w:hAnsi="Times New Roman"/>
          <w:szCs w:val="24"/>
        </w:rPr>
        <w:t xml:space="preserve">Source: </w:t>
      </w:r>
      <w:r w:rsidR="00041266">
        <w:rPr>
          <w:rFonts w:ascii="Times New Roman" w:hAnsi="Times New Roman"/>
          <w:szCs w:val="24"/>
        </w:rPr>
        <w:t>SPSS</w:t>
      </w:r>
      <w:r w:rsidRPr="00E2294E">
        <w:rPr>
          <w:rFonts w:ascii="Times New Roman" w:hAnsi="Times New Roman"/>
          <w:szCs w:val="24"/>
        </w:rPr>
        <w:t xml:space="preserve"> </w:t>
      </w:r>
      <w:r w:rsidR="00041266">
        <w:rPr>
          <w:rFonts w:ascii="Times New Roman" w:hAnsi="Times New Roman"/>
          <w:szCs w:val="24"/>
        </w:rPr>
        <w:t>output</w:t>
      </w:r>
      <w:r>
        <w:rPr>
          <w:rFonts w:ascii="Times New Roman" w:hAnsi="Times New Roman"/>
          <w:szCs w:val="24"/>
        </w:rPr>
        <w:t>, 202</w:t>
      </w:r>
      <w:r w:rsidR="00041266">
        <w:rPr>
          <w:rFonts w:ascii="Times New Roman" w:hAnsi="Times New Roman"/>
          <w:szCs w:val="24"/>
        </w:rPr>
        <w:t>1</w:t>
      </w:r>
    </w:p>
    <w:p w14:paraId="21646243" w14:textId="77777777" w:rsidR="00BB1849" w:rsidRDefault="00BB1849" w:rsidP="00DF7C4E">
      <w:pPr>
        <w:pStyle w:val="ListParagraph"/>
        <w:spacing w:after="0" w:line="240" w:lineRule="auto"/>
        <w:ind w:left="0" w:firstLine="720"/>
        <w:jc w:val="both"/>
        <w:rPr>
          <w:rFonts w:ascii="Times New Roman" w:hAnsi="Times New Roman"/>
          <w:sz w:val="24"/>
          <w:szCs w:val="24"/>
        </w:rPr>
        <w:sectPr w:rsidR="00BB1849" w:rsidSect="00245A06">
          <w:type w:val="continuous"/>
          <w:pgSz w:w="11907" w:h="16840" w:code="9"/>
          <w:pgMar w:top="1701" w:right="1418" w:bottom="1418" w:left="1418" w:header="720" w:footer="469" w:gutter="0"/>
          <w:cols w:space="284"/>
          <w:docGrid w:linePitch="360"/>
        </w:sectPr>
      </w:pPr>
    </w:p>
    <w:p w14:paraId="231A5F89" w14:textId="77777777" w:rsidR="0001310C" w:rsidRDefault="0001310C" w:rsidP="00F63854">
      <w:pPr>
        <w:pStyle w:val="ListParagraph"/>
        <w:spacing w:after="0" w:line="240" w:lineRule="auto"/>
        <w:ind w:left="0" w:firstLine="720"/>
        <w:jc w:val="both"/>
        <w:rPr>
          <w:rFonts w:ascii="Times New Roman" w:hAnsi="Times New Roman"/>
          <w:sz w:val="24"/>
          <w:szCs w:val="24"/>
        </w:rPr>
      </w:pPr>
    </w:p>
    <w:p w14:paraId="45CFD147" w14:textId="77777777" w:rsidR="00BB1849" w:rsidRPr="00F63854" w:rsidRDefault="004B3E13" w:rsidP="00F63854">
      <w:pPr>
        <w:pStyle w:val="ListParagraph"/>
        <w:spacing w:after="0" w:line="240" w:lineRule="auto"/>
        <w:ind w:left="0" w:firstLine="720"/>
        <w:jc w:val="both"/>
        <w:rPr>
          <w:rFonts w:ascii="Times New Roman" w:hAnsi="Times New Roman"/>
          <w:sz w:val="24"/>
          <w:szCs w:val="24"/>
          <w:lang w:val="id-ID"/>
        </w:rPr>
        <w:sectPr w:rsidR="00BB1849" w:rsidRPr="00F63854" w:rsidSect="00245A06">
          <w:type w:val="continuous"/>
          <w:pgSz w:w="11907" w:h="16840" w:code="9"/>
          <w:pgMar w:top="1701" w:right="1418" w:bottom="1418" w:left="1418" w:header="720" w:footer="469" w:gutter="0"/>
          <w:cols w:num="2" w:space="569"/>
          <w:docGrid w:linePitch="360"/>
        </w:sectPr>
      </w:pPr>
      <w:r w:rsidRPr="001D1BC7">
        <w:rPr>
          <w:rFonts w:ascii="Times New Roman" w:hAnsi="Times New Roman"/>
          <w:sz w:val="24"/>
          <w:szCs w:val="24"/>
        </w:rPr>
        <w:t xml:space="preserve">Table 4 shows the descriptive statistics of the variables used in this study. The descriptive analysis </w:t>
      </w:r>
      <w:r w:rsidR="00EE255D" w:rsidRPr="001D1BC7">
        <w:rPr>
          <w:rFonts w:ascii="Times New Roman" w:hAnsi="Times New Roman"/>
          <w:sz w:val="24"/>
          <w:szCs w:val="24"/>
        </w:rPr>
        <w:t xml:space="preserve">results </w:t>
      </w:r>
      <w:r w:rsidRPr="001D1BC7">
        <w:rPr>
          <w:rFonts w:ascii="Times New Roman" w:hAnsi="Times New Roman"/>
          <w:sz w:val="24"/>
          <w:szCs w:val="24"/>
        </w:rPr>
        <w:t xml:space="preserve">of the variables of obedience pressure, openness to experience, conscientiousness, extraversion, agreeableness, and neuroticism show that the respondent's </w:t>
      </w:r>
      <w:r w:rsidRPr="001D1BC7">
        <w:rPr>
          <w:rFonts w:ascii="Times New Roman" w:hAnsi="Times New Roman"/>
          <w:sz w:val="24"/>
          <w:szCs w:val="24"/>
        </w:rPr>
        <w:t xml:space="preserve">answer on the questionnaire questions </w:t>
      </w:r>
      <w:r w:rsidR="007240B0" w:rsidRPr="001D1BC7">
        <w:rPr>
          <w:rFonts w:ascii="Times New Roman" w:hAnsi="Times New Roman"/>
          <w:sz w:val="24"/>
          <w:szCs w:val="24"/>
        </w:rPr>
        <w:t>with the highest mean is openness to experience</w:t>
      </w:r>
      <w:r w:rsidR="007815E0" w:rsidRPr="001D1BC7">
        <w:rPr>
          <w:rFonts w:ascii="Times New Roman" w:hAnsi="Times New Roman"/>
          <w:sz w:val="24"/>
          <w:szCs w:val="24"/>
          <w:lang w:val="id-ID"/>
        </w:rPr>
        <w:t>,</w:t>
      </w:r>
      <w:r w:rsidRPr="001D1BC7">
        <w:rPr>
          <w:rFonts w:ascii="Times New Roman" w:hAnsi="Times New Roman"/>
          <w:sz w:val="24"/>
          <w:szCs w:val="24"/>
        </w:rPr>
        <w:t xml:space="preserve"> whereas the lowest mean is obedience pressure. </w:t>
      </w:r>
      <w:r w:rsidR="001A3AE6" w:rsidRPr="001D1BC7">
        <w:rPr>
          <w:rFonts w:ascii="Times New Roman" w:hAnsi="Times New Roman"/>
          <w:sz w:val="24"/>
          <w:szCs w:val="24"/>
        </w:rPr>
        <w:t xml:space="preserve">The data show </w:t>
      </w:r>
      <w:r w:rsidRPr="001D1BC7">
        <w:rPr>
          <w:rFonts w:ascii="Times New Roman" w:hAnsi="Times New Roman"/>
          <w:sz w:val="24"/>
          <w:szCs w:val="24"/>
        </w:rPr>
        <w:t>that auditors who are</w:t>
      </w:r>
      <w:r w:rsidR="00C34FFE" w:rsidRPr="001D1BC7">
        <w:rPr>
          <w:rFonts w:ascii="Times New Roman" w:hAnsi="Times New Roman"/>
          <w:sz w:val="24"/>
          <w:szCs w:val="24"/>
        </w:rPr>
        <w:t xml:space="preserve"> the</w:t>
      </w:r>
      <w:r w:rsidRPr="001D1BC7">
        <w:rPr>
          <w:rFonts w:ascii="Times New Roman" w:hAnsi="Times New Roman"/>
          <w:sz w:val="24"/>
          <w:szCs w:val="24"/>
        </w:rPr>
        <w:t xml:space="preserve"> respondents in this study tend to be creative, curious, imaginative, and open to new things. The obedience pressure faced by respondents also tends to below.</w:t>
      </w:r>
      <w:r w:rsidR="005F2F65" w:rsidRPr="001D1BC7">
        <w:rPr>
          <w:rFonts w:ascii="Times New Roman" w:hAnsi="Times New Roman"/>
          <w:sz w:val="24"/>
          <w:szCs w:val="24"/>
        </w:rPr>
        <w:t xml:space="preserve"> </w:t>
      </w:r>
    </w:p>
    <w:p w14:paraId="509C67B6" w14:textId="77777777" w:rsidR="009716F8" w:rsidRPr="00F63854" w:rsidRDefault="009716F8" w:rsidP="00F63854">
      <w:pPr>
        <w:spacing w:after="0" w:line="240" w:lineRule="auto"/>
        <w:jc w:val="both"/>
        <w:rPr>
          <w:rFonts w:ascii="Times New Roman" w:hAnsi="Times New Roman"/>
          <w:sz w:val="24"/>
          <w:szCs w:val="24"/>
          <w:lang w:val="id-ID"/>
        </w:rPr>
      </w:pPr>
    </w:p>
    <w:p w14:paraId="1B437F92" w14:textId="77777777" w:rsidR="008D30D1" w:rsidRPr="00F63854" w:rsidRDefault="004B3E13" w:rsidP="00DF7C4E">
      <w:pPr>
        <w:autoSpaceDE w:val="0"/>
        <w:autoSpaceDN w:val="0"/>
        <w:adjustRightInd w:val="0"/>
        <w:spacing w:after="0" w:line="240" w:lineRule="auto"/>
        <w:contextualSpacing/>
        <w:rPr>
          <w:rFonts w:ascii="Times New Roman" w:hAnsi="Times New Roman"/>
          <w:b/>
          <w:szCs w:val="24"/>
          <w:lang w:eastAsia="id-ID"/>
        </w:rPr>
      </w:pPr>
      <w:r w:rsidRPr="00F63854">
        <w:rPr>
          <w:rFonts w:ascii="Times New Roman" w:hAnsi="Times New Roman"/>
          <w:b/>
          <w:bCs/>
          <w:szCs w:val="24"/>
          <w:lang w:eastAsia="id-ID"/>
        </w:rPr>
        <w:t xml:space="preserve">Table 4. </w:t>
      </w:r>
      <w:r w:rsidRPr="00F63854">
        <w:rPr>
          <w:rFonts w:ascii="Times New Roman" w:hAnsi="Times New Roman"/>
          <w:b/>
          <w:szCs w:val="24"/>
          <w:lang w:eastAsia="id-ID"/>
        </w:rPr>
        <w:t>Variable Descriptive Statistics</w:t>
      </w:r>
    </w:p>
    <w:tbl>
      <w:tblPr>
        <w:tblW w:w="82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925"/>
        <w:gridCol w:w="918"/>
        <w:gridCol w:w="1134"/>
        <w:gridCol w:w="1275"/>
      </w:tblGrid>
      <w:tr w:rsidR="00167206" w:rsidRPr="001D1BC7" w14:paraId="0F4992D9" w14:textId="77777777" w:rsidTr="009716F8">
        <w:tc>
          <w:tcPr>
            <w:tcW w:w="3969" w:type="dxa"/>
            <w:tcBorders>
              <w:left w:val="nil"/>
              <w:bottom w:val="single" w:sz="4" w:space="0" w:color="000000"/>
              <w:right w:val="nil"/>
            </w:tcBorders>
            <w:shd w:val="clear" w:color="auto" w:fill="auto"/>
          </w:tcPr>
          <w:p w14:paraId="0781BE56" w14:textId="77777777" w:rsidR="008D30D1" w:rsidRPr="001D1BC7" w:rsidRDefault="004B3E13" w:rsidP="00DF7C4E">
            <w:pPr>
              <w:autoSpaceDE w:val="0"/>
              <w:autoSpaceDN w:val="0"/>
              <w:adjustRightInd w:val="0"/>
              <w:spacing w:after="0" w:line="240" w:lineRule="auto"/>
              <w:contextualSpacing/>
              <w:rPr>
                <w:rFonts w:ascii="Times New Roman" w:hAnsi="Times New Roman"/>
                <w:b/>
                <w:bCs/>
                <w:sz w:val="20"/>
                <w:szCs w:val="20"/>
                <w:lang w:eastAsia="id-ID"/>
              </w:rPr>
            </w:pPr>
            <w:r w:rsidRPr="001D1BC7">
              <w:rPr>
                <w:rFonts w:ascii="Times New Roman" w:hAnsi="Times New Roman"/>
                <w:b/>
                <w:bCs/>
                <w:sz w:val="20"/>
                <w:szCs w:val="20"/>
                <w:lang w:eastAsia="id-ID"/>
              </w:rPr>
              <w:t>Variables</w:t>
            </w:r>
          </w:p>
        </w:tc>
        <w:tc>
          <w:tcPr>
            <w:tcW w:w="925" w:type="dxa"/>
            <w:tcBorders>
              <w:left w:val="nil"/>
              <w:bottom w:val="single" w:sz="4" w:space="0" w:color="000000"/>
              <w:right w:val="nil"/>
            </w:tcBorders>
            <w:shd w:val="clear" w:color="auto" w:fill="auto"/>
          </w:tcPr>
          <w:p w14:paraId="176FA8DC" w14:textId="77777777" w:rsidR="008D30D1" w:rsidRPr="001D1BC7" w:rsidRDefault="004B3E13" w:rsidP="00DF7C4E">
            <w:pPr>
              <w:autoSpaceDE w:val="0"/>
              <w:autoSpaceDN w:val="0"/>
              <w:adjustRightInd w:val="0"/>
              <w:spacing w:after="0" w:line="240" w:lineRule="auto"/>
              <w:contextualSpacing/>
              <w:rPr>
                <w:rFonts w:ascii="Times New Roman" w:hAnsi="Times New Roman"/>
                <w:b/>
                <w:bCs/>
                <w:sz w:val="20"/>
                <w:szCs w:val="20"/>
                <w:lang w:eastAsia="id-ID"/>
              </w:rPr>
            </w:pPr>
            <w:r w:rsidRPr="001D1BC7">
              <w:rPr>
                <w:rFonts w:ascii="Times New Roman" w:hAnsi="Times New Roman"/>
                <w:b/>
                <w:bCs/>
                <w:sz w:val="20"/>
                <w:szCs w:val="20"/>
                <w:lang w:eastAsia="id-ID"/>
              </w:rPr>
              <w:t>Min</w:t>
            </w:r>
          </w:p>
        </w:tc>
        <w:tc>
          <w:tcPr>
            <w:tcW w:w="918" w:type="dxa"/>
            <w:tcBorders>
              <w:left w:val="nil"/>
              <w:bottom w:val="single" w:sz="4" w:space="0" w:color="000000"/>
              <w:right w:val="nil"/>
            </w:tcBorders>
            <w:shd w:val="clear" w:color="auto" w:fill="auto"/>
          </w:tcPr>
          <w:p w14:paraId="31ADBB91" w14:textId="77777777" w:rsidR="008D30D1" w:rsidRPr="001D1BC7" w:rsidRDefault="004B3E13" w:rsidP="00DF7C4E">
            <w:pPr>
              <w:autoSpaceDE w:val="0"/>
              <w:autoSpaceDN w:val="0"/>
              <w:adjustRightInd w:val="0"/>
              <w:spacing w:after="0" w:line="240" w:lineRule="auto"/>
              <w:contextualSpacing/>
              <w:rPr>
                <w:rFonts w:ascii="Times New Roman" w:hAnsi="Times New Roman"/>
                <w:b/>
                <w:bCs/>
                <w:sz w:val="20"/>
                <w:szCs w:val="20"/>
                <w:lang w:eastAsia="id-ID"/>
              </w:rPr>
            </w:pPr>
            <w:r w:rsidRPr="001D1BC7">
              <w:rPr>
                <w:rFonts w:ascii="Times New Roman" w:hAnsi="Times New Roman"/>
                <w:b/>
                <w:bCs/>
                <w:sz w:val="20"/>
                <w:szCs w:val="20"/>
                <w:lang w:eastAsia="id-ID"/>
              </w:rPr>
              <w:t>Max</w:t>
            </w:r>
          </w:p>
        </w:tc>
        <w:tc>
          <w:tcPr>
            <w:tcW w:w="1134" w:type="dxa"/>
            <w:tcBorders>
              <w:left w:val="nil"/>
              <w:bottom w:val="single" w:sz="4" w:space="0" w:color="000000"/>
              <w:right w:val="nil"/>
            </w:tcBorders>
            <w:shd w:val="clear" w:color="auto" w:fill="auto"/>
          </w:tcPr>
          <w:p w14:paraId="710173A1" w14:textId="77777777" w:rsidR="008D30D1" w:rsidRPr="001D1BC7" w:rsidRDefault="004B3E13" w:rsidP="00DF7C4E">
            <w:pPr>
              <w:autoSpaceDE w:val="0"/>
              <w:autoSpaceDN w:val="0"/>
              <w:adjustRightInd w:val="0"/>
              <w:spacing w:after="0" w:line="240" w:lineRule="auto"/>
              <w:contextualSpacing/>
              <w:rPr>
                <w:rFonts w:ascii="Times New Roman" w:hAnsi="Times New Roman"/>
                <w:b/>
                <w:bCs/>
                <w:sz w:val="20"/>
                <w:szCs w:val="20"/>
                <w:lang w:eastAsia="id-ID"/>
              </w:rPr>
            </w:pPr>
            <w:r w:rsidRPr="001D1BC7">
              <w:rPr>
                <w:rFonts w:ascii="Times New Roman" w:hAnsi="Times New Roman"/>
                <w:b/>
                <w:bCs/>
                <w:sz w:val="20"/>
                <w:szCs w:val="20"/>
                <w:lang w:eastAsia="id-ID"/>
              </w:rPr>
              <w:t>Mean</w:t>
            </w:r>
          </w:p>
        </w:tc>
        <w:tc>
          <w:tcPr>
            <w:tcW w:w="1275" w:type="dxa"/>
            <w:tcBorders>
              <w:left w:val="nil"/>
              <w:bottom w:val="single" w:sz="4" w:space="0" w:color="000000"/>
              <w:right w:val="nil"/>
            </w:tcBorders>
            <w:shd w:val="clear" w:color="auto" w:fill="auto"/>
          </w:tcPr>
          <w:p w14:paraId="5FBDCC0A" w14:textId="77777777" w:rsidR="008D30D1" w:rsidRPr="001D1BC7" w:rsidRDefault="004B3E13" w:rsidP="00DF7C4E">
            <w:pPr>
              <w:autoSpaceDE w:val="0"/>
              <w:autoSpaceDN w:val="0"/>
              <w:adjustRightInd w:val="0"/>
              <w:spacing w:after="0" w:line="240" w:lineRule="auto"/>
              <w:contextualSpacing/>
              <w:rPr>
                <w:rFonts w:ascii="Times New Roman" w:hAnsi="Times New Roman"/>
                <w:b/>
                <w:bCs/>
                <w:sz w:val="20"/>
                <w:szCs w:val="20"/>
                <w:lang w:eastAsia="id-ID"/>
              </w:rPr>
            </w:pPr>
            <w:r w:rsidRPr="001D1BC7">
              <w:rPr>
                <w:rFonts w:ascii="Times New Roman" w:hAnsi="Times New Roman"/>
                <w:b/>
                <w:bCs/>
                <w:sz w:val="20"/>
                <w:szCs w:val="20"/>
                <w:lang w:eastAsia="id-ID"/>
              </w:rPr>
              <w:t>Std. Devia</w:t>
            </w:r>
            <w:r w:rsidR="00AA5EAB" w:rsidRPr="001D1BC7">
              <w:rPr>
                <w:rFonts w:ascii="Times New Roman" w:hAnsi="Times New Roman"/>
                <w:b/>
                <w:bCs/>
                <w:sz w:val="20"/>
                <w:szCs w:val="20"/>
                <w:lang w:eastAsia="id-ID"/>
              </w:rPr>
              <w:t>tion</w:t>
            </w:r>
          </w:p>
        </w:tc>
      </w:tr>
      <w:tr w:rsidR="00167206" w:rsidRPr="001D1BC7" w14:paraId="45150D9C" w14:textId="77777777" w:rsidTr="009716F8">
        <w:tc>
          <w:tcPr>
            <w:tcW w:w="3969" w:type="dxa"/>
            <w:tcBorders>
              <w:left w:val="nil"/>
              <w:bottom w:val="nil"/>
              <w:right w:val="nil"/>
            </w:tcBorders>
            <w:shd w:val="clear" w:color="auto" w:fill="auto"/>
          </w:tcPr>
          <w:p w14:paraId="149341F0"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Audit Judgment</w:t>
            </w:r>
          </w:p>
        </w:tc>
        <w:tc>
          <w:tcPr>
            <w:tcW w:w="925" w:type="dxa"/>
            <w:tcBorders>
              <w:left w:val="nil"/>
              <w:bottom w:val="nil"/>
              <w:right w:val="nil"/>
            </w:tcBorders>
            <w:shd w:val="clear" w:color="auto" w:fill="auto"/>
          </w:tcPr>
          <w:p w14:paraId="70554304"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18.00</w:t>
            </w:r>
          </w:p>
        </w:tc>
        <w:tc>
          <w:tcPr>
            <w:tcW w:w="918" w:type="dxa"/>
            <w:tcBorders>
              <w:left w:val="nil"/>
              <w:bottom w:val="nil"/>
              <w:right w:val="nil"/>
            </w:tcBorders>
            <w:shd w:val="clear" w:color="auto" w:fill="auto"/>
          </w:tcPr>
          <w:p w14:paraId="11F8DE73"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30.00</w:t>
            </w:r>
          </w:p>
        </w:tc>
        <w:tc>
          <w:tcPr>
            <w:tcW w:w="1134" w:type="dxa"/>
            <w:tcBorders>
              <w:left w:val="nil"/>
              <w:bottom w:val="nil"/>
              <w:right w:val="nil"/>
            </w:tcBorders>
            <w:shd w:val="clear" w:color="auto" w:fill="auto"/>
          </w:tcPr>
          <w:p w14:paraId="137AAE22"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23.5893</w:t>
            </w:r>
          </w:p>
        </w:tc>
        <w:tc>
          <w:tcPr>
            <w:tcW w:w="1275" w:type="dxa"/>
            <w:tcBorders>
              <w:left w:val="nil"/>
              <w:bottom w:val="nil"/>
              <w:right w:val="nil"/>
            </w:tcBorders>
            <w:shd w:val="clear" w:color="auto" w:fill="auto"/>
          </w:tcPr>
          <w:p w14:paraId="64770559"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3.07941</w:t>
            </w:r>
          </w:p>
        </w:tc>
      </w:tr>
      <w:tr w:rsidR="00167206" w:rsidRPr="001D1BC7" w14:paraId="77247F2E" w14:textId="77777777" w:rsidTr="009716F8">
        <w:tc>
          <w:tcPr>
            <w:tcW w:w="3969" w:type="dxa"/>
            <w:tcBorders>
              <w:top w:val="nil"/>
              <w:left w:val="nil"/>
              <w:bottom w:val="nil"/>
              <w:right w:val="nil"/>
            </w:tcBorders>
            <w:shd w:val="clear" w:color="auto" w:fill="auto"/>
          </w:tcPr>
          <w:p w14:paraId="53B7F130"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 xml:space="preserve">Obedience Pressure </w:t>
            </w:r>
          </w:p>
        </w:tc>
        <w:tc>
          <w:tcPr>
            <w:tcW w:w="925" w:type="dxa"/>
            <w:tcBorders>
              <w:top w:val="nil"/>
              <w:left w:val="nil"/>
              <w:bottom w:val="nil"/>
              <w:right w:val="nil"/>
            </w:tcBorders>
            <w:shd w:val="clear" w:color="auto" w:fill="auto"/>
          </w:tcPr>
          <w:p w14:paraId="52AC9E45"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 xml:space="preserve">  9.00</w:t>
            </w:r>
          </w:p>
        </w:tc>
        <w:tc>
          <w:tcPr>
            <w:tcW w:w="918" w:type="dxa"/>
            <w:tcBorders>
              <w:top w:val="nil"/>
              <w:left w:val="nil"/>
              <w:bottom w:val="nil"/>
              <w:right w:val="nil"/>
            </w:tcBorders>
            <w:shd w:val="clear" w:color="auto" w:fill="auto"/>
          </w:tcPr>
          <w:p w14:paraId="4340A31E"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32.00</w:t>
            </w:r>
          </w:p>
        </w:tc>
        <w:tc>
          <w:tcPr>
            <w:tcW w:w="1134" w:type="dxa"/>
            <w:tcBorders>
              <w:top w:val="nil"/>
              <w:left w:val="nil"/>
              <w:bottom w:val="nil"/>
              <w:right w:val="nil"/>
            </w:tcBorders>
            <w:shd w:val="clear" w:color="auto" w:fill="auto"/>
          </w:tcPr>
          <w:p w14:paraId="21BE9EE0"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19.0000</w:t>
            </w:r>
          </w:p>
        </w:tc>
        <w:tc>
          <w:tcPr>
            <w:tcW w:w="1275" w:type="dxa"/>
            <w:tcBorders>
              <w:top w:val="nil"/>
              <w:left w:val="nil"/>
              <w:bottom w:val="nil"/>
              <w:right w:val="nil"/>
            </w:tcBorders>
            <w:shd w:val="clear" w:color="auto" w:fill="auto"/>
          </w:tcPr>
          <w:p w14:paraId="28E1BD36"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4.87666</w:t>
            </w:r>
          </w:p>
        </w:tc>
      </w:tr>
      <w:tr w:rsidR="00167206" w:rsidRPr="001D1BC7" w14:paraId="126EA431" w14:textId="77777777" w:rsidTr="009716F8">
        <w:tc>
          <w:tcPr>
            <w:tcW w:w="3969" w:type="dxa"/>
            <w:tcBorders>
              <w:top w:val="nil"/>
              <w:left w:val="nil"/>
              <w:bottom w:val="nil"/>
              <w:right w:val="nil"/>
            </w:tcBorders>
            <w:shd w:val="clear" w:color="auto" w:fill="auto"/>
          </w:tcPr>
          <w:p w14:paraId="4E2FFB40"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rPr>
              <w:t>Openness to experience</w:t>
            </w:r>
          </w:p>
        </w:tc>
        <w:tc>
          <w:tcPr>
            <w:tcW w:w="925" w:type="dxa"/>
            <w:tcBorders>
              <w:top w:val="nil"/>
              <w:left w:val="nil"/>
              <w:bottom w:val="nil"/>
              <w:right w:val="nil"/>
            </w:tcBorders>
            <w:shd w:val="clear" w:color="auto" w:fill="auto"/>
          </w:tcPr>
          <w:p w14:paraId="21C6A3B0"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20.00</w:t>
            </w:r>
          </w:p>
        </w:tc>
        <w:tc>
          <w:tcPr>
            <w:tcW w:w="918" w:type="dxa"/>
            <w:tcBorders>
              <w:top w:val="nil"/>
              <w:left w:val="nil"/>
              <w:bottom w:val="nil"/>
              <w:right w:val="nil"/>
            </w:tcBorders>
            <w:shd w:val="clear" w:color="auto" w:fill="auto"/>
          </w:tcPr>
          <w:p w14:paraId="5C825DD1"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44.00</w:t>
            </w:r>
          </w:p>
        </w:tc>
        <w:tc>
          <w:tcPr>
            <w:tcW w:w="1134" w:type="dxa"/>
            <w:tcBorders>
              <w:top w:val="nil"/>
              <w:left w:val="nil"/>
              <w:bottom w:val="nil"/>
              <w:right w:val="nil"/>
            </w:tcBorders>
            <w:shd w:val="clear" w:color="auto" w:fill="auto"/>
          </w:tcPr>
          <w:p w14:paraId="105614B0"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32.9643</w:t>
            </w:r>
          </w:p>
        </w:tc>
        <w:tc>
          <w:tcPr>
            <w:tcW w:w="1275" w:type="dxa"/>
            <w:tcBorders>
              <w:top w:val="nil"/>
              <w:left w:val="nil"/>
              <w:bottom w:val="nil"/>
              <w:right w:val="nil"/>
            </w:tcBorders>
            <w:shd w:val="clear" w:color="auto" w:fill="auto"/>
          </w:tcPr>
          <w:p w14:paraId="51645DC8"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5.35287</w:t>
            </w:r>
          </w:p>
        </w:tc>
      </w:tr>
      <w:tr w:rsidR="00167206" w:rsidRPr="001D1BC7" w14:paraId="19597991" w14:textId="77777777" w:rsidTr="009716F8">
        <w:tc>
          <w:tcPr>
            <w:tcW w:w="3969" w:type="dxa"/>
            <w:tcBorders>
              <w:top w:val="nil"/>
              <w:left w:val="nil"/>
              <w:bottom w:val="nil"/>
              <w:right w:val="nil"/>
            </w:tcBorders>
            <w:shd w:val="clear" w:color="auto" w:fill="auto"/>
          </w:tcPr>
          <w:p w14:paraId="399D99CF"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rPr>
              <w:lastRenderedPageBreak/>
              <w:t>Conscientiousness</w:t>
            </w:r>
          </w:p>
        </w:tc>
        <w:tc>
          <w:tcPr>
            <w:tcW w:w="925" w:type="dxa"/>
            <w:tcBorders>
              <w:top w:val="nil"/>
              <w:left w:val="nil"/>
              <w:bottom w:val="nil"/>
              <w:right w:val="nil"/>
            </w:tcBorders>
            <w:shd w:val="clear" w:color="auto" w:fill="auto"/>
          </w:tcPr>
          <w:p w14:paraId="6E2261E7"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20.00</w:t>
            </w:r>
          </w:p>
        </w:tc>
        <w:tc>
          <w:tcPr>
            <w:tcW w:w="918" w:type="dxa"/>
            <w:tcBorders>
              <w:top w:val="nil"/>
              <w:left w:val="nil"/>
              <w:bottom w:val="nil"/>
              <w:right w:val="nil"/>
            </w:tcBorders>
            <w:shd w:val="clear" w:color="auto" w:fill="auto"/>
          </w:tcPr>
          <w:p w14:paraId="3812D49A"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41.00</w:t>
            </w:r>
          </w:p>
        </w:tc>
        <w:tc>
          <w:tcPr>
            <w:tcW w:w="1134" w:type="dxa"/>
            <w:tcBorders>
              <w:top w:val="nil"/>
              <w:left w:val="nil"/>
              <w:bottom w:val="nil"/>
              <w:right w:val="nil"/>
            </w:tcBorders>
            <w:shd w:val="clear" w:color="auto" w:fill="auto"/>
          </w:tcPr>
          <w:p w14:paraId="4572F12F"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30.6429</w:t>
            </w:r>
          </w:p>
        </w:tc>
        <w:tc>
          <w:tcPr>
            <w:tcW w:w="1275" w:type="dxa"/>
            <w:tcBorders>
              <w:top w:val="nil"/>
              <w:left w:val="nil"/>
              <w:bottom w:val="nil"/>
              <w:right w:val="nil"/>
            </w:tcBorders>
            <w:shd w:val="clear" w:color="auto" w:fill="auto"/>
          </w:tcPr>
          <w:p w14:paraId="659B7EB9"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4.66097</w:t>
            </w:r>
          </w:p>
        </w:tc>
      </w:tr>
      <w:tr w:rsidR="00167206" w:rsidRPr="001D1BC7" w14:paraId="3A503D74" w14:textId="77777777" w:rsidTr="009716F8">
        <w:tc>
          <w:tcPr>
            <w:tcW w:w="3969" w:type="dxa"/>
            <w:tcBorders>
              <w:top w:val="nil"/>
              <w:left w:val="nil"/>
              <w:bottom w:val="nil"/>
              <w:right w:val="nil"/>
            </w:tcBorders>
            <w:shd w:val="clear" w:color="auto" w:fill="auto"/>
          </w:tcPr>
          <w:p w14:paraId="18997AE8"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rPr>
              <w:t>Extraversion</w:t>
            </w:r>
          </w:p>
        </w:tc>
        <w:tc>
          <w:tcPr>
            <w:tcW w:w="925" w:type="dxa"/>
            <w:tcBorders>
              <w:top w:val="nil"/>
              <w:left w:val="nil"/>
              <w:bottom w:val="nil"/>
              <w:right w:val="nil"/>
            </w:tcBorders>
            <w:shd w:val="clear" w:color="auto" w:fill="auto"/>
          </w:tcPr>
          <w:p w14:paraId="530CD7D8"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20.00</w:t>
            </w:r>
          </w:p>
        </w:tc>
        <w:tc>
          <w:tcPr>
            <w:tcW w:w="918" w:type="dxa"/>
            <w:tcBorders>
              <w:top w:val="nil"/>
              <w:left w:val="nil"/>
              <w:bottom w:val="nil"/>
              <w:right w:val="nil"/>
            </w:tcBorders>
            <w:shd w:val="clear" w:color="auto" w:fill="auto"/>
          </w:tcPr>
          <w:p w14:paraId="2EC150D6"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37.00</w:t>
            </w:r>
          </w:p>
        </w:tc>
        <w:tc>
          <w:tcPr>
            <w:tcW w:w="1134" w:type="dxa"/>
            <w:tcBorders>
              <w:top w:val="nil"/>
              <w:left w:val="nil"/>
              <w:bottom w:val="nil"/>
              <w:right w:val="nil"/>
            </w:tcBorders>
            <w:shd w:val="clear" w:color="auto" w:fill="auto"/>
          </w:tcPr>
          <w:p w14:paraId="4946F3A3"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26.3929</w:t>
            </w:r>
          </w:p>
        </w:tc>
        <w:tc>
          <w:tcPr>
            <w:tcW w:w="1275" w:type="dxa"/>
            <w:tcBorders>
              <w:top w:val="nil"/>
              <w:left w:val="nil"/>
              <w:bottom w:val="nil"/>
              <w:right w:val="nil"/>
            </w:tcBorders>
            <w:shd w:val="clear" w:color="auto" w:fill="auto"/>
          </w:tcPr>
          <w:p w14:paraId="41FDA282"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3.83135</w:t>
            </w:r>
          </w:p>
        </w:tc>
      </w:tr>
      <w:tr w:rsidR="00167206" w:rsidRPr="001D1BC7" w14:paraId="534A8EB6" w14:textId="77777777" w:rsidTr="009716F8">
        <w:tc>
          <w:tcPr>
            <w:tcW w:w="3969" w:type="dxa"/>
            <w:tcBorders>
              <w:top w:val="nil"/>
              <w:left w:val="nil"/>
              <w:bottom w:val="nil"/>
              <w:right w:val="nil"/>
            </w:tcBorders>
            <w:shd w:val="clear" w:color="auto" w:fill="auto"/>
          </w:tcPr>
          <w:p w14:paraId="33525805"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rPr>
              <w:t>Agreeableness</w:t>
            </w:r>
          </w:p>
        </w:tc>
        <w:tc>
          <w:tcPr>
            <w:tcW w:w="925" w:type="dxa"/>
            <w:tcBorders>
              <w:top w:val="nil"/>
              <w:left w:val="nil"/>
              <w:bottom w:val="nil"/>
              <w:right w:val="nil"/>
            </w:tcBorders>
            <w:shd w:val="clear" w:color="auto" w:fill="auto"/>
          </w:tcPr>
          <w:p w14:paraId="7907793A"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1</w:t>
            </w:r>
            <w:r w:rsidR="00AA5EAB" w:rsidRPr="001D1BC7">
              <w:rPr>
                <w:rFonts w:ascii="Times New Roman" w:hAnsi="Times New Roman"/>
                <w:sz w:val="20"/>
                <w:szCs w:val="20"/>
              </w:rPr>
              <w:t>5.</w:t>
            </w:r>
            <w:r w:rsidRPr="001D1BC7">
              <w:rPr>
                <w:rFonts w:ascii="Times New Roman" w:hAnsi="Times New Roman"/>
                <w:sz w:val="20"/>
                <w:szCs w:val="20"/>
              </w:rPr>
              <w:t>00</w:t>
            </w:r>
          </w:p>
        </w:tc>
        <w:tc>
          <w:tcPr>
            <w:tcW w:w="918" w:type="dxa"/>
            <w:tcBorders>
              <w:top w:val="nil"/>
              <w:left w:val="nil"/>
              <w:bottom w:val="nil"/>
              <w:right w:val="nil"/>
            </w:tcBorders>
            <w:shd w:val="clear" w:color="auto" w:fill="auto"/>
          </w:tcPr>
          <w:p w14:paraId="2EC295DD"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33.00</w:t>
            </w:r>
          </w:p>
        </w:tc>
        <w:tc>
          <w:tcPr>
            <w:tcW w:w="1134" w:type="dxa"/>
            <w:tcBorders>
              <w:top w:val="nil"/>
              <w:left w:val="nil"/>
              <w:bottom w:val="nil"/>
              <w:right w:val="nil"/>
            </w:tcBorders>
            <w:shd w:val="clear" w:color="auto" w:fill="auto"/>
          </w:tcPr>
          <w:p w14:paraId="79FC196C"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24.6071</w:t>
            </w:r>
          </w:p>
        </w:tc>
        <w:tc>
          <w:tcPr>
            <w:tcW w:w="1275" w:type="dxa"/>
            <w:tcBorders>
              <w:top w:val="nil"/>
              <w:left w:val="nil"/>
              <w:bottom w:val="nil"/>
              <w:right w:val="nil"/>
            </w:tcBorders>
            <w:shd w:val="clear" w:color="auto" w:fill="auto"/>
          </w:tcPr>
          <w:p w14:paraId="576831C7"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3.98031</w:t>
            </w:r>
          </w:p>
        </w:tc>
      </w:tr>
      <w:tr w:rsidR="00167206" w:rsidRPr="001D1BC7" w14:paraId="51D2F954" w14:textId="77777777" w:rsidTr="009716F8">
        <w:tc>
          <w:tcPr>
            <w:tcW w:w="3969" w:type="dxa"/>
            <w:tcBorders>
              <w:top w:val="nil"/>
              <w:left w:val="nil"/>
              <w:right w:val="nil"/>
            </w:tcBorders>
            <w:shd w:val="clear" w:color="auto" w:fill="auto"/>
          </w:tcPr>
          <w:p w14:paraId="6E51B9C6"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rPr>
              <w:t>Neuroticism</w:t>
            </w:r>
          </w:p>
        </w:tc>
        <w:tc>
          <w:tcPr>
            <w:tcW w:w="925" w:type="dxa"/>
            <w:tcBorders>
              <w:top w:val="nil"/>
              <w:left w:val="nil"/>
              <w:right w:val="nil"/>
            </w:tcBorders>
            <w:shd w:val="clear" w:color="auto" w:fill="auto"/>
          </w:tcPr>
          <w:p w14:paraId="5050E314"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18.00</w:t>
            </w:r>
          </w:p>
        </w:tc>
        <w:tc>
          <w:tcPr>
            <w:tcW w:w="918" w:type="dxa"/>
            <w:tcBorders>
              <w:top w:val="nil"/>
              <w:left w:val="nil"/>
              <w:right w:val="nil"/>
            </w:tcBorders>
            <w:shd w:val="clear" w:color="auto" w:fill="auto"/>
          </w:tcPr>
          <w:p w14:paraId="4A2463BC"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36.00</w:t>
            </w:r>
          </w:p>
        </w:tc>
        <w:tc>
          <w:tcPr>
            <w:tcW w:w="1134" w:type="dxa"/>
            <w:tcBorders>
              <w:top w:val="nil"/>
              <w:left w:val="nil"/>
              <w:right w:val="nil"/>
            </w:tcBorders>
            <w:shd w:val="clear" w:color="auto" w:fill="auto"/>
          </w:tcPr>
          <w:p w14:paraId="71130B98"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27.8393</w:t>
            </w:r>
          </w:p>
        </w:tc>
        <w:tc>
          <w:tcPr>
            <w:tcW w:w="1275" w:type="dxa"/>
            <w:tcBorders>
              <w:top w:val="nil"/>
              <w:left w:val="nil"/>
              <w:right w:val="nil"/>
            </w:tcBorders>
            <w:shd w:val="clear" w:color="auto" w:fill="auto"/>
          </w:tcPr>
          <w:p w14:paraId="02B0C06E" w14:textId="77777777" w:rsidR="008D30D1" w:rsidRPr="001D1BC7" w:rsidRDefault="004B3E13" w:rsidP="00DF7C4E">
            <w:pPr>
              <w:spacing w:after="0" w:line="240" w:lineRule="auto"/>
              <w:contextualSpacing/>
              <w:rPr>
                <w:rFonts w:ascii="Times New Roman" w:hAnsi="Times New Roman"/>
                <w:sz w:val="20"/>
                <w:szCs w:val="20"/>
              </w:rPr>
            </w:pPr>
            <w:r w:rsidRPr="001D1BC7">
              <w:rPr>
                <w:rFonts w:ascii="Times New Roman" w:hAnsi="Times New Roman"/>
                <w:sz w:val="20"/>
                <w:szCs w:val="20"/>
              </w:rPr>
              <w:t>4.07108</w:t>
            </w:r>
          </w:p>
        </w:tc>
      </w:tr>
    </w:tbl>
    <w:p w14:paraId="25B3DC4B" w14:textId="77777777" w:rsidR="008D30D1" w:rsidRPr="001A5DFF" w:rsidRDefault="001A5DFF" w:rsidP="001A5DFF">
      <w:pPr>
        <w:spacing w:after="0" w:line="240" w:lineRule="auto"/>
        <w:jc w:val="both"/>
        <w:rPr>
          <w:rFonts w:ascii="Times New Roman" w:hAnsi="Times New Roman"/>
          <w:szCs w:val="24"/>
        </w:rPr>
      </w:pPr>
      <w:r w:rsidRPr="001A5DFF">
        <w:rPr>
          <w:rFonts w:ascii="Times New Roman" w:hAnsi="Times New Roman"/>
          <w:szCs w:val="24"/>
        </w:rPr>
        <w:t>Source: SPSS output, 202</w:t>
      </w:r>
      <w:r>
        <w:rPr>
          <w:rFonts w:ascii="Times New Roman" w:hAnsi="Times New Roman"/>
          <w:szCs w:val="24"/>
        </w:rPr>
        <w:t>1</w:t>
      </w:r>
    </w:p>
    <w:p w14:paraId="0016EC63" w14:textId="77777777" w:rsidR="001A5DFF" w:rsidRPr="001D1BC7" w:rsidRDefault="001A5DFF" w:rsidP="00DF7C4E">
      <w:pPr>
        <w:pStyle w:val="ListParagraph"/>
        <w:spacing w:after="0" w:line="240" w:lineRule="auto"/>
        <w:ind w:left="0" w:firstLine="720"/>
        <w:jc w:val="both"/>
        <w:rPr>
          <w:rFonts w:ascii="Times New Roman" w:hAnsi="Times New Roman"/>
          <w:sz w:val="24"/>
          <w:szCs w:val="24"/>
        </w:rPr>
      </w:pPr>
    </w:p>
    <w:p w14:paraId="0A773BDA" w14:textId="77777777" w:rsidR="00F63854" w:rsidRDefault="00F63854" w:rsidP="00DF7C4E">
      <w:pPr>
        <w:pStyle w:val="ListParagraph"/>
        <w:spacing w:after="0" w:line="240" w:lineRule="auto"/>
        <w:ind w:left="0" w:firstLine="720"/>
        <w:jc w:val="both"/>
        <w:rPr>
          <w:rFonts w:ascii="Times New Roman" w:hAnsi="Times New Roman"/>
          <w:sz w:val="24"/>
          <w:szCs w:val="24"/>
        </w:rPr>
        <w:sectPr w:rsidR="00F63854" w:rsidSect="00245A06">
          <w:type w:val="continuous"/>
          <w:pgSz w:w="11907" w:h="16840" w:code="9"/>
          <w:pgMar w:top="1701" w:right="1418" w:bottom="1418" w:left="1418" w:header="720" w:footer="469" w:gutter="0"/>
          <w:cols w:space="284"/>
          <w:docGrid w:linePitch="360"/>
        </w:sectPr>
      </w:pPr>
    </w:p>
    <w:p w14:paraId="1B3FE248"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rPr>
      </w:pPr>
      <w:r w:rsidRPr="001D1BC7">
        <w:rPr>
          <w:rFonts w:ascii="Times New Roman" w:hAnsi="Times New Roman"/>
          <w:sz w:val="24"/>
          <w:szCs w:val="24"/>
        </w:rPr>
        <w:t xml:space="preserve">Before </w:t>
      </w:r>
      <w:r w:rsidR="0073006A" w:rsidRPr="001D1BC7">
        <w:rPr>
          <w:rFonts w:ascii="Times New Roman" w:hAnsi="Times New Roman"/>
          <w:sz w:val="24"/>
          <w:szCs w:val="24"/>
        </w:rPr>
        <w:t xml:space="preserve">conducting testing using MRA, the </w:t>
      </w:r>
      <w:r w:rsidRPr="001D1BC7">
        <w:rPr>
          <w:rFonts w:ascii="Times New Roman" w:hAnsi="Times New Roman"/>
          <w:sz w:val="24"/>
          <w:szCs w:val="24"/>
        </w:rPr>
        <w:t>classic</w:t>
      </w:r>
      <w:r w:rsidR="0073006A" w:rsidRPr="001D1BC7">
        <w:rPr>
          <w:rFonts w:ascii="Times New Roman" w:hAnsi="Times New Roman"/>
          <w:sz w:val="24"/>
          <w:szCs w:val="24"/>
        </w:rPr>
        <w:t>al assumption tests are</w:t>
      </w:r>
      <w:r w:rsidRPr="001D1BC7">
        <w:rPr>
          <w:rFonts w:ascii="Times New Roman" w:hAnsi="Times New Roman"/>
          <w:sz w:val="24"/>
          <w:szCs w:val="24"/>
        </w:rPr>
        <w:t xml:space="preserve"> </w:t>
      </w:r>
      <w:r w:rsidR="0073006A" w:rsidRPr="001D1BC7">
        <w:rPr>
          <w:rFonts w:ascii="Times New Roman" w:hAnsi="Times New Roman"/>
          <w:sz w:val="24"/>
          <w:szCs w:val="24"/>
        </w:rPr>
        <w:t>conduct</w:t>
      </w:r>
      <w:r w:rsidRPr="001D1BC7">
        <w:rPr>
          <w:rFonts w:ascii="Times New Roman" w:hAnsi="Times New Roman"/>
          <w:sz w:val="24"/>
          <w:szCs w:val="24"/>
        </w:rPr>
        <w:t xml:space="preserve">ed, namely </w:t>
      </w:r>
      <w:r w:rsidR="0073006A" w:rsidRPr="001D1BC7">
        <w:rPr>
          <w:rFonts w:ascii="Times New Roman" w:hAnsi="Times New Roman"/>
          <w:sz w:val="24"/>
          <w:szCs w:val="24"/>
        </w:rPr>
        <w:t xml:space="preserve">the </w:t>
      </w:r>
      <w:r w:rsidRPr="001D1BC7">
        <w:rPr>
          <w:rFonts w:ascii="Times New Roman" w:hAnsi="Times New Roman"/>
          <w:sz w:val="24"/>
          <w:szCs w:val="24"/>
        </w:rPr>
        <w:t xml:space="preserve">normality and heteroscedasticity tests. Meanwhile, the multicollinearity test is not </w:t>
      </w:r>
      <w:r w:rsidR="0073006A" w:rsidRPr="001D1BC7">
        <w:rPr>
          <w:rFonts w:ascii="Times New Roman" w:hAnsi="Times New Roman"/>
          <w:sz w:val="24"/>
          <w:szCs w:val="24"/>
        </w:rPr>
        <w:t xml:space="preserve">conducted since </w:t>
      </w:r>
      <w:r w:rsidRPr="001D1BC7">
        <w:rPr>
          <w:rFonts w:ascii="Times New Roman" w:hAnsi="Times New Roman"/>
          <w:sz w:val="24"/>
          <w:szCs w:val="24"/>
        </w:rPr>
        <w:t xml:space="preserve">the coefficient of interaction (VI * VMO) is insensitive to changes from the scale starting point of the independent </w:t>
      </w:r>
      <w:r w:rsidR="0073006A" w:rsidRPr="001D1BC7">
        <w:rPr>
          <w:rFonts w:ascii="Times New Roman" w:hAnsi="Times New Roman"/>
          <w:sz w:val="24"/>
          <w:szCs w:val="24"/>
        </w:rPr>
        <w:t xml:space="preserve">variable </w:t>
      </w:r>
      <w:r w:rsidRPr="001D1BC7">
        <w:rPr>
          <w:rFonts w:ascii="Times New Roman" w:hAnsi="Times New Roman"/>
          <w:sz w:val="24"/>
          <w:szCs w:val="24"/>
        </w:rPr>
        <w:t xml:space="preserve">and the </w:t>
      </w:r>
      <w:r w:rsidR="0073006A" w:rsidRPr="001D1BC7">
        <w:rPr>
          <w:rFonts w:ascii="Times New Roman" w:hAnsi="Times New Roman"/>
          <w:sz w:val="24"/>
          <w:szCs w:val="24"/>
        </w:rPr>
        <w:t>moderating variable</w:t>
      </w:r>
      <w:r w:rsidRPr="001D1BC7">
        <w:rPr>
          <w:rFonts w:ascii="Times New Roman" w:hAnsi="Times New Roman"/>
          <w:sz w:val="24"/>
          <w:szCs w:val="24"/>
        </w:rPr>
        <w:t>. Thus</w:t>
      </w:r>
      <w:r w:rsidR="0073006A" w:rsidRPr="001D1BC7">
        <w:rPr>
          <w:rFonts w:ascii="Times New Roman" w:hAnsi="Times New Roman"/>
          <w:sz w:val="24"/>
          <w:szCs w:val="24"/>
        </w:rPr>
        <w:t>, the multicollinearity test is</w:t>
      </w:r>
      <w:r w:rsidRPr="001D1BC7">
        <w:rPr>
          <w:rFonts w:ascii="Times New Roman" w:hAnsi="Times New Roman"/>
          <w:sz w:val="24"/>
          <w:szCs w:val="24"/>
        </w:rPr>
        <w:t xml:space="preserve"> not a problem in this study and moderated regression analysis could still be continue</w:t>
      </w:r>
      <w:r w:rsidR="0073006A" w:rsidRPr="001D1BC7">
        <w:rPr>
          <w:rFonts w:ascii="Times New Roman" w:hAnsi="Times New Roman"/>
          <w:sz w:val="24"/>
          <w:szCs w:val="24"/>
        </w:rPr>
        <w:t>d. The result</w:t>
      </w:r>
      <w:r w:rsidRPr="001D1BC7">
        <w:rPr>
          <w:rFonts w:ascii="Times New Roman" w:hAnsi="Times New Roman"/>
          <w:sz w:val="24"/>
          <w:szCs w:val="24"/>
        </w:rPr>
        <w:t xml:space="preserve"> of the normality test using the Kolmogorov Smirnov show</w:t>
      </w:r>
      <w:r w:rsidR="0073006A" w:rsidRPr="001D1BC7">
        <w:rPr>
          <w:rFonts w:ascii="Times New Roman" w:hAnsi="Times New Roman"/>
          <w:sz w:val="24"/>
          <w:szCs w:val="24"/>
        </w:rPr>
        <w:t xml:space="preserve">s the </w:t>
      </w:r>
      <w:proofErr w:type="spellStart"/>
      <w:r w:rsidR="0073006A" w:rsidRPr="001D1BC7">
        <w:rPr>
          <w:rFonts w:ascii="Times New Roman" w:hAnsi="Times New Roman"/>
          <w:sz w:val="24"/>
          <w:szCs w:val="24"/>
        </w:rPr>
        <w:t>Asymp</w:t>
      </w:r>
      <w:proofErr w:type="spellEnd"/>
      <w:r w:rsidR="0073006A" w:rsidRPr="001D1BC7">
        <w:rPr>
          <w:rFonts w:ascii="Times New Roman" w:hAnsi="Times New Roman"/>
          <w:sz w:val="24"/>
          <w:szCs w:val="24"/>
        </w:rPr>
        <w:t xml:space="preserve"> Sig value of 0.895</w:t>
      </w:r>
      <w:r w:rsidR="007815E0" w:rsidRPr="001D1BC7">
        <w:rPr>
          <w:rFonts w:ascii="Times New Roman" w:hAnsi="Times New Roman"/>
          <w:sz w:val="24"/>
          <w:szCs w:val="24"/>
          <w:lang w:val="id-ID"/>
        </w:rPr>
        <w:t>,</w:t>
      </w:r>
      <w:r w:rsidRPr="001D1BC7">
        <w:rPr>
          <w:rFonts w:ascii="Times New Roman" w:hAnsi="Times New Roman"/>
          <w:sz w:val="24"/>
          <w:szCs w:val="24"/>
        </w:rPr>
        <w:t xml:space="preserve"> which means that the data</w:t>
      </w:r>
      <w:r w:rsidR="00C34FFE" w:rsidRPr="001D1BC7">
        <w:rPr>
          <w:rFonts w:ascii="Times New Roman" w:hAnsi="Times New Roman"/>
          <w:sz w:val="24"/>
          <w:szCs w:val="24"/>
        </w:rPr>
        <w:t xml:space="preserve"> used are</w:t>
      </w:r>
      <w:r w:rsidR="0073006A" w:rsidRPr="001D1BC7">
        <w:rPr>
          <w:rFonts w:ascii="Times New Roman" w:hAnsi="Times New Roman"/>
          <w:sz w:val="24"/>
          <w:szCs w:val="24"/>
        </w:rPr>
        <w:t xml:space="preserve"> distributed normally. The h</w:t>
      </w:r>
      <w:r w:rsidRPr="001D1BC7">
        <w:rPr>
          <w:rFonts w:ascii="Times New Roman" w:hAnsi="Times New Roman"/>
          <w:sz w:val="24"/>
          <w:szCs w:val="24"/>
        </w:rPr>
        <w:t xml:space="preserve">eteroscedasticity </w:t>
      </w:r>
      <w:r w:rsidRPr="001D1BC7">
        <w:rPr>
          <w:rFonts w:ascii="Times New Roman" w:hAnsi="Times New Roman"/>
          <w:sz w:val="24"/>
          <w:szCs w:val="24"/>
        </w:rPr>
        <w:t xml:space="preserve">testing with the </w:t>
      </w:r>
      <w:proofErr w:type="spellStart"/>
      <w:r w:rsidRPr="001D1BC7">
        <w:rPr>
          <w:rFonts w:ascii="Times New Roman" w:hAnsi="Times New Roman"/>
          <w:sz w:val="24"/>
          <w:szCs w:val="24"/>
        </w:rPr>
        <w:t>Glejser</w:t>
      </w:r>
      <w:proofErr w:type="spellEnd"/>
      <w:r w:rsidRPr="001D1BC7">
        <w:rPr>
          <w:rFonts w:ascii="Times New Roman" w:hAnsi="Times New Roman"/>
          <w:sz w:val="24"/>
          <w:szCs w:val="24"/>
        </w:rPr>
        <w:t xml:space="preserve"> test shows that the significance value of all variables is above 0.05, so it is said that he</w:t>
      </w:r>
      <w:r w:rsidR="00547F52" w:rsidRPr="001D1BC7">
        <w:rPr>
          <w:rFonts w:ascii="Times New Roman" w:hAnsi="Times New Roman"/>
          <w:sz w:val="24"/>
          <w:szCs w:val="24"/>
        </w:rPr>
        <w:t>teroscedasticity does not occur</w:t>
      </w:r>
      <w:r w:rsidRPr="001D1BC7">
        <w:rPr>
          <w:rFonts w:ascii="Times New Roman" w:hAnsi="Times New Roman"/>
          <w:sz w:val="24"/>
          <w:szCs w:val="24"/>
        </w:rPr>
        <w:t>.</w:t>
      </w:r>
    </w:p>
    <w:p w14:paraId="7CD89B3E" w14:textId="77777777" w:rsidR="008D30D1" w:rsidRPr="001D1BC7" w:rsidRDefault="008D30D1" w:rsidP="00DF7C4E">
      <w:pPr>
        <w:pStyle w:val="ListParagraph"/>
        <w:spacing w:after="0" w:line="240" w:lineRule="auto"/>
        <w:ind w:left="0"/>
        <w:jc w:val="both"/>
        <w:rPr>
          <w:rFonts w:ascii="Times New Roman" w:hAnsi="Times New Roman"/>
          <w:b/>
          <w:sz w:val="24"/>
          <w:szCs w:val="24"/>
        </w:rPr>
      </w:pPr>
    </w:p>
    <w:p w14:paraId="1CC8A544" w14:textId="77777777" w:rsidR="008D30D1" w:rsidRPr="001D1BC7" w:rsidRDefault="004B3E13" w:rsidP="00DF7C4E">
      <w:pPr>
        <w:pStyle w:val="ListParagraph"/>
        <w:spacing w:after="0" w:line="240" w:lineRule="auto"/>
        <w:ind w:left="0"/>
        <w:jc w:val="both"/>
        <w:rPr>
          <w:rFonts w:ascii="Times New Roman" w:hAnsi="Times New Roman"/>
          <w:b/>
          <w:sz w:val="24"/>
          <w:szCs w:val="24"/>
        </w:rPr>
      </w:pPr>
      <w:r w:rsidRPr="001D1BC7">
        <w:rPr>
          <w:rFonts w:ascii="Times New Roman" w:hAnsi="Times New Roman"/>
          <w:b/>
          <w:sz w:val="24"/>
          <w:szCs w:val="24"/>
        </w:rPr>
        <w:t>The R</w:t>
      </w:r>
      <w:r w:rsidR="0073006A" w:rsidRPr="001D1BC7">
        <w:rPr>
          <w:rFonts w:ascii="Times New Roman" w:hAnsi="Times New Roman"/>
          <w:b/>
          <w:sz w:val="24"/>
          <w:szCs w:val="24"/>
        </w:rPr>
        <w:t>esult of</w:t>
      </w:r>
      <w:r w:rsidRPr="001D1BC7">
        <w:rPr>
          <w:rFonts w:ascii="Times New Roman" w:hAnsi="Times New Roman"/>
          <w:b/>
          <w:sz w:val="24"/>
          <w:szCs w:val="24"/>
        </w:rPr>
        <w:t xml:space="preserve"> MRA</w:t>
      </w:r>
      <w:r w:rsidR="0073006A" w:rsidRPr="001D1BC7">
        <w:rPr>
          <w:rFonts w:ascii="Times New Roman" w:hAnsi="Times New Roman"/>
          <w:b/>
          <w:sz w:val="24"/>
          <w:szCs w:val="24"/>
        </w:rPr>
        <w:t xml:space="preserve"> testing</w:t>
      </w:r>
    </w:p>
    <w:p w14:paraId="5878F266" w14:textId="77777777" w:rsidR="00F63854" w:rsidRDefault="004B3E13" w:rsidP="00DF7C4E">
      <w:pPr>
        <w:pStyle w:val="ListParagraph"/>
        <w:spacing w:after="0" w:line="240" w:lineRule="auto"/>
        <w:ind w:left="0" w:firstLine="720"/>
        <w:jc w:val="both"/>
        <w:rPr>
          <w:rFonts w:ascii="Times New Roman" w:hAnsi="Times New Roman"/>
          <w:sz w:val="24"/>
          <w:szCs w:val="24"/>
        </w:rPr>
        <w:sectPr w:rsidR="00F63854" w:rsidSect="00245A06">
          <w:type w:val="continuous"/>
          <w:pgSz w:w="11907" w:h="16840" w:code="9"/>
          <w:pgMar w:top="1701" w:right="1418" w:bottom="1418" w:left="1418" w:header="720" w:footer="720" w:gutter="0"/>
          <w:cols w:num="2" w:space="569"/>
          <w:docGrid w:linePitch="360"/>
        </w:sectPr>
      </w:pPr>
      <w:r w:rsidRPr="001D1BC7">
        <w:rPr>
          <w:rFonts w:ascii="Times New Roman" w:hAnsi="Times New Roman"/>
          <w:sz w:val="24"/>
          <w:szCs w:val="24"/>
        </w:rPr>
        <w:t>The MRA testing in this study is divided into two regression models: model (1) that examines the direct relationship between obedience pressure and audit judgment, and model (2) that examines the relationship between obedience pressure and audit judgment moderated by personality traits (openness to experience, conscientiousness, extraversion, agreeableness, and neuroticism).</w:t>
      </w:r>
    </w:p>
    <w:p w14:paraId="32F824F2" w14:textId="77777777" w:rsidR="008D30D1" w:rsidRPr="00F63854" w:rsidRDefault="008D30D1" w:rsidP="00DF7C4E">
      <w:pPr>
        <w:autoSpaceDE w:val="0"/>
        <w:autoSpaceDN w:val="0"/>
        <w:adjustRightInd w:val="0"/>
        <w:spacing w:after="0" w:line="240" w:lineRule="auto"/>
        <w:contextualSpacing/>
        <w:rPr>
          <w:rFonts w:ascii="Times New Roman" w:hAnsi="Times New Roman"/>
          <w:b/>
          <w:bCs/>
          <w:sz w:val="24"/>
          <w:szCs w:val="24"/>
          <w:lang w:val="id-ID" w:eastAsia="id-ID"/>
        </w:rPr>
      </w:pPr>
    </w:p>
    <w:p w14:paraId="74AE3559" w14:textId="77777777" w:rsidR="008D30D1" w:rsidRPr="00F63854" w:rsidRDefault="004B3E13" w:rsidP="00DF7C4E">
      <w:pPr>
        <w:autoSpaceDE w:val="0"/>
        <w:autoSpaceDN w:val="0"/>
        <w:adjustRightInd w:val="0"/>
        <w:spacing w:after="0" w:line="240" w:lineRule="auto"/>
        <w:contextualSpacing/>
        <w:rPr>
          <w:rFonts w:ascii="Times New Roman" w:hAnsi="Times New Roman"/>
          <w:b/>
          <w:szCs w:val="24"/>
          <w:lang w:eastAsia="id-ID"/>
        </w:rPr>
      </w:pPr>
      <w:r w:rsidRPr="00F63854">
        <w:rPr>
          <w:rFonts w:ascii="Times New Roman" w:hAnsi="Times New Roman"/>
          <w:b/>
          <w:bCs/>
          <w:szCs w:val="24"/>
          <w:lang w:eastAsia="id-ID"/>
        </w:rPr>
        <w:t xml:space="preserve">Table 5. </w:t>
      </w:r>
      <w:r w:rsidR="00C34FFE" w:rsidRPr="00F63854">
        <w:rPr>
          <w:rFonts w:ascii="Times New Roman" w:hAnsi="Times New Roman"/>
          <w:b/>
          <w:szCs w:val="24"/>
          <w:lang w:eastAsia="id-ID"/>
        </w:rPr>
        <w:t>The R</w:t>
      </w:r>
      <w:r w:rsidRPr="00F63854">
        <w:rPr>
          <w:rFonts w:ascii="Times New Roman" w:hAnsi="Times New Roman"/>
          <w:b/>
          <w:szCs w:val="24"/>
          <w:lang w:eastAsia="id-ID"/>
        </w:rPr>
        <w:t xml:space="preserve">esults </w:t>
      </w:r>
      <w:r w:rsidR="00AA7038" w:rsidRPr="00F63854">
        <w:rPr>
          <w:rFonts w:ascii="Times New Roman" w:hAnsi="Times New Roman"/>
          <w:b/>
          <w:szCs w:val="24"/>
          <w:lang w:eastAsia="id-ID"/>
        </w:rPr>
        <w:t xml:space="preserve">of Model 1 </w:t>
      </w:r>
      <w:r w:rsidRPr="00F63854">
        <w:rPr>
          <w:rFonts w:ascii="Times New Roman" w:hAnsi="Times New Roman"/>
          <w:b/>
          <w:szCs w:val="24"/>
          <w:lang w:eastAsia="id-ID"/>
        </w:rPr>
        <w:t xml:space="preserve">Testing </w:t>
      </w:r>
    </w:p>
    <w:tbl>
      <w:tblPr>
        <w:tblW w:w="8614" w:type="dxa"/>
        <w:tblInd w:w="1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843"/>
        <w:gridCol w:w="1026"/>
        <w:gridCol w:w="992"/>
        <w:gridCol w:w="851"/>
        <w:gridCol w:w="1242"/>
        <w:gridCol w:w="1384"/>
        <w:gridCol w:w="1276"/>
      </w:tblGrid>
      <w:tr w:rsidR="00561F6B" w:rsidRPr="001D1BC7" w14:paraId="7C407D68" w14:textId="77777777" w:rsidTr="00561F6B">
        <w:tc>
          <w:tcPr>
            <w:tcW w:w="1843" w:type="dxa"/>
            <w:shd w:val="clear" w:color="auto" w:fill="auto"/>
            <w:vAlign w:val="center"/>
          </w:tcPr>
          <w:p w14:paraId="5A418494"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Var</w:t>
            </w:r>
            <w:r w:rsidR="00CC1152" w:rsidRPr="001D1BC7">
              <w:rPr>
                <w:rFonts w:ascii="Times New Roman" w:hAnsi="Times New Roman"/>
                <w:b/>
                <w:bCs/>
                <w:sz w:val="20"/>
                <w:szCs w:val="20"/>
                <w:lang w:eastAsia="id-ID"/>
              </w:rPr>
              <w:t>iables</w:t>
            </w:r>
          </w:p>
        </w:tc>
        <w:tc>
          <w:tcPr>
            <w:tcW w:w="1026" w:type="dxa"/>
            <w:shd w:val="clear" w:color="auto" w:fill="auto"/>
            <w:vAlign w:val="center"/>
          </w:tcPr>
          <w:p w14:paraId="1E87F550"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B</w:t>
            </w:r>
          </w:p>
        </w:tc>
        <w:tc>
          <w:tcPr>
            <w:tcW w:w="992" w:type="dxa"/>
            <w:shd w:val="clear" w:color="auto" w:fill="auto"/>
            <w:vAlign w:val="center"/>
          </w:tcPr>
          <w:p w14:paraId="60DAC5D8"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T</w:t>
            </w:r>
          </w:p>
        </w:tc>
        <w:tc>
          <w:tcPr>
            <w:tcW w:w="851" w:type="dxa"/>
            <w:shd w:val="clear" w:color="auto" w:fill="auto"/>
            <w:vAlign w:val="center"/>
          </w:tcPr>
          <w:p w14:paraId="43E4C9C2"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Sig</w:t>
            </w:r>
          </w:p>
        </w:tc>
        <w:tc>
          <w:tcPr>
            <w:tcW w:w="1242" w:type="dxa"/>
            <w:shd w:val="clear" w:color="auto" w:fill="auto"/>
            <w:vAlign w:val="center"/>
          </w:tcPr>
          <w:p w14:paraId="3B1CEC99"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Hypothesis</w:t>
            </w:r>
          </w:p>
        </w:tc>
        <w:tc>
          <w:tcPr>
            <w:tcW w:w="1384" w:type="dxa"/>
            <w:shd w:val="clear" w:color="auto" w:fill="auto"/>
            <w:vAlign w:val="center"/>
          </w:tcPr>
          <w:p w14:paraId="5FAD6A3E"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Prediction Direction</w:t>
            </w:r>
          </w:p>
        </w:tc>
        <w:tc>
          <w:tcPr>
            <w:tcW w:w="1276" w:type="dxa"/>
            <w:shd w:val="clear" w:color="auto" w:fill="auto"/>
            <w:vAlign w:val="center"/>
          </w:tcPr>
          <w:p w14:paraId="1AD1C35D" w14:textId="77777777" w:rsidR="008D30D1" w:rsidRPr="001D1BC7" w:rsidRDefault="004B3E13" w:rsidP="00DF7C4E">
            <w:pPr>
              <w:autoSpaceDE w:val="0"/>
              <w:autoSpaceDN w:val="0"/>
              <w:adjustRightInd w:val="0"/>
              <w:spacing w:after="0" w:line="240" w:lineRule="auto"/>
              <w:ind w:right="-108"/>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Conclusion</w:t>
            </w:r>
          </w:p>
        </w:tc>
      </w:tr>
      <w:tr w:rsidR="00561F6B" w:rsidRPr="001D1BC7" w14:paraId="3DEDBBDB" w14:textId="77777777" w:rsidTr="00561F6B">
        <w:tc>
          <w:tcPr>
            <w:tcW w:w="1843" w:type="dxa"/>
            <w:shd w:val="clear" w:color="auto" w:fill="auto"/>
          </w:tcPr>
          <w:p w14:paraId="5117E894" w14:textId="77777777" w:rsidR="008D30D1" w:rsidRPr="001D1BC7" w:rsidRDefault="00561F6B"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rPr>
              <w:t>Obedience Pressure</w:t>
            </w:r>
          </w:p>
          <w:p w14:paraId="1D4261E4"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R</w:t>
            </w:r>
          </w:p>
          <w:p w14:paraId="16B21F6E" w14:textId="77777777" w:rsidR="008D30D1" w:rsidRPr="001D1BC7" w:rsidRDefault="004B3E13" w:rsidP="00DF7C4E">
            <w:pPr>
              <w:autoSpaceDE w:val="0"/>
              <w:autoSpaceDN w:val="0"/>
              <w:adjustRightInd w:val="0"/>
              <w:spacing w:after="0" w:line="240" w:lineRule="auto"/>
              <w:contextualSpacing/>
              <w:rPr>
                <w:rFonts w:ascii="Times New Roman" w:hAnsi="Times New Roman"/>
                <w:i/>
                <w:iCs/>
                <w:sz w:val="20"/>
                <w:szCs w:val="20"/>
                <w:lang w:eastAsia="id-ID"/>
              </w:rPr>
            </w:pPr>
            <w:r w:rsidRPr="001D1BC7">
              <w:rPr>
                <w:rFonts w:ascii="Times New Roman" w:hAnsi="Times New Roman"/>
                <w:sz w:val="20"/>
                <w:szCs w:val="20"/>
                <w:lang w:eastAsia="id-ID"/>
              </w:rPr>
              <w:t xml:space="preserve">R </w:t>
            </w:r>
            <w:r w:rsidRPr="001D1BC7">
              <w:rPr>
                <w:rFonts w:ascii="Times New Roman" w:hAnsi="Times New Roman"/>
                <w:i/>
                <w:iCs/>
                <w:sz w:val="20"/>
                <w:szCs w:val="20"/>
                <w:lang w:eastAsia="id-ID"/>
              </w:rPr>
              <w:t>Square</w:t>
            </w:r>
          </w:p>
          <w:p w14:paraId="4A6C69E5"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i/>
                <w:iCs/>
                <w:sz w:val="20"/>
                <w:szCs w:val="20"/>
                <w:lang w:eastAsia="id-ID"/>
              </w:rPr>
              <w:t xml:space="preserve">Adjusted </w:t>
            </w:r>
            <w:r w:rsidRPr="001D1BC7">
              <w:rPr>
                <w:rFonts w:ascii="Times New Roman" w:hAnsi="Times New Roman"/>
                <w:sz w:val="20"/>
                <w:szCs w:val="20"/>
                <w:lang w:eastAsia="id-ID"/>
              </w:rPr>
              <w:t>R</w:t>
            </w:r>
            <w:r w:rsidRPr="001D1BC7">
              <w:rPr>
                <w:rFonts w:ascii="Times New Roman" w:hAnsi="Times New Roman"/>
                <w:sz w:val="20"/>
                <w:szCs w:val="20"/>
                <w:vertAlign w:val="superscript"/>
                <w:lang w:eastAsia="id-ID"/>
              </w:rPr>
              <w:t>2</w:t>
            </w:r>
          </w:p>
        </w:tc>
        <w:tc>
          <w:tcPr>
            <w:tcW w:w="1026" w:type="dxa"/>
            <w:shd w:val="clear" w:color="auto" w:fill="auto"/>
          </w:tcPr>
          <w:p w14:paraId="3C27531A"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-0.305</w:t>
            </w:r>
          </w:p>
          <w:p w14:paraId="4BABEF46"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0.483</w:t>
            </w:r>
          </w:p>
          <w:p w14:paraId="1E0740AD"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0.233</w:t>
            </w:r>
          </w:p>
          <w:p w14:paraId="1748E413"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0.219</w:t>
            </w:r>
          </w:p>
        </w:tc>
        <w:tc>
          <w:tcPr>
            <w:tcW w:w="992" w:type="dxa"/>
            <w:shd w:val="clear" w:color="auto" w:fill="auto"/>
          </w:tcPr>
          <w:p w14:paraId="62625B5B"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-4.054</w:t>
            </w:r>
          </w:p>
        </w:tc>
        <w:tc>
          <w:tcPr>
            <w:tcW w:w="851" w:type="dxa"/>
            <w:shd w:val="clear" w:color="auto" w:fill="auto"/>
          </w:tcPr>
          <w:p w14:paraId="7257A392"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0.000</w:t>
            </w:r>
          </w:p>
        </w:tc>
        <w:tc>
          <w:tcPr>
            <w:tcW w:w="1242" w:type="dxa"/>
            <w:shd w:val="clear" w:color="auto" w:fill="auto"/>
          </w:tcPr>
          <w:p w14:paraId="272B1F5D"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H</w:t>
            </w:r>
            <w:r w:rsidRPr="001D1BC7">
              <w:rPr>
                <w:rFonts w:ascii="Times New Roman" w:hAnsi="Times New Roman"/>
                <w:sz w:val="20"/>
                <w:szCs w:val="20"/>
                <w:vertAlign w:val="subscript"/>
                <w:lang w:eastAsia="id-ID"/>
              </w:rPr>
              <w:t>1</w:t>
            </w:r>
          </w:p>
        </w:tc>
        <w:tc>
          <w:tcPr>
            <w:tcW w:w="1384" w:type="dxa"/>
            <w:shd w:val="clear" w:color="auto" w:fill="auto"/>
          </w:tcPr>
          <w:p w14:paraId="3C5EE80F"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Negative</w:t>
            </w:r>
          </w:p>
        </w:tc>
        <w:tc>
          <w:tcPr>
            <w:tcW w:w="1276" w:type="dxa"/>
            <w:shd w:val="clear" w:color="auto" w:fill="auto"/>
          </w:tcPr>
          <w:p w14:paraId="1FF966E9"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Accepted</w:t>
            </w:r>
          </w:p>
        </w:tc>
      </w:tr>
    </w:tbl>
    <w:p w14:paraId="644C97C6" w14:textId="77777777" w:rsidR="008D30D1" w:rsidRDefault="001A5DFF" w:rsidP="00DF7C4E">
      <w:pPr>
        <w:autoSpaceDE w:val="0"/>
        <w:autoSpaceDN w:val="0"/>
        <w:adjustRightInd w:val="0"/>
        <w:spacing w:after="0" w:line="240" w:lineRule="auto"/>
        <w:contextualSpacing/>
        <w:rPr>
          <w:rFonts w:ascii="Times New Roman" w:hAnsi="Times New Roman"/>
          <w:szCs w:val="24"/>
        </w:rPr>
      </w:pPr>
      <w:r w:rsidRPr="00E2294E">
        <w:rPr>
          <w:rFonts w:ascii="Times New Roman" w:hAnsi="Times New Roman"/>
          <w:szCs w:val="24"/>
        </w:rPr>
        <w:t xml:space="preserve">Source: </w:t>
      </w:r>
      <w:r>
        <w:rPr>
          <w:rFonts w:ascii="Times New Roman" w:hAnsi="Times New Roman"/>
          <w:szCs w:val="24"/>
        </w:rPr>
        <w:t>SPSS</w:t>
      </w:r>
      <w:r w:rsidRPr="00E2294E">
        <w:rPr>
          <w:rFonts w:ascii="Times New Roman" w:hAnsi="Times New Roman"/>
          <w:szCs w:val="24"/>
        </w:rPr>
        <w:t xml:space="preserve"> </w:t>
      </w:r>
      <w:r>
        <w:rPr>
          <w:rFonts w:ascii="Times New Roman" w:hAnsi="Times New Roman"/>
          <w:szCs w:val="24"/>
        </w:rPr>
        <w:t>output, 2021</w:t>
      </w:r>
    </w:p>
    <w:p w14:paraId="69677140" w14:textId="77777777" w:rsidR="001A5DFF" w:rsidRPr="001D1BC7" w:rsidRDefault="001A5DFF" w:rsidP="00DF7C4E">
      <w:pPr>
        <w:autoSpaceDE w:val="0"/>
        <w:autoSpaceDN w:val="0"/>
        <w:adjustRightInd w:val="0"/>
        <w:spacing w:after="0" w:line="240" w:lineRule="auto"/>
        <w:contextualSpacing/>
        <w:rPr>
          <w:rFonts w:ascii="Times New Roman" w:hAnsi="Times New Roman"/>
          <w:sz w:val="24"/>
          <w:szCs w:val="24"/>
          <w:lang w:eastAsia="id-ID"/>
        </w:rPr>
      </w:pPr>
    </w:p>
    <w:p w14:paraId="40709AC9" w14:textId="77777777" w:rsidR="008D30D1" w:rsidRPr="00F63854" w:rsidRDefault="004B3E13" w:rsidP="00DF7C4E">
      <w:pPr>
        <w:autoSpaceDE w:val="0"/>
        <w:autoSpaceDN w:val="0"/>
        <w:adjustRightInd w:val="0"/>
        <w:spacing w:after="0" w:line="240" w:lineRule="auto"/>
        <w:contextualSpacing/>
        <w:rPr>
          <w:rFonts w:ascii="Times New Roman" w:hAnsi="Times New Roman"/>
          <w:b/>
          <w:sz w:val="24"/>
          <w:szCs w:val="24"/>
          <w:lang w:eastAsia="id-ID"/>
        </w:rPr>
      </w:pPr>
      <w:r w:rsidRPr="00F63854">
        <w:rPr>
          <w:rFonts w:ascii="Times New Roman" w:hAnsi="Times New Roman"/>
          <w:b/>
          <w:bCs/>
          <w:szCs w:val="24"/>
          <w:lang w:eastAsia="id-ID"/>
        </w:rPr>
        <w:t xml:space="preserve">Table 6. </w:t>
      </w:r>
      <w:r w:rsidR="00AA7038" w:rsidRPr="00F63854">
        <w:rPr>
          <w:rFonts w:ascii="Times New Roman" w:hAnsi="Times New Roman"/>
          <w:b/>
          <w:szCs w:val="24"/>
          <w:lang w:eastAsia="id-ID"/>
        </w:rPr>
        <w:t>The R</w:t>
      </w:r>
      <w:r w:rsidR="001D0FD3" w:rsidRPr="00F63854">
        <w:rPr>
          <w:rFonts w:ascii="Times New Roman" w:hAnsi="Times New Roman"/>
          <w:b/>
          <w:szCs w:val="24"/>
          <w:lang w:eastAsia="id-ID"/>
        </w:rPr>
        <w:t>esults of Model 2</w:t>
      </w:r>
      <w:r w:rsidR="00AA7038" w:rsidRPr="00F63854">
        <w:rPr>
          <w:rFonts w:ascii="Times New Roman" w:hAnsi="Times New Roman"/>
          <w:b/>
          <w:szCs w:val="24"/>
          <w:lang w:eastAsia="id-ID"/>
        </w:rPr>
        <w:t xml:space="preserve"> </w:t>
      </w:r>
      <w:r w:rsidR="001D0FD3" w:rsidRPr="00F63854">
        <w:rPr>
          <w:rFonts w:ascii="Times New Roman" w:hAnsi="Times New Roman"/>
          <w:b/>
          <w:szCs w:val="24"/>
          <w:lang w:eastAsia="id-ID"/>
        </w:rPr>
        <w:t>Testing</w:t>
      </w:r>
    </w:p>
    <w:tbl>
      <w:tblPr>
        <w:tblW w:w="8788" w:type="dxa"/>
        <w:tblInd w:w="108"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1843"/>
        <w:gridCol w:w="1701"/>
        <w:gridCol w:w="992"/>
        <w:gridCol w:w="992"/>
        <w:gridCol w:w="851"/>
        <w:gridCol w:w="1275"/>
        <w:gridCol w:w="1134"/>
      </w:tblGrid>
      <w:tr w:rsidR="00561F6B" w:rsidRPr="001D1BC7" w14:paraId="7B1B2CC4" w14:textId="77777777" w:rsidTr="00561F6B">
        <w:tc>
          <w:tcPr>
            <w:tcW w:w="1843" w:type="dxa"/>
            <w:shd w:val="clear" w:color="auto" w:fill="auto"/>
            <w:vAlign w:val="center"/>
          </w:tcPr>
          <w:p w14:paraId="3AEEF87F"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Variables</w:t>
            </w:r>
          </w:p>
        </w:tc>
        <w:tc>
          <w:tcPr>
            <w:tcW w:w="1701" w:type="dxa"/>
            <w:shd w:val="clear" w:color="auto" w:fill="auto"/>
          </w:tcPr>
          <w:p w14:paraId="7CBFF40E"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 xml:space="preserve">Moderation Prediction </w:t>
            </w:r>
          </w:p>
        </w:tc>
        <w:tc>
          <w:tcPr>
            <w:tcW w:w="992" w:type="dxa"/>
            <w:shd w:val="clear" w:color="auto" w:fill="auto"/>
            <w:vAlign w:val="center"/>
          </w:tcPr>
          <w:p w14:paraId="6B02A7B5"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B</w:t>
            </w:r>
          </w:p>
        </w:tc>
        <w:tc>
          <w:tcPr>
            <w:tcW w:w="992" w:type="dxa"/>
            <w:shd w:val="clear" w:color="auto" w:fill="auto"/>
            <w:vAlign w:val="center"/>
          </w:tcPr>
          <w:p w14:paraId="5FE8B6E0"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T</w:t>
            </w:r>
          </w:p>
        </w:tc>
        <w:tc>
          <w:tcPr>
            <w:tcW w:w="851" w:type="dxa"/>
            <w:shd w:val="clear" w:color="auto" w:fill="auto"/>
            <w:vAlign w:val="center"/>
          </w:tcPr>
          <w:p w14:paraId="7DBC8D68"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Sig</w:t>
            </w:r>
          </w:p>
        </w:tc>
        <w:tc>
          <w:tcPr>
            <w:tcW w:w="1275" w:type="dxa"/>
            <w:shd w:val="clear" w:color="auto" w:fill="auto"/>
            <w:vAlign w:val="center"/>
          </w:tcPr>
          <w:p w14:paraId="4589CD69"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b/>
                <w:bCs/>
                <w:sz w:val="20"/>
                <w:szCs w:val="20"/>
                <w:lang w:eastAsia="id-ID"/>
              </w:rPr>
            </w:pPr>
            <w:r w:rsidRPr="001D1BC7">
              <w:rPr>
                <w:rFonts w:ascii="Times New Roman" w:hAnsi="Times New Roman"/>
                <w:b/>
                <w:bCs/>
                <w:sz w:val="20"/>
                <w:szCs w:val="20"/>
                <w:lang w:eastAsia="id-ID"/>
              </w:rPr>
              <w:t>Hypothesis</w:t>
            </w:r>
          </w:p>
        </w:tc>
        <w:tc>
          <w:tcPr>
            <w:tcW w:w="1134" w:type="dxa"/>
            <w:shd w:val="clear" w:color="auto" w:fill="auto"/>
            <w:vAlign w:val="center"/>
          </w:tcPr>
          <w:p w14:paraId="529A0E15" w14:textId="77777777" w:rsidR="008D30D1" w:rsidRPr="001D1BC7" w:rsidRDefault="004B3E13" w:rsidP="00DF7C4E">
            <w:pPr>
              <w:autoSpaceDE w:val="0"/>
              <w:autoSpaceDN w:val="0"/>
              <w:adjustRightInd w:val="0"/>
              <w:spacing w:after="0" w:line="240" w:lineRule="auto"/>
              <w:ind w:right="-108"/>
              <w:contextualSpacing/>
              <w:rPr>
                <w:rFonts w:ascii="Times New Roman" w:hAnsi="Times New Roman"/>
                <w:b/>
                <w:bCs/>
                <w:sz w:val="20"/>
                <w:szCs w:val="20"/>
                <w:lang w:eastAsia="id-ID"/>
              </w:rPr>
            </w:pPr>
            <w:r w:rsidRPr="001D1BC7">
              <w:rPr>
                <w:rFonts w:ascii="Times New Roman" w:hAnsi="Times New Roman"/>
                <w:b/>
                <w:bCs/>
                <w:sz w:val="20"/>
                <w:szCs w:val="20"/>
                <w:lang w:eastAsia="id-ID"/>
              </w:rPr>
              <w:t>Conclusion</w:t>
            </w:r>
          </w:p>
        </w:tc>
      </w:tr>
      <w:tr w:rsidR="00561F6B" w:rsidRPr="001D1BC7" w14:paraId="40E7074D" w14:textId="77777777" w:rsidTr="00561F6B">
        <w:tc>
          <w:tcPr>
            <w:tcW w:w="1843" w:type="dxa"/>
            <w:shd w:val="clear" w:color="auto" w:fill="auto"/>
          </w:tcPr>
          <w:p w14:paraId="5C91660B" w14:textId="77777777" w:rsidR="008D30D1" w:rsidRPr="001D1BC7" w:rsidRDefault="00561F6B"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rPr>
              <w:t>Obedience Pressure</w:t>
            </w:r>
          </w:p>
          <w:p w14:paraId="5104A42A"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Open</w:t>
            </w:r>
          </w:p>
          <w:p w14:paraId="3A1AB5E0"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Cons</w:t>
            </w:r>
          </w:p>
          <w:p w14:paraId="2DC02B51"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proofErr w:type="spellStart"/>
            <w:r w:rsidRPr="001D1BC7">
              <w:rPr>
                <w:rFonts w:ascii="Times New Roman" w:hAnsi="Times New Roman"/>
                <w:sz w:val="20"/>
                <w:szCs w:val="20"/>
                <w:lang w:eastAsia="id-ID"/>
              </w:rPr>
              <w:t>Ekst</w:t>
            </w:r>
            <w:proofErr w:type="spellEnd"/>
          </w:p>
          <w:p w14:paraId="404A8D34"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Agre</w:t>
            </w:r>
          </w:p>
          <w:p w14:paraId="0717E860"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proofErr w:type="spellStart"/>
            <w:r w:rsidRPr="001D1BC7">
              <w:rPr>
                <w:rFonts w:ascii="Times New Roman" w:hAnsi="Times New Roman"/>
                <w:sz w:val="20"/>
                <w:szCs w:val="20"/>
                <w:lang w:eastAsia="id-ID"/>
              </w:rPr>
              <w:t>Neur</w:t>
            </w:r>
            <w:proofErr w:type="spellEnd"/>
          </w:p>
          <w:p w14:paraId="3B3A4E3E" w14:textId="77777777" w:rsidR="008D30D1" w:rsidRPr="001D1BC7" w:rsidRDefault="00561F6B"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OP</w:t>
            </w:r>
            <w:r w:rsidR="004B3E13" w:rsidRPr="001D1BC7">
              <w:rPr>
                <w:rFonts w:ascii="Times New Roman" w:hAnsi="Times New Roman"/>
                <w:sz w:val="20"/>
                <w:szCs w:val="20"/>
                <w:lang w:eastAsia="id-ID"/>
              </w:rPr>
              <w:t>*Open</w:t>
            </w:r>
          </w:p>
          <w:p w14:paraId="46D8702C" w14:textId="77777777" w:rsidR="008D30D1" w:rsidRPr="001D1BC7" w:rsidRDefault="00561F6B"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OP</w:t>
            </w:r>
            <w:r w:rsidR="004B3E13" w:rsidRPr="001D1BC7">
              <w:rPr>
                <w:rFonts w:ascii="Times New Roman" w:hAnsi="Times New Roman"/>
                <w:sz w:val="20"/>
                <w:szCs w:val="20"/>
                <w:lang w:eastAsia="id-ID"/>
              </w:rPr>
              <w:t>*Cons</w:t>
            </w:r>
          </w:p>
          <w:p w14:paraId="7854250B" w14:textId="77777777" w:rsidR="008D30D1" w:rsidRPr="001D1BC7" w:rsidRDefault="00561F6B"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OP</w:t>
            </w:r>
            <w:r w:rsidR="004B3E13" w:rsidRPr="001D1BC7">
              <w:rPr>
                <w:rFonts w:ascii="Times New Roman" w:hAnsi="Times New Roman"/>
                <w:sz w:val="20"/>
                <w:szCs w:val="20"/>
                <w:lang w:eastAsia="id-ID"/>
              </w:rPr>
              <w:t>*</w:t>
            </w:r>
            <w:proofErr w:type="spellStart"/>
            <w:r w:rsidR="004B3E13" w:rsidRPr="001D1BC7">
              <w:rPr>
                <w:rFonts w:ascii="Times New Roman" w:hAnsi="Times New Roman"/>
                <w:sz w:val="20"/>
                <w:szCs w:val="20"/>
                <w:lang w:eastAsia="id-ID"/>
              </w:rPr>
              <w:t>Ekst</w:t>
            </w:r>
            <w:proofErr w:type="spellEnd"/>
          </w:p>
          <w:p w14:paraId="4F1E07C3" w14:textId="77777777" w:rsidR="008D30D1" w:rsidRPr="001D1BC7" w:rsidRDefault="00561F6B"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OP</w:t>
            </w:r>
            <w:r w:rsidR="004B3E13" w:rsidRPr="001D1BC7">
              <w:rPr>
                <w:rFonts w:ascii="Times New Roman" w:hAnsi="Times New Roman"/>
                <w:sz w:val="20"/>
                <w:szCs w:val="20"/>
                <w:lang w:eastAsia="id-ID"/>
              </w:rPr>
              <w:t>*Agre</w:t>
            </w:r>
          </w:p>
          <w:p w14:paraId="4E1CABEA" w14:textId="77777777" w:rsidR="008D30D1" w:rsidRPr="001D1BC7" w:rsidRDefault="00561F6B"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OP</w:t>
            </w:r>
            <w:r w:rsidR="004B3E13" w:rsidRPr="001D1BC7">
              <w:rPr>
                <w:rFonts w:ascii="Times New Roman" w:hAnsi="Times New Roman"/>
                <w:sz w:val="20"/>
                <w:szCs w:val="20"/>
                <w:lang w:eastAsia="id-ID"/>
              </w:rPr>
              <w:t>*</w:t>
            </w:r>
            <w:proofErr w:type="spellStart"/>
            <w:r w:rsidR="004B3E13" w:rsidRPr="001D1BC7">
              <w:rPr>
                <w:rFonts w:ascii="Times New Roman" w:hAnsi="Times New Roman"/>
                <w:sz w:val="20"/>
                <w:szCs w:val="20"/>
                <w:lang w:eastAsia="id-ID"/>
              </w:rPr>
              <w:t>Neur</w:t>
            </w:r>
            <w:proofErr w:type="spellEnd"/>
          </w:p>
          <w:p w14:paraId="3CFC1550" w14:textId="77777777" w:rsidR="008D30D1" w:rsidRPr="001D1BC7" w:rsidRDefault="008D30D1" w:rsidP="00DF7C4E">
            <w:pPr>
              <w:autoSpaceDE w:val="0"/>
              <w:autoSpaceDN w:val="0"/>
              <w:adjustRightInd w:val="0"/>
              <w:spacing w:after="0" w:line="240" w:lineRule="auto"/>
              <w:contextualSpacing/>
              <w:rPr>
                <w:rFonts w:ascii="Times New Roman" w:hAnsi="Times New Roman"/>
                <w:sz w:val="20"/>
                <w:szCs w:val="20"/>
                <w:lang w:eastAsia="id-ID"/>
              </w:rPr>
            </w:pPr>
          </w:p>
          <w:p w14:paraId="2DCA67B8"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sz w:val="20"/>
                <w:szCs w:val="20"/>
                <w:lang w:eastAsia="id-ID"/>
              </w:rPr>
              <w:t>R</w:t>
            </w:r>
          </w:p>
          <w:p w14:paraId="48F9C686" w14:textId="77777777" w:rsidR="008D30D1" w:rsidRPr="001D1BC7" w:rsidRDefault="004B3E13" w:rsidP="00DF7C4E">
            <w:pPr>
              <w:autoSpaceDE w:val="0"/>
              <w:autoSpaceDN w:val="0"/>
              <w:adjustRightInd w:val="0"/>
              <w:spacing w:after="0" w:line="240" w:lineRule="auto"/>
              <w:contextualSpacing/>
              <w:rPr>
                <w:rFonts w:ascii="Times New Roman" w:hAnsi="Times New Roman"/>
                <w:i/>
                <w:iCs/>
                <w:sz w:val="20"/>
                <w:szCs w:val="20"/>
                <w:lang w:eastAsia="id-ID"/>
              </w:rPr>
            </w:pPr>
            <w:r w:rsidRPr="001D1BC7">
              <w:rPr>
                <w:rFonts w:ascii="Times New Roman" w:hAnsi="Times New Roman"/>
                <w:sz w:val="20"/>
                <w:szCs w:val="20"/>
                <w:lang w:eastAsia="id-ID"/>
              </w:rPr>
              <w:t xml:space="preserve">R </w:t>
            </w:r>
            <w:r w:rsidRPr="001D1BC7">
              <w:rPr>
                <w:rFonts w:ascii="Times New Roman" w:hAnsi="Times New Roman"/>
                <w:i/>
                <w:iCs/>
                <w:sz w:val="20"/>
                <w:szCs w:val="20"/>
                <w:lang w:eastAsia="id-ID"/>
              </w:rPr>
              <w:t>Square</w:t>
            </w:r>
          </w:p>
          <w:p w14:paraId="3141E3DD" w14:textId="77777777" w:rsidR="008D30D1" w:rsidRPr="001D1BC7" w:rsidRDefault="004B3E13" w:rsidP="00DF7C4E">
            <w:pPr>
              <w:autoSpaceDE w:val="0"/>
              <w:autoSpaceDN w:val="0"/>
              <w:adjustRightInd w:val="0"/>
              <w:spacing w:after="0" w:line="240" w:lineRule="auto"/>
              <w:contextualSpacing/>
              <w:rPr>
                <w:rFonts w:ascii="Times New Roman" w:hAnsi="Times New Roman"/>
                <w:sz w:val="20"/>
                <w:szCs w:val="20"/>
                <w:lang w:eastAsia="id-ID"/>
              </w:rPr>
            </w:pPr>
            <w:r w:rsidRPr="001D1BC7">
              <w:rPr>
                <w:rFonts w:ascii="Times New Roman" w:hAnsi="Times New Roman"/>
                <w:i/>
                <w:iCs/>
                <w:sz w:val="20"/>
                <w:szCs w:val="20"/>
                <w:lang w:eastAsia="id-ID"/>
              </w:rPr>
              <w:t xml:space="preserve">Adjusted </w:t>
            </w:r>
            <w:r w:rsidRPr="001D1BC7">
              <w:rPr>
                <w:rFonts w:ascii="Times New Roman" w:hAnsi="Times New Roman"/>
                <w:sz w:val="20"/>
                <w:szCs w:val="20"/>
                <w:lang w:eastAsia="id-ID"/>
              </w:rPr>
              <w:t>R</w:t>
            </w:r>
            <w:r w:rsidRPr="001D1BC7">
              <w:rPr>
                <w:rFonts w:ascii="Times New Roman" w:hAnsi="Times New Roman"/>
                <w:sz w:val="20"/>
                <w:szCs w:val="20"/>
                <w:vertAlign w:val="superscript"/>
                <w:lang w:eastAsia="id-ID"/>
              </w:rPr>
              <w:t>2</w:t>
            </w:r>
          </w:p>
        </w:tc>
        <w:tc>
          <w:tcPr>
            <w:tcW w:w="1701" w:type="dxa"/>
            <w:shd w:val="clear" w:color="auto" w:fill="auto"/>
          </w:tcPr>
          <w:p w14:paraId="47CF5F50"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79886B95"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01942613"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2B854C98"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33D824B5"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06050FA8"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0B365E56"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Weakening</w:t>
            </w:r>
          </w:p>
          <w:p w14:paraId="3FCDD136" w14:textId="77777777" w:rsidR="001D0FD3"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Weakening</w:t>
            </w:r>
          </w:p>
          <w:p w14:paraId="55DFDD25" w14:textId="77777777" w:rsidR="001D0FD3"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Weakening</w:t>
            </w:r>
          </w:p>
          <w:p w14:paraId="0833B268" w14:textId="77777777" w:rsidR="001D0FD3"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Strengthening</w:t>
            </w:r>
          </w:p>
          <w:p w14:paraId="424FEAB7" w14:textId="77777777" w:rsidR="001D0FD3"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Strengthening</w:t>
            </w:r>
          </w:p>
          <w:p w14:paraId="0EEC4B65"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1A151E29"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tc>
        <w:tc>
          <w:tcPr>
            <w:tcW w:w="992" w:type="dxa"/>
            <w:shd w:val="clear" w:color="auto" w:fill="auto"/>
          </w:tcPr>
          <w:p w14:paraId="3732D4C6"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-1.002</w:t>
            </w:r>
          </w:p>
          <w:p w14:paraId="34198D84"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-0.803</w:t>
            </w:r>
          </w:p>
          <w:p w14:paraId="5356D5C5"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-1.730</w:t>
            </w:r>
          </w:p>
          <w:p w14:paraId="4553D815"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0.484</w:t>
            </w:r>
          </w:p>
          <w:p w14:paraId="3C957E96"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0.647</w:t>
            </w:r>
          </w:p>
          <w:p w14:paraId="4E261BFB"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1.463</w:t>
            </w:r>
          </w:p>
          <w:p w14:paraId="270C3DB5"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0.035</w:t>
            </w:r>
          </w:p>
          <w:p w14:paraId="1BA81436"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0.079</w:t>
            </w:r>
          </w:p>
          <w:p w14:paraId="1A1C0BB9"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-0.023</w:t>
            </w:r>
          </w:p>
          <w:p w14:paraId="40FA8336"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-0.033</w:t>
            </w:r>
          </w:p>
          <w:p w14:paraId="658881A3"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w:t>
            </w:r>
            <w:r w:rsidR="006F002B" w:rsidRPr="001D1BC7">
              <w:rPr>
                <w:rFonts w:ascii="Times New Roman" w:hAnsi="Times New Roman"/>
                <w:sz w:val="20"/>
                <w:szCs w:val="20"/>
                <w:lang w:eastAsia="id-ID"/>
              </w:rPr>
              <w:t>.</w:t>
            </w:r>
            <w:r w:rsidRPr="001D1BC7">
              <w:rPr>
                <w:rFonts w:ascii="Times New Roman" w:hAnsi="Times New Roman"/>
                <w:sz w:val="20"/>
                <w:szCs w:val="20"/>
                <w:lang w:eastAsia="id-ID"/>
              </w:rPr>
              <w:t>520</w:t>
            </w:r>
          </w:p>
          <w:p w14:paraId="40E22DF2" w14:textId="77777777" w:rsidR="008D30D1" w:rsidRPr="001D1BC7" w:rsidRDefault="008D30D1" w:rsidP="00DF7C4E">
            <w:pPr>
              <w:autoSpaceDE w:val="0"/>
              <w:autoSpaceDN w:val="0"/>
              <w:adjustRightInd w:val="0"/>
              <w:spacing w:after="0" w:line="240" w:lineRule="auto"/>
              <w:contextualSpacing/>
              <w:rPr>
                <w:rFonts w:ascii="Times New Roman" w:hAnsi="Times New Roman"/>
                <w:sz w:val="20"/>
                <w:szCs w:val="20"/>
                <w:lang w:eastAsia="id-ID"/>
              </w:rPr>
            </w:pPr>
          </w:p>
          <w:p w14:paraId="40096DB0"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0.732</w:t>
            </w:r>
          </w:p>
          <w:p w14:paraId="44C1CB6F"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0.536</w:t>
            </w:r>
          </w:p>
          <w:p w14:paraId="59A63AA3"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0.420</w:t>
            </w:r>
          </w:p>
        </w:tc>
        <w:tc>
          <w:tcPr>
            <w:tcW w:w="992" w:type="dxa"/>
            <w:shd w:val="clear" w:color="auto" w:fill="auto"/>
          </w:tcPr>
          <w:p w14:paraId="59246CD5"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-1.402</w:t>
            </w:r>
          </w:p>
          <w:p w14:paraId="65701D9D"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-2.779</w:t>
            </w:r>
          </w:p>
          <w:p w14:paraId="192D0201"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-3.588</w:t>
            </w:r>
          </w:p>
          <w:p w14:paraId="6EB29E67"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1.546</w:t>
            </w:r>
          </w:p>
          <w:p w14:paraId="5573BE8B"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1.825</w:t>
            </w:r>
          </w:p>
          <w:p w14:paraId="5461AE57"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3.625</w:t>
            </w:r>
          </w:p>
          <w:p w14:paraId="426A2343"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2.194</w:t>
            </w:r>
          </w:p>
          <w:p w14:paraId="7CD78B24"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3.177</w:t>
            </w:r>
          </w:p>
          <w:p w14:paraId="7401E10E"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-1.162</w:t>
            </w:r>
          </w:p>
          <w:p w14:paraId="0723D565"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-1.693</w:t>
            </w:r>
          </w:p>
          <w:p w14:paraId="04BE282F"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-2.609</w:t>
            </w:r>
          </w:p>
          <w:p w14:paraId="0E185829"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56FAE280"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tc>
        <w:tc>
          <w:tcPr>
            <w:tcW w:w="851" w:type="dxa"/>
            <w:shd w:val="clear" w:color="auto" w:fill="auto"/>
          </w:tcPr>
          <w:p w14:paraId="71D03EE2"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0.168</w:t>
            </w:r>
          </w:p>
          <w:p w14:paraId="5D096401"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0.008</w:t>
            </w:r>
          </w:p>
          <w:p w14:paraId="4C4E5699"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0.001</w:t>
            </w:r>
          </w:p>
          <w:p w14:paraId="745D1C6C"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0.129</w:t>
            </w:r>
          </w:p>
          <w:p w14:paraId="33184A34"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0.075</w:t>
            </w:r>
          </w:p>
          <w:p w14:paraId="45E3872E"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0.001</w:t>
            </w:r>
          </w:p>
          <w:p w14:paraId="44C5C4D4"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0.034</w:t>
            </w:r>
          </w:p>
          <w:p w14:paraId="721CE00A"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0.003</w:t>
            </w:r>
          </w:p>
          <w:p w14:paraId="58CBD678"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0.251</w:t>
            </w:r>
          </w:p>
          <w:p w14:paraId="1EEF96BB"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0.097</w:t>
            </w:r>
          </w:p>
          <w:p w14:paraId="6876554E"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0.012</w:t>
            </w:r>
          </w:p>
          <w:p w14:paraId="1EB37538"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65A49DB0"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tc>
        <w:tc>
          <w:tcPr>
            <w:tcW w:w="1275" w:type="dxa"/>
            <w:shd w:val="clear" w:color="auto" w:fill="auto"/>
          </w:tcPr>
          <w:p w14:paraId="7742598D"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477276A6"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0D3EA509"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374DFEDF"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4637781E"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5907FF33"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22D61B60"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H</w:t>
            </w:r>
            <w:r w:rsidRPr="001D1BC7">
              <w:rPr>
                <w:rFonts w:ascii="Times New Roman" w:hAnsi="Times New Roman"/>
                <w:sz w:val="20"/>
                <w:szCs w:val="20"/>
                <w:vertAlign w:val="subscript"/>
                <w:lang w:eastAsia="id-ID"/>
              </w:rPr>
              <w:t>2</w:t>
            </w:r>
          </w:p>
          <w:p w14:paraId="0AE4EF2B"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H</w:t>
            </w:r>
            <w:r w:rsidRPr="001D1BC7">
              <w:rPr>
                <w:rFonts w:ascii="Times New Roman" w:hAnsi="Times New Roman"/>
                <w:sz w:val="20"/>
                <w:szCs w:val="20"/>
                <w:vertAlign w:val="subscript"/>
                <w:lang w:eastAsia="id-ID"/>
              </w:rPr>
              <w:t>3</w:t>
            </w:r>
          </w:p>
          <w:p w14:paraId="0BB80E6E"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H</w:t>
            </w:r>
            <w:r w:rsidRPr="001D1BC7">
              <w:rPr>
                <w:rFonts w:ascii="Times New Roman" w:hAnsi="Times New Roman"/>
                <w:sz w:val="20"/>
                <w:szCs w:val="20"/>
                <w:vertAlign w:val="subscript"/>
                <w:lang w:eastAsia="id-ID"/>
              </w:rPr>
              <w:t>4</w:t>
            </w:r>
          </w:p>
          <w:p w14:paraId="2F0E4237"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H</w:t>
            </w:r>
            <w:r w:rsidRPr="001D1BC7">
              <w:rPr>
                <w:rFonts w:ascii="Times New Roman" w:hAnsi="Times New Roman"/>
                <w:sz w:val="20"/>
                <w:szCs w:val="20"/>
                <w:vertAlign w:val="subscript"/>
                <w:lang w:eastAsia="id-ID"/>
              </w:rPr>
              <w:t>5</w:t>
            </w:r>
          </w:p>
          <w:p w14:paraId="510F10EB"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H</w:t>
            </w:r>
            <w:r w:rsidRPr="001D1BC7">
              <w:rPr>
                <w:rFonts w:ascii="Times New Roman" w:hAnsi="Times New Roman"/>
                <w:sz w:val="20"/>
                <w:szCs w:val="20"/>
                <w:vertAlign w:val="subscript"/>
                <w:lang w:eastAsia="id-ID"/>
              </w:rPr>
              <w:t>6</w:t>
            </w:r>
          </w:p>
        </w:tc>
        <w:tc>
          <w:tcPr>
            <w:tcW w:w="1134" w:type="dxa"/>
            <w:shd w:val="clear" w:color="auto" w:fill="auto"/>
          </w:tcPr>
          <w:p w14:paraId="4A08F883"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55329E11"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11E6E246"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618340B7"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0356898C"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29E763E7"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p w14:paraId="2CF0568F"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Accepted</w:t>
            </w:r>
          </w:p>
          <w:p w14:paraId="1B3563EC" w14:textId="77777777" w:rsidR="006F002B"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Accepted</w:t>
            </w:r>
          </w:p>
          <w:p w14:paraId="6A472282"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Rejected</w:t>
            </w:r>
          </w:p>
          <w:p w14:paraId="4603C3E5" w14:textId="77777777" w:rsidR="008D30D1"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Rejected</w:t>
            </w:r>
          </w:p>
          <w:p w14:paraId="197F0CE6" w14:textId="77777777" w:rsidR="006F002B" w:rsidRPr="001D1BC7" w:rsidRDefault="004B3E13" w:rsidP="00DF7C4E">
            <w:pPr>
              <w:autoSpaceDE w:val="0"/>
              <w:autoSpaceDN w:val="0"/>
              <w:adjustRightInd w:val="0"/>
              <w:spacing w:after="0" w:line="240" w:lineRule="auto"/>
              <w:contextualSpacing/>
              <w:jc w:val="center"/>
              <w:rPr>
                <w:rFonts w:ascii="Times New Roman" w:hAnsi="Times New Roman"/>
                <w:sz w:val="20"/>
                <w:szCs w:val="20"/>
                <w:lang w:eastAsia="id-ID"/>
              </w:rPr>
            </w:pPr>
            <w:r w:rsidRPr="001D1BC7">
              <w:rPr>
                <w:rFonts w:ascii="Times New Roman" w:hAnsi="Times New Roman"/>
                <w:sz w:val="20"/>
                <w:szCs w:val="20"/>
                <w:lang w:eastAsia="id-ID"/>
              </w:rPr>
              <w:t>Accepted</w:t>
            </w:r>
          </w:p>
          <w:p w14:paraId="3A1E8BD4" w14:textId="77777777" w:rsidR="008D30D1" w:rsidRPr="001D1BC7" w:rsidRDefault="008D30D1" w:rsidP="00DF7C4E">
            <w:pPr>
              <w:autoSpaceDE w:val="0"/>
              <w:autoSpaceDN w:val="0"/>
              <w:adjustRightInd w:val="0"/>
              <w:spacing w:after="0" w:line="240" w:lineRule="auto"/>
              <w:contextualSpacing/>
              <w:jc w:val="center"/>
              <w:rPr>
                <w:rFonts w:ascii="Times New Roman" w:hAnsi="Times New Roman"/>
                <w:sz w:val="20"/>
                <w:szCs w:val="20"/>
                <w:lang w:eastAsia="id-ID"/>
              </w:rPr>
            </w:pPr>
          </w:p>
        </w:tc>
      </w:tr>
    </w:tbl>
    <w:p w14:paraId="7A0FF328" w14:textId="77777777" w:rsidR="001A5DFF" w:rsidRDefault="001A5DFF" w:rsidP="001A5DFF">
      <w:pPr>
        <w:autoSpaceDE w:val="0"/>
        <w:autoSpaceDN w:val="0"/>
        <w:adjustRightInd w:val="0"/>
        <w:spacing w:after="0" w:line="240" w:lineRule="auto"/>
        <w:contextualSpacing/>
        <w:rPr>
          <w:rFonts w:ascii="Times New Roman" w:hAnsi="Times New Roman"/>
          <w:szCs w:val="24"/>
        </w:rPr>
      </w:pPr>
      <w:r w:rsidRPr="00E2294E">
        <w:rPr>
          <w:rFonts w:ascii="Times New Roman" w:hAnsi="Times New Roman"/>
          <w:szCs w:val="24"/>
        </w:rPr>
        <w:t xml:space="preserve">Source: </w:t>
      </w:r>
      <w:r>
        <w:rPr>
          <w:rFonts w:ascii="Times New Roman" w:hAnsi="Times New Roman"/>
          <w:szCs w:val="24"/>
        </w:rPr>
        <w:t>SPSS</w:t>
      </w:r>
      <w:r w:rsidRPr="00E2294E">
        <w:rPr>
          <w:rFonts w:ascii="Times New Roman" w:hAnsi="Times New Roman"/>
          <w:szCs w:val="24"/>
        </w:rPr>
        <w:t xml:space="preserve"> </w:t>
      </w:r>
      <w:r>
        <w:rPr>
          <w:rFonts w:ascii="Times New Roman" w:hAnsi="Times New Roman"/>
          <w:szCs w:val="24"/>
        </w:rPr>
        <w:t>output, 2021</w:t>
      </w:r>
    </w:p>
    <w:p w14:paraId="50F02BBC" w14:textId="77777777" w:rsidR="000A46DC" w:rsidRDefault="000A46DC" w:rsidP="00DF7C4E">
      <w:pPr>
        <w:pStyle w:val="Pa0"/>
        <w:spacing w:line="240" w:lineRule="auto"/>
        <w:rPr>
          <w:b/>
          <w:lang w:val="en-US"/>
        </w:rPr>
        <w:sectPr w:rsidR="000A46DC" w:rsidSect="00245A06">
          <w:type w:val="continuous"/>
          <w:pgSz w:w="11907" w:h="16840" w:code="9"/>
          <w:pgMar w:top="1701" w:right="1418" w:bottom="1418" w:left="1418" w:header="720" w:footer="720" w:gutter="0"/>
          <w:cols w:space="284"/>
          <w:docGrid w:linePitch="360"/>
        </w:sectPr>
      </w:pPr>
    </w:p>
    <w:p w14:paraId="28CA9BD9" w14:textId="77777777" w:rsidR="001A5DFF" w:rsidRDefault="001A5DFF" w:rsidP="00DF7C4E">
      <w:pPr>
        <w:pStyle w:val="Pa0"/>
        <w:spacing w:line="240" w:lineRule="auto"/>
        <w:rPr>
          <w:b/>
          <w:lang w:val="en-US"/>
        </w:rPr>
      </w:pPr>
    </w:p>
    <w:p w14:paraId="7FC9916B" w14:textId="77777777" w:rsidR="001A5DFF" w:rsidRDefault="001A5DFF" w:rsidP="00DF7C4E">
      <w:pPr>
        <w:pStyle w:val="Pa0"/>
        <w:spacing w:line="240" w:lineRule="auto"/>
        <w:rPr>
          <w:b/>
          <w:lang w:val="en-US"/>
        </w:rPr>
      </w:pPr>
    </w:p>
    <w:p w14:paraId="72DCC1E9" w14:textId="77777777" w:rsidR="001A5DFF" w:rsidRPr="001A5DFF" w:rsidRDefault="004B3E13" w:rsidP="001A5DFF">
      <w:pPr>
        <w:pStyle w:val="Pa0"/>
        <w:spacing w:line="240" w:lineRule="auto"/>
        <w:rPr>
          <w:b/>
          <w:lang w:val="en-US"/>
        </w:rPr>
      </w:pPr>
      <w:r w:rsidRPr="001D1BC7">
        <w:rPr>
          <w:b/>
          <w:lang w:val="en-US"/>
        </w:rPr>
        <w:lastRenderedPageBreak/>
        <w:t>Explanation:</w:t>
      </w:r>
    </w:p>
    <w:p w14:paraId="1A07F438" w14:textId="77777777" w:rsidR="008D30D1" w:rsidRPr="000A46DC" w:rsidRDefault="000A46DC" w:rsidP="001A5DFF">
      <w:pPr>
        <w:pStyle w:val="Pa31"/>
        <w:spacing w:line="240" w:lineRule="auto"/>
      </w:pPr>
      <w:r>
        <w:rPr>
          <w:lang w:val="en-US"/>
        </w:rPr>
        <w:t>Y = Audit Judgment</w:t>
      </w:r>
      <w:r>
        <w:rPr>
          <w:lang w:val="en-US"/>
        </w:rPr>
        <w:tab/>
      </w:r>
      <w:r>
        <w:rPr>
          <w:lang w:val="en-US"/>
        </w:rPr>
        <w:tab/>
      </w:r>
    </w:p>
    <w:p w14:paraId="3E30C376" w14:textId="77777777" w:rsidR="008D30D1" w:rsidRPr="001D1BC7" w:rsidRDefault="004B3E13" w:rsidP="001A5DFF">
      <w:pPr>
        <w:pStyle w:val="Pa31"/>
        <w:spacing w:line="240" w:lineRule="auto"/>
        <w:rPr>
          <w:lang w:val="en-US"/>
        </w:rPr>
      </w:pPr>
      <w:r w:rsidRPr="001D1BC7">
        <w:rPr>
          <w:lang w:val="en-US"/>
        </w:rPr>
        <w:t xml:space="preserve">α = </w:t>
      </w:r>
      <w:r w:rsidR="006F002B" w:rsidRPr="001D1BC7">
        <w:rPr>
          <w:lang w:val="en-US"/>
        </w:rPr>
        <w:t>Constant</w:t>
      </w:r>
    </w:p>
    <w:p w14:paraId="6FC76BC4" w14:textId="77777777" w:rsidR="008D30D1" w:rsidRPr="001D1BC7" w:rsidRDefault="004B3E13" w:rsidP="001A5DFF">
      <w:pPr>
        <w:pStyle w:val="Pa31"/>
        <w:spacing w:line="240" w:lineRule="auto"/>
        <w:rPr>
          <w:lang w:val="en-US"/>
        </w:rPr>
      </w:pPr>
      <w:r w:rsidRPr="001D1BC7">
        <w:rPr>
          <w:lang w:val="en-US"/>
        </w:rPr>
        <w:t>β</w:t>
      </w:r>
      <w:r w:rsidRPr="001D1BC7">
        <w:rPr>
          <w:rStyle w:val="A4"/>
          <w:sz w:val="24"/>
          <w:szCs w:val="24"/>
          <w:vertAlign w:val="subscript"/>
          <w:lang w:val="en-US"/>
        </w:rPr>
        <w:t>1</w:t>
      </w:r>
      <w:r w:rsidRPr="001D1BC7">
        <w:rPr>
          <w:lang w:val="en-US"/>
        </w:rPr>
        <w:t>-β</w:t>
      </w:r>
      <w:r w:rsidRPr="001D1BC7">
        <w:rPr>
          <w:rStyle w:val="A4"/>
          <w:sz w:val="24"/>
          <w:szCs w:val="24"/>
          <w:vertAlign w:val="subscript"/>
          <w:lang w:val="en-US"/>
        </w:rPr>
        <w:t>11</w:t>
      </w:r>
      <w:r w:rsidRPr="001D1BC7">
        <w:rPr>
          <w:rStyle w:val="A4"/>
          <w:sz w:val="24"/>
          <w:szCs w:val="24"/>
          <w:lang w:val="en-US"/>
        </w:rPr>
        <w:t xml:space="preserve"> </w:t>
      </w:r>
      <w:r w:rsidRPr="001D1BC7">
        <w:rPr>
          <w:lang w:val="en-US"/>
        </w:rPr>
        <w:t xml:space="preserve">= </w:t>
      </w:r>
      <w:r w:rsidR="006F002B" w:rsidRPr="001D1BC7">
        <w:rPr>
          <w:lang w:val="en-US"/>
        </w:rPr>
        <w:t>Regression Coefficient</w:t>
      </w:r>
    </w:p>
    <w:p w14:paraId="507E3F9B" w14:textId="77777777" w:rsidR="008D30D1" w:rsidRPr="001D1BC7" w:rsidRDefault="00561F6B" w:rsidP="001A5DFF">
      <w:pPr>
        <w:pStyle w:val="Pa31"/>
        <w:spacing w:line="240" w:lineRule="auto"/>
        <w:contextualSpacing/>
        <w:rPr>
          <w:lang w:val="en-US"/>
        </w:rPr>
      </w:pPr>
      <w:r w:rsidRPr="001D1BC7">
        <w:rPr>
          <w:lang w:val="en-US"/>
        </w:rPr>
        <w:t>OP</w:t>
      </w:r>
      <w:r w:rsidR="004B3E13" w:rsidRPr="001D1BC7">
        <w:rPr>
          <w:lang w:val="en-US"/>
        </w:rPr>
        <w:t xml:space="preserve"> = </w:t>
      </w:r>
      <w:r w:rsidR="006F002B" w:rsidRPr="001D1BC7">
        <w:rPr>
          <w:lang w:val="en-US"/>
        </w:rPr>
        <w:t>Obedience Pressure</w:t>
      </w:r>
    </w:p>
    <w:p w14:paraId="165AEB76" w14:textId="77777777" w:rsidR="008D30D1" w:rsidRPr="000A46DC" w:rsidRDefault="004B3E13" w:rsidP="001A5DFF">
      <w:pPr>
        <w:pStyle w:val="Pa31"/>
        <w:spacing w:line="240" w:lineRule="auto"/>
      </w:pPr>
      <w:r w:rsidRPr="001D1BC7">
        <w:rPr>
          <w:lang w:val="en-US"/>
        </w:rPr>
        <w:t xml:space="preserve">Open = </w:t>
      </w:r>
      <w:r w:rsidR="00A1197A" w:rsidRPr="001D1BC7">
        <w:rPr>
          <w:lang w:val="en-US"/>
        </w:rPr>
        <w:t>Openness t</w:t>
      </w:r>
      <w:r w:rsidR="000A46DC">
        <w:rPr>
          <w:lang w:val="en-US"/>
        </w:rPr>
        <w:t>o Experience</w:t>
      </w:r>
    </w:p>
    <w:p w14:paraId="3907D2A7" w14:textId="77777777" w:rsidR="008D30D1" w:rsidRPr="001D1BC7" w:rsidRDefault="004B3E13" w:rsidP="001A5DFF">
      <w:pPr>
        <w:pStyle w:val="Pa31"/>
        <w:spacing w:line="240" w:lineRule="auto"/>
        <w:rPr>
          <w:lang w:val="en-US"/>
        </w:rPr>
      </w:pPr>
      <w:r w:rsidRPr="001D1BC7">
        <w:rPr>
          <w:lang w:val="en-US"/>
        </w:rPr>
        <w:t>Cons = Conscientiousness</w:t>
      </w:r>
    </w:p>
    <w:p w14:paraId="7C2920C3" w14:textId="77777777" w:rsidR="008D30D1" w:rsidRPr="000A46DC" w:rsidRDefault="000A46DC" w:rsidP="001A5DFF">
      <w:pPr>
        <w:pStyle w:val="Pa31"/>
        <w:spacing w:line="240" w:lineRule="auto"/>
      </w:pPr>
      <w:proofErr w:type="spellStart"/>
      <w:r>
        <w:rPr>
          <w:lang w:val="en-US"/>
        </w:rPr>
        <w:t>Ekst</w:t>
      </w:r>
      <w:proofErr w:type="spellEnd"/>
      <w:r>
        <w:rPr>
          <w:lang w:val="en-US"/>
        </w:rPr>
        <w:t xml:space="preserve"> = Extraversion</w:t>
      </w:r>
      <w:r>
        <w:rPr>
          <w:lang w:val="en-US"/>
        </w:rPr>
        <w:tab/>
      </w:r>
      <w:r>
        <w:rPr>
          <w:lang w:val="en-US"/>
        </w:rPr>
        <w:tab/>
      </w:r>
    </w:p>
    <w:p w14:paraId="50DADFB6" w14:textId="77777777" w:rsidR="008D30D1" w:rsidRPr="001D1BC7" w:rsidRDefault="004B3E13" w:rsidP="001A5DFF">
      <w:pPr>
        <w:pStyle w:val="Pa31"/>
        <w:spacing w:line="240" w:lineRule="auto"/>
        <w:rPr>
          <w:lang w:val="en-US"/>
        </w:rPr>
      </w:pPr>
      <w:r w:rsidRPr="001D1BC7">
        <w:rPr>
          <w:lang w:val="en-US"/>
        </w:rPr>
        <w:t>Agre = Agreeableness</w:t>
      </w:r>
    </w:p>
    <w:p w14:paraId="77C52128" w14:textId="77777777" w:rsidR="008D30D1" w:rsidRPr="001D1BC7" w:rsidRDefault="004B3E13" w:rsidP="001A5DFF">
      <w:pPr>
        <w:autoSpaceDE w:val="0"/>
        <w:autoSpaceDN w:val="0"/>
        <w:adjustRightInd w:val="0"/>
        <w:spacing w:after="0" w:line="240" w:lineRule="auto"/>
        <w:contextualSpacing/>
        <w:jc w:val="both"/>
        <w:rPr>
          <w:rFonts w:ascii="Times New Roman" w:hAnsi="Times New Roman"/>
          <w:sz w:val="24"/>
          <w:szCs w:val="24"/>
          <w:lang w:eastAsia="id-ID"/>
        </w:rPr>
      </w:pPr>
      <w:proofErr w:type="spellStart"/>
      <w:r w:rsidRPr="001D1BC7">
        <w:rPr>
          <w:rFonts w:ascii="Times New Roman" w:hAnsi="Times New Roman"/>
          <w:sz w:val="24"/>
          <w:szCs w:val="24"/>
        </w:rPr>
        <w:t>Neur</w:t>
      </w:r>
      <w:proofErr w:type="spellEnd"/>
      <w:r w:rsidRPr="001D1BC7">
        <w:rPr>
          <w:rFonts w:ascii="Times New Roman" w:hAnsi="Times New Roman"/>
          <w:sz w:val="24"/>
          <w:szCs w:val="24"/>
        </w:rPr>
        <w:t xml:space="preserve"> = Neuroticism</w:t>
      </w:r>
      <w:r w:rsidRPr="001D1BC7">
        <w:rPr>
          <w:rFonts w:ascii="Times New Roman" w:hAnsi="Times New Roman"/>
          <w:sz w:val="24"/>
          <w:szCs w:val="24"/>
        </w:rPr>
        <w:tab/>
      </w:r>
    </w:p>
    <w:p w14:paraId="6095E5C7" w14:textId="77777777" w:rsidR="00C326BF" w:rsidRPr="001D1BC7" w:rsidRDefault="00C326BF" w:rsidP="00DF7C4E">
      <w:pPr>
        <w:pStyle w:val="ListParagraph"/>
        <w:spacing w:line="240" w:lineRule="auto"/>
        <w:ind w:left="0"/>
        <w:jc w:val="both"/>
        <w:rPr>
          <w:rFonts w:ascii="Times New Roman" w:hAnsi="Times New Roman"/>
          <w:b/>
          <w:sz w:val="24"/>
          <w:szCs w:val="24"/>
        </w:rPr>
      </w:pPr>
    </w:p>
    <w:p w14:paraId="719CF302" w14:textId="77777777" w:rsidR="008D30D1" w:rsidRPr="001D1BC7" w:rsidRDefault="004B3E13" w:rsidP="00DF7C4E">
      <w:pPr>
        <w:pStyle w:val="ListParagraph"/>
        <w:spacing w:line="240" w:lineRule="auto"/>
        <w:ind w:left="0"/>
        <w:jc w:val="both"/>
        <w:rPr>
          <w:rFonts w:ascii="Times New Roman" w:hAnsi="Times New Roman"/>
          <w:b/>
          <w:i/>
          <w:iCs/>
          <w:sz w:val="24"/>
          <w:szCs w:val="24"/>
        </w:rPr>
      </w:pPr>
      <w:r w:rsidRPr="001D1BC7">
        <w:rPr>
          <w:rFonts w:ascii="Times New Roman" w:hAnsi="Times New Roman"/>
          <w:b/>
          <w:sz w:val="24"/>
          <w:szCs w:val="24"/>
        </w:rPr>
        <w:t>The Effect of Obedience Pressure on Audit Judgment</w:t>
      </w:r>
    </w:p>
    <w:p w14:paraId="2D238D43"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lang w:eastAsia="id-ID"/>
        </w:rPr>
      </w:pPr>
      <w:r w:rsidRPr="001D1BC7">
        <w:rPr>
          <w:rFonts w:ascii="Times New Roman" w:hAnsi="Times New Roman"/>
          <w:sz w:val="24"/>
          <w:szCs w:val="24"/>
          <w:lang w:eastAsia="id-ID"/>
        </w:rPr>
        <w:t>The statistical test</w:t>
      </w:r>
      <w:r w:rsidR="000937D9" w:rsidRPr="001D1BC7">
        <w:rPr>
          <w:rFonts w:ascii="Times New Roman" w:hAnsi="Times New Roman"/>
          <w:sz w:val="24"/>
          <w:szCs w:val="24"/>
          <w:lang w:eastAsia="id-ID"/>
        </w:rPr>
        <w:t xml:space="preserve"> result in Table 5 shows that obedience pressure has a significant negative</w:t>
      </w:r>
      <w:r w:rsidRPr="001D1BC7">
        <w:rPr>
          <w:rFonts w:ascii="Times New Roman" w:hAnsi="Times New Roman"/>
          <w:sz w:val="24"/>
          <w:szCs w:val="24"/>
          <w:lang w:eastAsia="id-ID"/>
        </w:rPr>
        <w:t xml:space="preserve"> effect on audit judgment. The result </w:t>
      </w:r>
      <w:r w:rsidR="000937D9" w:rsidRPr="001D1BC7">
        <w:rPr>
          <w:rFonts w:ascii="Times New Roman" w:hAnsi="Times New Roman"/>
          <w:sz w:val="24"/>
          <w:szCs w:val="24"/>
          <w:lang w:eastAsia="id-ID"/>
        </w:rPr>
        <w:t>indicate</w:t>
      </w:r>
      <w:r w:rsidRPr="001D1BC7">
        <w:rPr>
          <w:rFonts w:ascii="Times New Roman" w:hAnsi="Times New Roman"/>
          <w:sz w:val="24"/>
          <w:szCs w:val="24"/>
          <w:lang w:eastAsia="id-ID"/>
        </w:rPr>
        <w:t>s</w:t>
      </w:r>
      <w:r w:rsidR="000937D9" w:rsidRPr="001D1BC7">
        <w:rPr>
          <w:rFonts w:ascii="Times New Roman" w:hAnsi="Times New Roman"/>
          <w:sz w:val="24"/>
          <w:szCs w:val="24"/>
          <w:lang w:eastAsia="id-ID"/>
        </w:rPr>
        <w:t xml:space="preserve"> that high obedience pressure from superiors and audited entities will t</w:t>
      </w:r>
      <w:r w:rsidRPr="001D1BC7">
        <w:rPr>
          <w:rFonts w:ascii="Times New Roman" w:hAnsi="Times New Roman"/>
          <w:sz w:val="24"/>
          <w:szCs w:val="24"/>
          <w:lang w:eastAsia="id-ID"/>
        </w:rPr>
        <w:t>end to decrease audit judgment</w:t>
      </w:r>
      <w:r w:rsidR="000937D9" w:rsidRPr="001D1BC7">
        <w:rPr>
          <w:rFonts w:ascii="Times New Roman" w:hAnsi="Times New Roman"/>
          <w:sz w:val="24"/>
          <w:szCs w:val="24"/>
          <w:lang w:eastAsia="id-ID"/>
        </w:rPr>
        <w:t xml:space="preserve">. Thus, the auditors are unable to make judgments </w:t>
      </w:r>
      <w:r w:rsidR="00B54FB4" w:rsidRPr="001D1BC7">
        <w:rPr>
          <w:rFonts w:ascii="Times New Roman" w:hAnsi="Times New Roman"/>
          <w:sz w:val="24"/>
          <w:szCs w:val="24"/>
          <w:lang w:val="id-ID" w:eastAsia="id-ID"/>
        </w:rPr>
        <w:t>correctly</w:t>
      </w:r>
      <w:r w:rsidR="000937D9" w:rsidRPr="001D1BC7">
        <w:rPr>
          <w:rFonts w:ascii="Times New Roman" w:hAnsi="Times New Roman"/>
          <w:sz w:val="24"/>
          <w:szCs w:val="24"/>
          <w:lang w:eastAsia="id-ID"/>
        </w:rPr>
        <w:t xml:space="preserve"> and appropriately</w:t>
      </w:r>
      <w:r w:rsidRPr="001D1BC7">
        <w:rPr>
          <w:rFonts w:ascii="Times New Roman" w:hAnsi="Times New Roman"/>
          <w:sz w:val="24"/>
          <w:szCs w:val="24"/>
          <w:lang w:eastAsia="id-ID"/>
        </w:rPr>
        <w:t>.</w:t>
      </w:r>
    </w:p>
    <w:p w14:paraId="47EF0ECB"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lang w:eastAsia="id-ID"/>
        </w:rPr>
      </w:pPr>
      <w:r w:rsidRPr="001D1BC7">
        <w:rPr>
          <w:rFonts w:ascii="Times New Roman" w:hAnsi="Times New Roman"/>
          <w:sz w:val="24"/>
          <w:szCs w:val="24"/>
          <w:lang w:eastAsia="id-ID"/>
        </w:rPr>
        <w:t>The result</w:t>
      </w:r>
      <w:r w:rsidR="000937D9" w:rsidRPr="001D1BC7">
        <w:rPr>
          <w:rFonts w:ascii="Times New Roman" w:hAnsi="Times New Roman"/>
          <w:sz w:val="24"/>
          <w:szCs w:val="24"/>
          <w:lang w:eastAsia="id-ID"/>
        </w:rPr>
        <w:t xml:space="preserve"> of the descriptive analysis show</w:t>
      </w:r>
      <w:r w:rsidRPr="001D1BC7">
        <w:rPr>
          <w:rFonts w:ascii="Times New Roman" w:hAnsi="Times New Roman"/>
          <w:sz w:val="24"/>
          <w:szCs w:val="24"/>
          <w:lang w:eastAsia="id-ID"/>
        </w:rPr>
        <w:t>s</w:t>
      </w:r>
      <w:r w:rsidR="000937D9" w:rsidRPr="001D1BC7">
        <w:rPr>
          <w:rFonts w:ascii="Times New Roman" w:hAnsi="Times New Roman"/>
          <w:sz w:val="24"/>
          <w:szCs w:val="24"/>
          <w:lang w:eastAsia="id-ID"/>
        </w:rPr>
        <w:t xml:space="preserve"> that the ob</w:t>
      </w:r>
      <w:r w:rsidR="00A1197A" w:rsidRPr="001D1BC7">
        <w:rPr>
          <w:rFonts w:ascii="Times New Roman" w:hAnsi="Times New Roman"/>
          <w:sz w:val="24"/>
          <w:szCs w:val="24"/>
          <w:lang w:eastAsia="id-ID"/>
        </w:rPr>
        <w:t>edience pressure variable has a</w:t>
      </w:r>
      <w:r w:rsidR="000937D9" w:rsidRPr="001D1BC7">
        <w:rPr>
          <w:rFonts w:ascii="Times New Roman" w:hAnsi="Times New Roman"/>
          <w:sz w:val="24"/>
          <w:szCs w:val="24"/>
          <w:lang w:eastAsia="id-ID"/>
        </w:rPr>
        <w:t xml:space="preserve"> </w:t>
      </w:r>
      <w:r w:rsidR="00A1197A" w:rsidRPr="001D1BC7">
        <w:rPr>
          <w:rFonts w:ascii="Times New Roman" w:hAnsi="Times New Roman"/>
          <w:sz w:val="24"/>
          <w:szCs w:val="24"/>
          <w:lang w:eastAsia="id-ID"/>
        </w:rPr>
        <w:t>mean</w:t>
      </w:r>
      <w:r w:rsidR="000937D9" w:rsidRPr="001D1BC7">
        <w:rPr>
          <w:rFonts w:ascii="Times New Roman" w:hAnsi="Times New Roman"/>
          <w:sz w:val="24"/>
          <w:szCs w:val="24"/>
          <w:lang w:eastAsia="id-ID"/>
        </w:rPr>
        <w:t xml:space="preserve"> value of 19</w:t>
      </w:r>
      <w:r w:rsidR="00B54FB4" w:rsidRPr="001D1BC7">
        <w:rPr>
          <w:rFonts w:ascii="Times New Roman" w:hAnsi="Times New Roman"/>
          <w:sz w:val="24"/>
          <w:szCs w:val="24"/>
          <w:lang w:val="id-ID" w:eastAsia="id-ID"/>
        </w:rPr>
        <w:t>,</w:t>
      </w:r>
      <w:r w:rsidR="000937D9" w:rsidRPr="001D1BC7">
        <w:rPr>
          <w:rFonts w:ascii="Times New Roman" w:hAnsi="Times New Roman"/>
          <w:sz w:val="24"/>
          <w:szCs w:val="24"/>
          <w:lang w:eastAsia="id-ID"/>
        </w:rPr>
        <w:t xml:space="preserve"> which </w:t>
      </w:r>
      <w:r w:rsidR="00A1197A" w:rsidRPr="001D1BC7">
        <w:rPr>
          <w:rFonts w:ascii="Times New Roman" w:hAnsi="Times New Roman"/>
          <w:sz w:val="24"/>
          <w:szCs w:val="24"/>
          <w:lang w:eastAsia="id-ID"/>
        </w:rPr>
        <w:t>is included in the low category</w:t>
      </w:r>
      <w:r w:rsidR="000937D9" w:rsidRPr="001D1BC7">
        <w:rPr>
          <w:rFonts w:ascii="Times New Roman" w:hAnsi="Times New Roman"/>
          <w:sz w:val="24"/>
          <w:szCs w:val="24"/>
          <w:lang w:eastAsia="id-ID"/>
        </w:rPr>
        <w:t xml:space="preserve">, while the </w:t>
      </w:r>
      <w:r w:rsidR="00A1197A" w:rsidRPr="001D1BC7">
        <w:rPr>
          <w:rFonts w:ascii="Times New Roman" w:hAnsi="Times New Roman"/>
          <w:sz w:val="24"/>
          <w:szCs w:val="24"/>
          <w:lang w:eastAsia="id-ID"/>
        </w:rPr>
        <w:t>mean</w:t>
      </w:r>
      <w:r w:rsidR="000937D9" w:rsidRPr="001D1BC7">
        <w:rPr>
          <w:rFonts w:ascii="Times New Roman" w:hAnsi="Times New Roman"/>
          <w:sz w:val="24"/>
          <w:szCs w:val="24"/>
          <w:lang w:eastAsia="id-ID"/>
        </w:rPr>
        <w:t xml:space="preserve"> value of the audit judgment variable is 23.59</w:t>
      </w:r>
      <w:r w:rsidR="00B54FB4" w:rsidRPr="001D1BC7">
        <w:rPr>
          <w:rFonts w:ascii="Times New Roman" w:hAnsi="Times New Roman"/>
          <w:sz w:val="24"/>
          <w:szCs w:val="24"/>
          <w:lang w:val="id-ID" w:eastAsia="id-ID"/>
        </w:rPr>
        <w:t>,</w:t>
      </w:r>
      <w:r w:rsidR="000937D9" w:rsidRPr="001D1BC7">
        <w:rPr>
          <w:rFonts w:ascii="Times New Roman" w:hAnsi="Times New Roman"/>
          <w:sz w:val="24"/>
          <w:szCs w:val="24"/>
          <w:lang w:eastAsia="id-ID"/>
        </w:rPr>
        <w:t xml:space="preserve"> which is in the good category. The logical reason that can describe this phenomenon is that the higher the obedience pressure received by the auditor, the quality of judgment taken by the auditor will be </w:t>
      </w:r>
      <w:r w:rsidRPr="001D1BC7">
        <w:rPr>
          <w:rFonts w:ascii="Times New Roman" w:hAnsi="Times New Roman"/>
          <w:sz w:val="24"/>
          <w:szCs w:val="24"/>
          <w:lang w:eastAsia="id-ID"/>
        </w:rPr>
        <w:t>increasingly worse and imprecise</w:t>
      </w:r>
      <w:r w:rsidR="000937D9" w:rsidRPr="001D1BC7">
        <w:rPr>
          <w:rFonts w:ascii="Times New Roman" w:hAnsi="Times New Roman"/>
          <w:sz w:val="24"/>
          <w:szCs w:val="24"/>
          <w:lang w:eastAsia="id-ID"/>
        </w:rPr>
        <w:t>. Conversely, the lower the obedience pressure received by the auditor, the higher th</w:t>
      </w:r>
      <w:r w:rsidRPr="001D1BC7">
        <w:rPr>
          <w:rFonts w:ascii="Times New Roman" w:hAnsi="Times New Roman"/>
          <w:sz w:val="24"/>
          <w:szCs w:val="24"/>
          <w:lang w:eastAsia="id-ID"/>
        </w:rPr>
        <w:t>e quality of the audit judgment</w:t>
      </w:r>
      <w:r w:rsidR="000937D9" w:rsidRPr="001D1BC7">
        <w:rPr>
          <w:rFonts w:ascii="Times New Roman" w:hAnsi="Times New Roman"/>
          <w:sz w:val="24"/>
          <w:szCs w:val="24"/>
          <w:lang w:eastAsia="id-ID"/>
        </w:rPr>
        <w:t xml:space="preserve"> given by the auditor</w:t>
      </w:r>
      <w:r w:rsidRPr="001D1BC7">
        <w:rPr>
          <w:rFonts w:ascii="Times New Roman" w:hAnsi="Times New Roman"/>
          <w:sz w:val="24"/>
          <w:szCs w:val="24"/>
          <w:lang w:eastAsia="id-ID"/>
        </w:rPr>
        <w:t xml:space="preserve">. The result of this study is in line with the research of </w:t>
      </w:r>
      <w:proofErr w:type="spellStart"/>
      <w:r w:rsidRPr="001D1BC7">
        <w:rPr>
          <w:rFonts w:ascii="Times New Roman" w:hAnsi="Times New Roman"/>
          <w:sz w:val="24"/>
          <w:szCs w:val="24"/>
          <w:lang w:eastAsia="id-ID"/>
        </w:rPr>
        <w:t>Praditaningrum</w:t>
      </w:r>
      <w:proofErr w:type="spellEnd"/>
      <w:r w:rsidRPr="001D1BC7">
        <w:rPr>
          <w:rFonts w:ascii="Times New Roman" w:hAnsi="Times New Roman"/>
          <w:sz w:val="24"/>
          <w:szCs w:val="24"/>
          <w:lang w:eastAsia="id-ID"/>
        </w:rPr>
        <w:t xml:space="preserve"> &amp; Indira (2012) and </w:t>
      </w:r>
      <w:proofErr w:type="spellStart"/>
      <w:r w:rsidRPr="001D1BC7">
        <w:rPr>
          <w:rFonts w:ascii="Times New Roman" w:hAnsi="Times New Roman"/>
          <w:sz w:val="24"/>
          <w:szCs w:val="24"/>
          <w:lang w:eastAsia="id-ID"/>
        </w:rPr>
        <w:t>Safi'i</w:t>
      </w:r>
      <w:proofErr w:type="spellEnd"/>
      <w:r w:rsidRPr="001D1BC7">
        <w:rPr>
          <w:rFonts w:ascii="Times New Roman" w:hAnsi="Times New Roman"/>
          <w:sz w:val="24"/>
          <w:szCs w:val="24"/>
          <w:lang w:eastAsia="id-ID"/>
        </w:rPr>
        <w:t xml:space="preserve"> (2015) which state that obedience pressure has a significant and negative effect on the judgment taken by the auditors. The research of Jamilah et al. (2007) and </w:t>
      </w:r>
      <w:proofErr w:type="spellStart"/>
      <w:r w:rsidRPr="001D1BC7">
        <w:rPr>
          <w:rFonts w:ascii="Times New Roman" w:hAnsi="Times New Roman"/>
          <w:sz w:val="24"/>
          <w:szCs w:val="24"/>
          <w:lang w:eastAsia="id-ID"/>
        </w:rPr>
        <w:t>Kusumawardhani</w:t>
      </w:r>
      <w:proofErr w:type="spellEnd"/>
      <w:r w:rsidRPr="001D1BC7">
        <w:rPr>
          <w:rFonts w:ascii="Times New Roman" w:hAnsi="Times New Roman"/>
          <w:sz w:val="24"/>
          <w:szCs w:val="24"/>
          <w:lang w:eastAsia="id-ID"/>
        </w:rPr>
        <w:t xml:space="preserve"> (2015) also provide evidence that obedience pressure can influence auditors in making judgments</w:t>
      </w:r>
      <w:r w:rsidRPr="001D1BC7">
        <w:rPr>
          <w:rFonts w:ascii="Times New Roman" w:hAnsi="Times New Roman"/>
          <w:i/>
          <w:iCs/>
          <w:sz w:val="24"/>
          <w:szCs w:val="24"/>
          <w:lang w:eastAsia="id-ID"/>
        </w:rPr>
        <w:t>.</w:t>
      </w:r>
      <w:r w:rsidRPr="001D1BC7">
        <w:rPr>
          <w:rFonts w:ascii="Times New Roman" w:hAnsi="Times New Roman"/>
          <w:sz w:val="24"/>
          <w:szCs w:val="24"/>
          <w:lang w:eastAsia="id-ID"/>
        </w:rPr>
        <w:t xml:space="preserve"> </w:t>
      </w:r>
    </w:p>
    <w:p w14:paraId="39175837" w14:textId="77777777" w:rsidR="008D30D1" w:rsidRPr="001D1BC7" w:rsidRDefault="008D30D1" w:rsidP="00DF7C4E">
      <w:pPr>
        <w:pStyle w:val="ListParagraph"/>
        <w:spacing w:after="0" w:line="240" w:lineRule="auto"/>
        <w:ind w:left="0"/>
        <w:jc w:val="both"/>
        <w:rPr>
          <w:rFonts w:ascii="Times New Roman" w:hAnsi="Times New Roman"/>
          <w:b/>
          <w:sz w:val="24"/>
          <w:szCs w:val="24"/>
        </w:rPr>
      </w:pPr>
    </w:p>
    <w:p w14:paraId="4FA000FC" w14:textId="77777777" w:rsidR="00C27ED7" w:rsidRPr="001D1BC7" w:rsidRDefault="004B3E13" w:rsidP="00DF7C4E">
      <w:pPr>
        <w:pStyle w:val="ListParagraph"/>
        <w:spacing w:after="0" w:line="240" w:lineRule="auto"/>
        <w:ind w:left="0"/>
        <w:jc w:val="both"/>
        <w:rPr>
          <w:rFonts w:ascii="Times New Roman" w:hAnsi="Times New Roman"/>
          <w:b/>
          <w:sz w:val="24"/>
          <w:szCs w:val="24"/>
        </w:rPr>
      </w:pPr>
      <w:r w:rsidRPr="001D1BC7">
        <w:rPr>
          <w:rFonts w:ascii="Times New Roman" w:hAnsi="Times New Roman"/>
          <w:b/>
          <w:sz w:val="24"/>
          <w:szCs w:val="24"/>
        </w:rPr>
        <w:t>The Moderation Effect of Openness to Experience Personality Traits in the Relationship of Obedience Pressure and Audit Judgment</w:t>
      </w:r>
    </w:p>
    <w:p w14:paraId="48529691"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lang w:eastAsia="id-ID"/>
        </w:rPr>
      </w:pPr>
      <w:r w:rsidRPr="001D1BC7">
        <w:rPr>
          <w:rFonts w:ascii="Times New Roman" w:hAnsi="Times New Roman"/>
          <w:sz w:val="24"/>
          <w:szCs w:val="24"/>
          <w:lang w:eastAsia="id-ID"/>
        </w:rPr>
        <w:t>T</w:t>
      </w:r>
      <w:r w:rsidR="006D72F6" w:rsidRPr="001D1BC7">
        <w:rPr>
          <w:rFonts w:ascii="Times New Roman" w:hAnsi="Times New Roman"/>
          <w:sz w:val="24"/>
          <w:szCs w:val="24"/>
          <w:lang w:eastAsia="id-ID"/>
        </w:rPr>
        <w:t>he t</w:t>
      </w:r>
      <w:r w:rsidRPr="001D1BC7">
        <w:rPr>
          <w:rFonts w:ascii="Times New Roman" w:hAnsi="Times New Roman"/>
          <w:sz w:val="24"/>
          <w:szCs w:val="24"/>
          <w:lang w:eastAsia="id-ID"/>
        </w:rPr>
        <w:t>esting of the interaction of openness to experience personality traits in moderating the relationship between obedience pressu</w:t>
      </w:r>
      <w:r w:rsidR="006D72F6" w:rsidRPr="001D1BC7">
        <w:rPr>
          <w:rFonts w:ascii="Times New Roman" w:hAnsi="Times New Roman"/>
          <w:sz w:val="24"/>
          <w:szCs w:val="24"/>
          <w:lang w:eastAsia="id-ID"/>
        </w:rPr>
        <w:t>re and audit judgment shows a t-</w:t>
      </w:r>
      <w:r w:rsidRPr="001D1BC7">
        <w:rPr>
          <w:rFonts w:ascii="Times New Roman" w:hAnsi="Times New Roman"/>
          <w:sz w:val="24"/>
          <w:szCs w:val="24"/>
          <w:lang w:eastAsia="id-ID"/>
        </w:rPr>
        <w:t>value of 2.194 and a si</w:t>
      </w:r>
      <w:r w:rsidR="00A1197A" w:rsidRPr="001D1BC7">
        <w:rPr>
          <w:rFonts w:ascii="Times New Roman" w:hAnsi="Times New Roman"/>
          <w:sz w:val="24"/>
          <w:szCs w:val="24"/>
          <w:lang w:eastAsia="id-ID"/>
        </w:rPr>
        <w:t xml:space="preserve">gnificance of 0.034 with a </w:t>
      </w:r>
      <w:r w:rsidR="00AC6B31" w:rsidRPr="001D1BC7">
        <w:rPr>
          <w:rFonts w:ascii="Times New Roman" w:hAnsi="Times New Roman"/>
          <w:sz w:val="24"/>
          <w:szCs w:val="24"/>
          <w:lang w:eastAsia="id-ID"/>
        </w:rPr>
        <w:t xml:space="preserve">ß interaction </w:t>
      </w:r>
      <w:r w:rsidRPr="001D1BC7">
        <w:rPr>
          <w:rFonts w:ascii="Times New Roman" w:hAnsi="Times New Roman"/>
          <w:sz w:val="24"/>
          <w:szCs w:val="24"/>
          <w:lang w:eastAsia="id-ID"/>
        </w:rPr>
        <w:t>of 0.035</w:t>
      </w:r>
      <w:r w:rsidR="00B54FB4" w:rsidRPr="001D1BC7">
        <w:rPr>
          <w:rFonts w:ascii="Times New Roman" w:hAnsi="Times New Roman"/>
          <w:sz w:val="24"/>
          <w:szCs w:val="24"/>
          <w:lang w:val="id-ID" w:eastAsia="id-ID"/>
        </w:rPr>
        <w:t>,</w:t>
      </w:r>
      <w:r w:rsidRPr="001D1BC7">
        <w:rPr>
          <w:rFonts w:ascii="Times New Roman" w:hAnsi="Times New Roman"/>
          <w:sz w:val="24"/>
          <w:szCs w:val="24"/>
          <w:lang w:eastAsia="id-ID"/>
        </w:rPr>
        <w:t xml:space="preserve"> which be</w:t>
      </w:r>
      <w:r w:rsidR="00A1197A" w:rsidRPr="001D1BC7">
        <w:rPr>
          <w:rFonts w:ascii="Times New Roman" w:hAnsi="Times New Roman"/>
          <w:sz w:val="24"/>
          <w:szCs w:val="24"/>
          <w:lang w:eastAsia="id-ID"/>
        </w:rPr>
        <w:t>fore moderation produces a</w:t>
      </w:r>
      <w:r w:rsidR="00AC6B31" w:rsidRPr="001D1BC7">
        <w:rPr>
          <w:rFonts w:ascii="Times New Roman" w:hAnsi="Times New Roman"/>
          <w:sz w:val="24"/>
          <w:szCs w:val="24"/>
          <w:lang w:eastAsia="id-ID"/>
        </w:rPr>
        <w:t xml:space="preserve"> </w:t>
      </w:r>
      <w:r w:rsidR="00A1197A" w:rsidRPr="001D1BC7">
        <w:rPr>
          <w:rFonts w:ascii="Times New Roman" w:hAnsi="Times New Roman"/>
          <w:sz w:val="24"/>
          <w:szCs w:val="24"/>
          <w:lang w:eastAsia="id-ID"/>
        </w:rPr>
        <w:t xml:space="preserve">ß </w:t>
      </w:r>
      <w:r w:rsidR="00AC6B31" w:rsidRPr="001D1BC7">
        <w:rPr>
          <w:rFonts w:ascii="Times New Roman" w:hAnsi="Times New Roman"/>
          <w:sz w:val="24"/>
          <w:szCs w:val="24"/>
          <w:lang w:eastAsia="id-ID"/>
        </w:rPr>
        <w:t xml:space="preserve">obedience pressure </w:t>
      </w:r>
      <w:r w:rsidRPr="001D1BC7">
        <w:rPr>
          <w:rFonts w:ascii="Times New Roman" w:hAnsi="Times New Roman"/>
          <w:sz w:val="24"/>
          <w:szCs w:val="24"/>
          <w:lang w:eastAsia="id-ID"/>
        </w:rPr>
        <w:t xml:space="preserve">of 0.305. It means that openness to experience is proven to weaken the relationship between obedience pressure and audit judgment. Based on </w:t>
      </w:r>
      <w:r w:rsidR="006D72F6" w:rsidRPr="001D1BC7">
        <w:rPr>
          <w:rFonts w:ascii="Times New Roman" w:hAnsi="Times New Roman"/>
          <w:sz w:val="24"/>
          <w:szCs w:val="24"/>
          <w:lang w:eastAsia="id-ID"/>
        </w:rPr>
        <w:t xml:space="preserve">the </w:t>
      </w:r>
      <w:r w:rsidRPr="001D1BC7">
        <w:rPr>
          <w:rFonts w:ascii="Times New Roman" w:hAnsi="Times New Roman"/>
          <w:sz w:val="24"/>
          <w:szCs w:val="24"/>
          <w:lang w:eastAsia="id-ID"/>
        </w:rPr>
        <w:t>personality theory, auditors with this personality type will use va</w:t>
      </w:r>
      <w:r w:rsidR="00296A35" w:rsidRPr="001D1BC7">
        <w:rPr>
          <w:rFonts w:ascii="Times New Roman" w:hAnsi="Times New Roman"/>
          <w:sz w:val="24"/>
          <w:szCs w:val="24"/>
          <w:lang w:eastAsia="id-ID"/>
        </w:rPr>
        <w:t xml:space="preserve">rious strategies, ways, </w:t>
      </w:r>
      <w:proofErr w:type="spellStart"/>
      <w:r w:rsidR="00296A35" w:rsidRPr="001D1BC7">
        <w:rPr>
          <w:rFonts w:ascii="Times New Roman" w:hAnsi="Times New Roman"/>
          <w:sz w:val="24"/>
          <w:szCs w:val="24"/>
          <w:lang w:eastAsia="id-ID"/>
        </w:rPr>
        <w:t>creativ</w:t>
      </w:r>
      <w:proofErr w:type="spellEnd"/>
      <w:r w:rsidR="00296A35" w:rsidRPr="001D1BC7">
        <w:rPr>
          <w:rFonts w:ascii="Times New Roman" w:hAnsi="Times New Roman"/>
          <w:sz w:val="24"/>
          <w:szCs w:val="24"/>
          <w:lang w:val="id-ID" w:eastAsia="id-ID"/>
        </w:rPr>
        <w:t>ity</w:t>
      </w:r>
      <w:r w:rsidR="006D72F6" w:rsidRPr="001D1BC7">
        <w:rPr>
          <w:rFonts w:ascii="Times New Roman" w:hAnsi="Times New Roman"/>
          <w:sz w:val="24"/>
          <w:szCs w:val="24"/>
          <w:lang w:eastAsia="id-ID"/>
        </w:rPr>
        <w:t>,</w:t>
      </w:r>
      <w:r w:rsidRPr="001D1BC7">
        <w:rPr>
          <w:rFonts w:ascii="Times New Roman" w:hAnsi="Times New Roman"/>
          <w:sz w:val="24"/>
          <w:szCs w:val="24"/>
          <w:lang w:eastAsia="id-ID"/>
        </w:rPr>
        <w:t xml:space="preserve"> and open ideas to overcome pressures and challenges in audit work</w:t>
      </w:r>
      <w:r w:rsidR="006D72F6" w:rsidRPr="001D1BC7">
        <w:rPr>
          <w:rFonts w:ascii="Times New Roman" w:hAnsi="Times New Roman"/>
          <w:sz w:val="24"/>
          <w:szCs w:val="24"/>
          <w:lang w:eastAsia="id-ID"/>
        </w:rPr>
        <w:t>s</w:t>
      </w:r>
      <w:r w:rsidRPr="001D1BC7">
        <w:rPr>
          <w:rFonts w:ascii="Times New Roman" w:hAnsi="Times New Roman"/>
          <w:sz w:val="24"/>
          <w:szCs w:val="24"/>
          <w:lang w:eastAsia="id-ID"/>
        </w:rPr>
        <w:t>. These reasons prove that the personality trait of openness to experience can moderate the relationship between obedience pressure and audit judgments.</w:t>
      </w:r>
    </w:p>
    <w:p w14:paraId="23671C68"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lang w:eastAsia="id-ID"/>
        </w:rPr>
      </w:pPr>
      <w:r w:rsidRPr="001D1BC7">
        <w:rPr>
          <w:rFonts w:ascii="Times New Roman" w:hAnsi="Times New Roman"/>
          <w:sz w:val="24"/>
          <w:szCs w:val="24"/>
          <w:lang w:eastAsia="id-ID"/>
        </w:rPr>
        <w:t xml:space="preserve">The result of this study is in line with attribution theory which states that one’s </w:t>
      </w:r>
      <w:r w:rsidR="00C21F2E" w:rsidRPr="001D1BC7">
        <w:rPr>
          <w:rFonts w:ascii="Times New Roman" w:hAnsi="Times New Roman"/>
          <w:sz w:val="24"/>
          <w:szCs w:val="24"/>
          <w:lang w:eastAsia="id-ID"/>
        </w:rPr>
        <w:t>behavior</w:t>
      </w:r>
      <w:r w:rsidRPr="001D1BC7">
        <w:rPr>
          <w:rFonts w:ascii="Times New Roman" w:hAnsi="Times New Roman"/>
          <w:sz w:val="24"/>
          <w:szCs w:val="24"/>
          <w:lang w:eastAsia="id-ID"/>
        </w:rPr>
        <w:t xml:space="preserve"> is determined by a combination of internal forces, namely factors that come from within a person, such as personality traits, motivation or abilities (competence), and strength, and external forces, namely factors that come from outside, such as difficulties in work or social influence from other people. Furthermore, personality theory discusses the relationship between individual traits and characteristics, the process of one's psychologica</w:t>
      </w:r>
      <w:r w:rsidR="001F1926" w:rsidRPr="001D1BC7">
        <w:rPr>
          <w:rFonts w:ascii="Times New Roman" w:hAnsi="Times New Roman"/>
          <w:sz w:val="24"/>
          <w:szCs w:val="24"/>
          <w:lang w:eastAsia="id-ID"/>
        </w:rPr>
        <w:t xml:space="preserve">l development, </w:t>
      </w:r>
      <w:r w:rsidR="00A1197A" w:rsidRPr="001D1BC7">
        <w:rPr>
          <w:rFonts w:ascii="Times New Roman" w:hAnsi="Times New Roman"/>
          <w:sz w:val="24"/>
          <w:szCs w:val="24"/>
          <w:lang w:eastAsia="id-ID"/>
        </w:rPr>
        <w:t xml:space="preserve">explains </w:t>
      </w:r>
      <w:r w:rsidR="00464677" w:rsidRPr="001D1BC7">
        <w:rPr>
          <w:rFonts w:ascii="Times New Roman" w:hAnsi="Times New Roman"/>
          <w:sz w:val="24"/>
          <w:szCs w:val="24"/>
          <w:lang w:eastAsia="id-ID"/>
        </w:rPr>
        <w:t>differences</w:t>
      </w:r>
      <w:r w:rsidRPr="001D1BC7">
        <w:rPr>
          <w:rFonts w:ascii="Times New Roman" w:hAnsi="Times New Roman"/>
          <w:sz w:val="24"/>
          <w:szCs w:val="24"/>
          <w:lang w:eastAsia="id-ID"/>
        </w:rPr>
        <w:t xml:space="preserve"> between one individual and another individual, and describes human nature in behaving.</w:t>
      </w:r>
    </w:p>
    <w:p w14:paraId="45B9928E"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lang w:eastAsia="id-ID"/>
        </w:rPr>
      </w:pPr>
      <w:r w:rsidRPr="001D1BC7">
        <w:rPr>
          <w:rFonts w:ascii="Times New Roman" w:hAnsi="Times New Roman"/>
          <w:sz w:val="24"/>
          <w:szCs w:val="24"/>
          <w:lang w:eastAsia="id-ID"/>
        </w:rPr>
        <w:t xml:space="preserve">This study shows that moderated by the personality trait of openness to experience, the obedience pressure received by the auditor will have a weaker effect on audit judgment. The result of this study is supported by </w:t>
      </w:r>
      <w:proofErr w:type="spellStart"/>
      <w:r w:rsidRPr="001D1BC7">
        <w:rPr>
          <w:rFonts w:ascii="Times New Roman" w:hAnsi="Times New Roman"/>
          <w:sz w:val="24"/>
          <w:szCs w:val="24"/>
          <w:lang w:eastAsia="id-ID"/>
        </w:rPr>
        <w:t>Rustriarini</w:t>
      </w:r>
      <w:proofErr w:type="spellEnd"/>
      <w:r w:rsidRPr="001D1BC7">
        <w:rPr>
          <w:rFonts w:ascii="Times New Roman" w:hAnsi="Times New Roman"/>
          <w:sz w:val="24"/>
          <w:szCs w:val="24"/>
          <w:lang w:eastAsia="id-ID"/>
        </w:rPr>
        <w:t xml:space="preserve"> (2014) who stated that the personality trait of openness to experience weakens the positive </w:t>
      </w:r>
      <w:r w:rsidRPr="001D1BC7">
        <w:rPr>
          <w:rFonts w:ascii="Times New Roman" w:hAnsi="Times New Roman"/>
          <w:sz w:val="24"/>
          <w:szCs w:val="24"/>
          <w:lang w:eastAsia="id-ID"/>
        </w:rPr>
        <w:lastRenderedPageBreak/>
        <w:t xml:space="preserve">relationship between work stress and dysfunctional audit </w:t>
      </w:r>
      <w:r w:rsidR="00C21F2E" w:rsidRPr="001D1BC7">
        <w:rPr>
          <w:rFonts w:ascii="Times New Roman" w:hAnsi="Times New Roman"/>
          <w:sz w:val="24"/>
          <w:szCs w:val="24"/>
          <w:lang w:eastAsia="id-ID"/>
        </w:rPr>
        <w:t>behavior</w:t>
      </w:r>
      <w:r w:rsidRPr="001D1BC7">
        <w:rPr>
          <w:rFonts w:ascii="Times New Roman" w:hAnsi="Times New Roman"/>
          <w:sz w:val="24"/>
          <w:szCs w:val="24"/>
          <w:lang w:eastAsia="id-ID"/>
        </w:rPr>
        <w:t>.</w:t>
      </w:r>
    </w:p>
    <w:p w14:paraId="7B382414" w14:textId="77777777" w:rsidR="008D30D1" w:rsidRPr="001D1BC7" w:rsidRDefault="008D30D1" w:rsidP="00DF7C4E">
      <w:pPr>
        <w:pStyle w:val="ListParagraph"/>
        <w:spacing w:after="0" w:line="240" w:lineRule="auto"/>
        <w:ind w:left="0"/>
        <w:jc w:val="both"/>
        <w:rPr>
          <w:rFonts w:ascii="Times New Roman" w:hAnsi="Times New Roman"/>
          <w:b/>
          <w:sz w:val="24"/>
          <w:szCs w:val="24"/>
        </w:rPr>
      </w:pPr>
    </w:p>
    <w:p w14:paraId="33CD12F2" w14:textId="77777777" w:rsidR="006D72F6" w:rsidRPr="001D1BC7" w:rsidRDefault="004B3E13" w:rsidP="00DF7C4E">
      <w:pPr>
        <w:pStyle w:val="ListParagraph"/>
        <w:spacing w:after="0" w:line="240" w:lineRule="auto"/>
        <w:ind w:left="0"/>
        <w:jc w:val="both"/>
        <w:rPr>
          <w:rFonts w:ascii="Times New Roman" w:hAnsi="Times New Roman"/>
          <w:b/>
          <w:sz w:val="24"/>
          <w:szCs w:val="24"/>
        </w:rPr>
      </w:pPr>
      <w:r w:rsidRPr="001D1BC7">
        <w:rPr>
          <w:rFonts w:ascii="Times New Roman" w:hAnsi="Times New Roman"/>
          <w:b/>
          <w:sz w:val="24"/>
          <w:szCs w:val="24"/>
        </w:rPr>
        <w:t>The Moderation Effect of Conscientiousness Personality Traits in the Relationship of Obedience Pressure and Audit Judgment</w:t>
      </w:r>
    </w:p>
    <w:p w14:paraId="5D5C952B"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lang w:eastAsia="id-ID"/>
        </w:rPr>
      </w:pPr>
      <w:r w:rsidRPr="001D1BC7">
        <w:rPr>
          <w:rFonts w:ascii="Times New Roman" w:hAnsi="Times New Roman"/>
          <w:sz w:val="24"/>
          <w:szCs w:val="24"/>
          <w:lang w:eastAsia="id-ID"/>
        </w:rPr>
        <w:t>T</w:t>
      </w:r>
      <w:r w:rsidR="00D77803" w:rsidRPr="001D1BC7">
        <w:rPr>
          <w:rFonts w:ascii="Times New Roman" w:hAnsi="Times New Roman"/>
          <w:sz w:val="24"/>
          <w:szCs w:val="24"/>
          <w:lang w:eastAsia="id-ID"/>
        </w:rPr>
        <w:t>he t</w:t>
      </w:r>
      <w:r w:rsidRPr="001D1BC7">
        <w:rPr>
          <w:rFonts w:ascii="Times New Roman" w:hAnsi="Times New Roman"/>
          <w:sz w:val="24"/>
          <w:szCs w:val="24"/>
          <w:lang w:eastAsia="id-ID"/>
        </w:rPr>
        <w:t>esting of the interaction of conscientiousness personality traits in moderating the relationship between obedience pressu</w:t>
      </w:r>
      <w:r w:rsidR="00D77803" w:rsidRPr="001D1BC7">
        <w:rPr>
          <w:rFonts w:ascii="Times New Roman" w:hAnsi="Times New Roman"/>
          <w:sz w:val="24"/>
          <w:szCs w:val="24"/>
          <w:lang w:eastAsia="id-ID"/>
        </w:rPr>
        <w:t>re and audit judgment shows a t-</w:t>
      </w:r>
      <w:r w:rsidRPr="001D1BC7">
        <w:rPr>
          <w:rFonts w:ascii="Times New Roman" w:hAnsi="Times New Roman"/>
          <w:sz w:val="24"/>
          <w:szCs w:val="24"/>
          <w:lang w:eastAsia="id-ID"/>
        </w:rPr>
        <w:t>value of 3.177 and a significance of 0.003 w</w:t>
      </w:r>
      <w:r w:rsidR="00AC6B31" w:rsidRPr="001D1BC7">
        <w:rPr>
          <w:rFonts w:ascii="Times New Roman" w:hAnsi="Times New Roman"/>
          <w:sz w:val="24"/>
          <w:szCs w:val="24"/>
          <w:lang w:eastAsia="id-ID"/>
        </w:rPr>
        <w:t>ith a ß</w:t>
      </w:r>
      <w:r w:rsidRPr="001D1BC7">
        <w:rPr>
          <w:rFonts w:ascii="Times New Roman" w:hAnsi="Times New Roman"/>
          <w:sz w:val="24"/>
          <w:szCs w:val="24"/>
          <w:lang w:eastAsia="id-ID"/>
        </w:rPr>
        <w:t xml:space="preserve"> interaction of 0.079</w:t>
      </w:r>
      <w:r w:rsidR="00EE1C10" w:rsidRPr="001D1BC7">
        <w:rPr>
          <w:rFonts w:ascii="Times New Roman" w:hAnsi="Times New Roman"/>
          <w:sz w:val="24"/>
          <w:szCs w:val="24"/>
          <w:lang w:val="id-ID" w:eastAsia="id-ID"/>
        </w:rPr>
        <w:t>,</w:t>
      </w:r>
      <w:r w:rsidRPr="001D1BC7">
        <w:rPr>
          <w:rFonts w:ascii="Times New Roman" w:hAnsi="Times New Roman"/>
          <w:sz w:val="24"/>
          <w:szCs w:val="24"/>
          <w:lang w:eastAsia="id-ID"/>
        </w:rPr>
        <w:t xml:space="preserve"> which before moderation produces a </w:t>
      </w:r>
      <w:r w:rsidR="00AC6B31" w:rsidRPr="001D1BC7">
        <w:rPr>
          <w:rFonts w:ascii="Times New Roman" w:hAnsi="Times New Roman"/>
          <w:sz w:val="24"/>
          <w:szCs w:val="24"/>
          <w:lang w:eastAsia="id-ID"/>
        </w:rPr>
        <w:t xml:space="preserve">ß </w:t>
      </w:r>
      <w:r w:rsidR="00D77803" w:rsidRPr="001D1BC7">
        <w:rPr>
          <w:rFonts w:ascii="Times New Roman" w:hAnsi="Times New Roman"/>
          <w:sz w:val="24"/>
          <w:szCs w:val="24"/>
          <w:lang w:eastAsia="id-ID"/>
        </w:rPr>
        <w:t xml:space="preserve">obedience pressure </w:t>
      </w:r>
      <w:r w:rsidRPr="001D1BC7">
        <w:rPr>
          <w:rFonts w:ascii="Times New Roman" w:hAnsi="Times New Roman"/>
          <w:sz w:val="24"/>
          <w:szCs w:val="24"/>
          <w:lang w:eastAsia="id-ID"/>
        </w:rPr>
        <w:t xml:space="preserve">of 0.305. It means that conscientiousness is proven to weaken the relationship between obedience pressure and audit judgment. Based on the personality theory, auditors with this personality type have high discipline and responsibility and </w:t>
      </w:r>
      <w:r w:rsidR="00D77803" w:rsidRPr="001D1BC7">
        <w:rPr>
          <w:rFonts w:ascii="Times New Roman" w:hAnsi="Times New Roman"/>
          <w:sz w:val="24"/>
          <w:szCs w:val="24"/>
          <w:lang w:eastAsia="id-ID"/>
        </w:rPr>
        <w:t>can manage their work well</w:t>
      </w:r>
      <w:r w:rsidRPr="001D1BC7">
        <w:rPr>
          <w:rFonts w:ascii="Times New Roman" w:hAnsi="Times New Roman"/>
          <w:sz w:val="24"/>
          <w:szCs w:val="24"/>
          <w:lang w:eastAsia="id-ID"/>
        </w:rPr>
        <w:t>, so that it will reduce the possibility of deviating from processio</w:t>
      </w:r>
      <w:r w:rsidR="00D77803" w:rsidRPr="001D1BC7">
        <w:rPr>
          <w:rFonts w:ascii="Times New Roman" w:hAnsi="Times New Roman"/>
          <w:sz w:val="24"/>
          <w:szCs w:val="24"/>
          <w:lang w:eastAsia="id-ID"/>
        </w:rPr>
        <w:t>nal standards caused by obedience</w:t>
      </w:r>
      <w:r w:rsidRPr="001D1BC7">
        <w:rPr>
          <w:rFonts w:ascii="Times New Roman" w:hAnsi="Times New Roman"/>
          <w:sz w:val="24"/>
          <w:szCs w:val="24"/>
          <w:lang w:eastAsia="id-ID"/>
        </w:rPr>
        <w:t xml:space="preserve"> pressure in making judgments. </w:t>
      </w:r>
    </w:p>
    <w:p w14:paraId="43D388DC"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lang w:eastAsia="id-ID"/>
        </w:rPr>
      </w:pPr>
      <w:r w:rsidRPr="001D1BC7">
        <w:rPr>
          <w:rFonts w:ascii="Times New Roman" w:hAnsi="Times New Roman"/>
          <w:sz w:val="24"/>
          <w:szCs w:val="24"/>
          <w:lang w:eastAsia="id-ID"/>
        </w:rPr>
        <w:t>These reasons prove that conscientiousness personality traits can moderate the relationship between obedience pressure and audit judgment. This resea</w:t>
      </w:r>
      <w:r w:rsidR="00C75E44" w:rsidRPr="001D1BC7">
        <w:rPr>
          <w:rFonts w:ascii="Times New Roman" w:hAnsi="Times New Roman"/>
          <w:sz w:val="24"/>
          <w:szCs w:val="24"/>
          <w:lang w:eastAsia="id-ID"/>
        </w:rPr>
        <w:t xml:space="preserve">rch shows that moderated by </w:t>
      </w:r>
      <w:r w:rsidRPr="001D1BC7">
        <w:rPr>
          <w:rFonts w:ascii="Times New Roman" w:hAnsi="Times New Roman"/>
          <w:sz w:val="24"/>
          <w:szCs w:val="24"/>
          <w:lang w:eastAsia="id-ID"/>
        </w:rPr>
        <w:t xml:space="preserve">conscientiousness personality traits, the obedience pressure received by the auditor will have a weaker effect on audit judgment. </w:t>
      </w:r>
      <w:r w:rsidR="000D4C22" w:rsidRPr="001D1BC7">
        <w:rPr>
          <w:rFonts w:ascii="Times New Roman" w:hAnsi="Times New Roman"/>
          <w:sz w:val="24"/>
          <w:szCs w:val="24"/>
          <w:lang w:eastAsia="id-ID"/>
        </w:rPr>
        <w:t>The result</w:t>
      </w:r>
      <w:r w:rsidRPr="001D1BC7">
        <w:rPr>
          <w:rFonts w:ascii="Times New Roman" w:hAnsi="Times New Roman"/>
          <w:sz w:val="24"/>
          <w:szCs w:val="24"/>
          <w:lang w:eastAsia="id-ID"/>
        </w:rPr>
        <w:t xml:space="preserve">s of this study support the results of research by Farhadi et al. (2012) and </w:t>
      </w:r>
      <w:r w:rsidR="000D4C22" w:rsidRPr="001D1BC7">
        <w:rPr>
          <w:rFonts w:ascii="Times New Roman" w:hAnsi="Times New Roman"/>
          <w:sz w:val="24"/>
          <w:szCs w:val="24"/>
          <w:lang w:eastAsia="id-ID"/>
        </w:rPr>
        <w:t xml:space="preserve">Bowling and </w:t>
      </w:r>
      <w:proofErr w:type="spellStart"/>
      <w:r w:rsidR="000D4C22" w:rsidRPr="001D1BC7">
        <w:rPr>
          <w:rFonts w:ascii="Times New Roman" w:hAnsi="Times New Roman"/>
          <w:sz w:val="24"/>
          <w:szCs w:val="24"/>
          <w:lang w:eastAsia="id-ID"/>
        </w:rPr>
        <w:t>Eschleman</w:t>
      </w:r>
      <w:proofErr w:type="spellEnd"/>
      <w:r w:rsidR="000D4C22" w:rsidRPr="001D1BC7">
        <w:rPr>
          <w:rFonts w:ascii="Times New Roman" w:hAnsi="Times New Roman"/>
          <w:sz w:val="24"/>
          <w:szCs w:val="24"/>
          <w:lang w:eastAsia="id-ID"/>
        </w:rPr>
        <w:t xml:space="preserve"> (2010) that</w:t>
      </w:r>
      <w:r w:rsidRPr="001D1BC7">
        <w:rPr>
          <w:rFonts w:ascii="Times New Roman" w:hAnsi="Times New Roman"/>
          <w:sz w:val="24"/>
          <w:szCs w:val="24"/>
          <w:lang w:eastAsia="id-ID"/>
        </w:rPr>
        <w:t xml:space="preserve"> state that conscientiousness personality traits negatively affect audit dysfunctional </w:t>
      </w:r>
      <w:r w:rsidR="00C21F2E" w:rsidRPr="001D1BC7">
        <w:rPr>
          <w:rFonts w:ascii="Times New Roman" w:hAnsi="Times New Roman"/>
          <w:sz w:val="24"/>
          <w:szCs w:val="24"/>
          <w:lang w:eastAsia="id-ID"/>
        </w:rPr>
        <w:t>behavior</w:t>
      </w:r>
      <w:r w:rsidR="00C75E44" w:rsidRPr="001D1BC7">
        <w:rPr>
          <w:rFonts w:ascii="Times New Roman" w:hAnsi="Times New Roman"/>
          <w:sz w:val="24"/>
          <w:szCs w:val="24"/>
          <w:lang w:eastAsia="id-ID"/>
        </w:rPr>
        <w:t xml:space="preserve">. Furthermore, </w:t>
      </w:r>
      <w:proofErr w:type="spellStart"/>
      <w:r w:rsidRPr="001D1BC7">
        <w:rPr>
          <w:rFonts w:ascii="Times New Roman" w:hAnsi="Times New Roman"/>
          <w:sz w:val="24"/>
          <w:szCs w:val="24"/>
          <w:lang w:eastAsia="id-ID"/>
        </w:rPr>
        <w:t>Rustriarini</w:t>
      </w:r>
      <w:proofErr w:type="spellEnd"/>
      <w:r w:rsidRPr="001D1BC7">
        <w:rPr>
          <w:rFonts w:ascii="Times New Roman" w:hAnsi="Times New Roman"/>
          <w:sz w:val="24"/>
          <w:szCs w:val="24"/>
          <w:lang w:eastAsia="id-ID"/>
        </w:rPr>
        <w:t xml:space="preserve"> (2013) </w:t>
      </w:r>
      <w:r w:rsidR="00C75E44" w:rsidRPr="001D1BC7">
        <w:rPr>
          <w:rFonts w:ascii="Times New Roman" w:hAnsi="Times New Roman"/>
          <w:sz w:val="24"/>
          <w:szCs w:val="24"/>
          <w:lang w:eastAsia="id-ID"/>
        </w:rPr>
        <w:t xml:space="preserve">stated </w:t>
      </w:r>
      <w:r w:rsidRPr="001D1BC7">
        <w:rPr>
          <w:rFonts w:ascii="Times New Roman" w:hAnsi="Times New Roman"/>
          <w:sz w:val="24"/>
          <w:szCs w:val="24"/>
          <w:lang w:eastAsia="id-ID"/>
        </w:rPr>
        <w:t>that conscientiousness personality traits have a positive effect on audit performance.</w:t>
      </w:r>
    </w:p>
    <w:p w14:paraId="25362B87" w14:textId="77777777" w:rsidR="008D30D1" w:rsidRPr="001D1BC7" w:rsidRDefault="00B54FB4" w:rsidP="00DF7C4E">
      <w:pPr>
        <w:pStyle w:val="ListParagraph"/>
        <w:spacing w:after="0" w:line="240" w:lineRule="auto"/>
        <w:ind w:left="0" w:firstLine="720"/>
        <w:jc w:val="both"/>
        <w:rPr>
          <w:rFonts w:ascii="Times New Roman" w:hAnsi="Times New Roman"/>
          <w:sz w:val="24"/>
          <w:szCs w:val="24"/>
          <w:lang w:eastAsia="id-ID"/>
        </w:rPr>
      </w:pPr>
      <w:r w:rsidRPr="001D1BC7">
        <w:rPr>
          <w:rFonts w:ascii="Times New Roman" w:hAnsi="Times New Roman"/>
          <w:sz w:val="24"/>
          <w:szCs w:val="24"/>
          <w:lang w:eastAsia="id-ID"/>
        </w:rPr>
        <w:t xml:space="preserve">The logical reason which </w:t>
      </w:r>
      <w:r w:rsidR="004B3E13" w:rsidRPr="001D1BC7">
        <w:rPr>
          <w:rFonts w:ascii="Times New Roman" w:hAnsi="Times New Roman"/>
          <w:sz w:val="24"/>
          <w:szCs w:val="24"/>
          <w:lang w:eastAsia="id-ID"/>
        </w:rPr>
        <w:t>describe</w:t>
      </w:r>
      <w:r w:rsidR="00EE1C10" w:rsidRPr="001D1BC7">
        <w:rPr>
          <w:rFonts w:ascii="Times New Roman" w:hAnsi="Times New Roman"/>
          <w:sz w:val="24"/>
          <w:szCs w:val="24"/>
          <w:lang w:val="id-ID" w:eastAsia="id-ID"/>
        </w:rPr>
        <w:t>s</w:t>
      </w:r>
      <w:r w:rsidR="004B3E13" w:rsidRPr="001D1BC7">
        <w:rPr>
          <w:rFonts w:ascii="Times New Roman" w:hAnsi="Times New Roman"/>
          <w:sz w:val="24"/>
          <w:szCs w:val="24"/>
          <w:lang w:eastAsia="id-ID"/>
        </w:rPr>
        <w:t xml:space="preserve"> this phenomenon is that individuals who have conscientiousness personality traits have high discipline and responsibility and </w:t>
      </w:r>
      <w:r w:rsidR="005267A1" w:rsidRPr="001D1BC7">
        <w:rPr>
          <w:rFonts w:ascii="Times New Roman" w:hAnsi="Times New Roman"/>
          <w:sz w:val="24"/>
          <w:szCs w:val="24"/>
          <w:lang w:eastAsia="id-ID"/>
        </w:rPr>
        <w:t>can manage their work well</w:t>
      </w:r>
      <w:r w:rsidR="004B3E13" w:rsidRPr="001D1BC7">
        <w:rPr>
          <w:rFonts w:ascii="Times New Roman" w:hAnsi="Times New Roman"/>
          <w:sz w:val="24"/>
          <w:szCs w:val="24"/>
          <w:lang w:eastAsia="id-ID"/>
        </w:rPr>
        <w:t xml:space="preserve">. Thus, it tends to reduce the possibility of deviating from </w:t>
      </w:r>
      <w:r w:rsidR="004B3E13" w:rsidRPr="001D1BC7">
        <w:rPr>
          <w:rFonts w:ascii="Times New Roman" w:hAnsi="Times New Roman"/>
          <w:sz w:val="24"/>
          <w:szCs w:val="24"/>
          <w:lang w:eastAsia="id-ID"/>
        </w:rPr>
        <w:t>proce</w:t>
      </w:r>
      <w:r w:rsidR="00296A35" w:rsidRPr="001D1BC7">
        <w:rPr>
          <w:rFonts w:ascii="Times New Roman" w:hAnsi="Times New Roman"/>
          <w:sz w:val="24"/>
          <w:szCs w:val="24"/>
          <w:lang w:eastAsia="id-ID"/>
        </w:rPr>
        <w:t xml:space="preserve">ssional standards caused by </w:t>
      </w:r>
      <w:r w:rsidR="005267A1" w:rsidRPr="001D1BC7">
        <w:rPr>
          <w:rFonts w:ascii="Times New Roman" w:hAnsi="Times New Roman"/>
          <w:sz w:val="24"/>
          <w:szCs w:val="24"/>
          <w:lang w:eastAsia="id-ID"/>
        </w:rPr>
        <w:t xml:space="preserve">obedience </w:t>
      </w:r>
      <w:r w:rsidR="004B3E13" w:rsidRPr="001D1BC7">
        <w:rPr>
          <w:rFonts w:ascii="Times New Roman" w:hAnsi="Times New Roman"/>
          <w:sz w:val="24"/>
          <w:szCs w:val="24"/>
          <w:lang w:eastAsia="id-ID"/>
        </w:rPr>
        <w:t>pressure in making judgment</w:t>
      </w:r>
      <w:r w:rsidR="005267A1" w:rsidRPr="001D1BC7">
        <w:rPr>
          <w:rFonts w:ascii="Times New Roman" w:hAnsi="Times New Roman"/>
          <w:sz w:val="24"/>
          <w:szCs w:val="24"/>
          <w:lang w:eastAsia="id-ID"/>
        </w:rPr>
        <w:t>s</w:t>
      </w:r>
      <w:r w:rsidR="004B3E13" w:rsidRPr="001D1BC7">
        <w:rPr>
          <w:rFonts w:ascii="Times New Roman" w:hAnsi="Times New Roman"/>
          <w:sz w:val="24"/>
          <w:szCs w:val="24"/>
          <w:lang w:eastAsia="id-ID"/>
        </w:rPr>
        <w:t>. These reasons prove that conscientiousness personality traits can moderate the relationship between obedience pressure and audit judgment. This resea</w:t>
      </w:r>
      <w:r w:rsidR="00C75E44" w:rsidRPr="001D1BC7">
        <w:rPr>
          <w:rFonts w:ascii="Times New Roman" w:hAnsi="Times New Roman"/>
          <w:sz w:val="24"/>
          <w:szCs w:val="24"/>
          <w:lang w:eastAsia="id-ID"/>
        </w:rPr>
        <w:t xml:space="preserve">rch shows that moderated by </w:t>
      </w:r>
      <w:r w:rsidR="004B3E13" w:rsidRPr="001D1BC7">
        <w:rPr>
          <w:rFonts w:ascii="Times New Roman" w:hAnsi="Times New Roman"/>
          <w:sz w:val="24"/>
          <w:szCs w:val="24"/>
          <w:lang w:eastAsia="id-ID"/>
        </w:rPr>
        <w:t>conscientiousness personality traits, the obedience pressure received by the auditor will have a weaker effect on audit judgment.</w:t>
      </w:r>
    </w:p>
    <w:p w14:paraId="2A309816" w14:textId="77777777" w:rsidR="008D30D1" w:rsidRPr="001D1BC7" w:rsidRDefault="008D30D1" w:rsidP="00DF7C4E">
      <w:pPr>
        <w:pStyle w:val="ListParagraph"/>
        <w:spacing w:after="0" w:line="240" w:lineRule="auto"/>
        <w:ind w:left="0"/>
        <w:jc w:val="both"/>
        <w:rPr>
          <w:rFonts w:ascii="Times New Roman" w:hAnsi="Times New Roman"/>
          <w:b/>
          <w:sz w:val="24"/>
          <w:szCs w:val="24"/>
        </w:rPr>
      </w:pPr>
    </w:p>
    <w:p w14:paraId="254746C1" w14:textId="77777777" w:rsidR="008D30D1" w:rsidRPr="001D1BC7" w:rsidRDefault="004B3E13" w:rsidP="00DF7C4E">
      <w:pPr>
        <w:pStyle w:val="ListParagraph"/>
        <w:spacing w:after="0" w:line="240" w:lineRule="auto"/>
        <w:ind w:left="0"/>
        <w:jc w:val="both"/>
        <w:rPr>
          <w:rFonts w:ascii="Times New Roman" w:hAnsi="Times New Roman"/>
          <w:b/>
          <w:i/>
          <w:iCs/>
          <w:sz w:val="24"/>
          <w:szCs w:val="24"/>
        </w:rPr>
      </w:pPr>
      <w:r w:rsidRPr="001D1BC7">
        <w:rPr>
          <w:rFonts w:ascii="Times New Roman" w:hAnsi="Times New Roman"/>
          <w:b/>
          <w:sz w:val="24"/>
          <w:szCs w:val="24"/>
        </w:rPr>
        <w:t>The Moderation Effect of Extraversion Personality Traits in the Relationship of Obedience Pressure and Audit Judgment</w:t>
      </w:r>
    </w:p>
    <w:p w14:paraId="3A722DE2"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lang w:eastAsia="id-ID"/>
        </w:rPr>
      </w:pPr>
      <w:r w:rsidRPr="001D1BC7">
        <w:rPr>
          <w:rFonts w:ascii="Times New Roman" w:hAnsi="Times New Roman"/>
          <w:sz w:val="24"/>
          <w:szCs w:val="24"/>
          <w:lang w:eastAsia="id-ID"/>
        </w:rPr>
        <w:t>The test</w:t>
      </w:r>
      <w:r w:rsidR="00CD7D79" w:rsidRPr="001D1BC7">
        <w:rPr>
          <w:rFonts w:ascii="Times New Roman" w:hAnsi="Times New Roman"/>
          <w:sz w:val="24"/>
          <w:szCs w:val="24"/>
          <w:lang w:eastAsia="id-ID"/>
        </w:rPr>
        <w:t>ing</w:t>
      </w:r>
      <w:r w:rsidR="00502C0A" w:rsidRPr="001D1BC7">
        <w:rPr>
          <w:rFonts w:ascii="Times New Roman" w:hAnsi="Times New Roman"/>
          <w:sz w:val="24"/>
          <w:szCs w:val="24"/>
          <w:lang w:eastAsia="id-ID"/>
        </w:rPr>
        <w:t xml:space="preserve"> of</w:t>
      </w:r>
      <w:r w:rsidRPr="001D1BC7">
        <w:rPr>
          <w:rFonts w:ascii="Times New Roman" w:hAnsi="Times New Roman"/>
          <w:sz w:val="24"/>
          <w:szCs w:val="24"/>
          <w:lang w:eastAsia="id-ID"/>
        </w:rPr>
        <w:t xml:space="preserve"> the interaction of extraversion personality traits in moderating the relationship between obedience pressu</w:t>
      </w:r>
      <w:r w:rsidR="00CD7D79" w:rsidRPr="001D1BC7">
        <w:rPr>
          <w:rFonts w:ascii="Times New Roman" w:hAnsi="Times New Roman"/>
          <w:sz w:val="24"/>
          <w:szCs w:val="24"/>
          <w:lang w:eastAsia="id-ID"/>
        </w:rPr>
        <w:t>re and audit judgment shows a t-</w:t>
      </w:r>
      <w:r w:rsidRPr="001D1BC7">
        <w:rPr>
          <w:rFonts w:ascii="Times New Roman" w:hAnsi="Times New Roman"/>
          <w:sz w:val="24"/>
          <w:szCs w:val="24"/>
          <w:lang w:eastAsia="id-ID"/>
        </w:rPr>
        <w:t>value of -1.162 and a significance of 0.251 where the significance level is above 0.05, which means that extraversion cannot moderate the relationship between obedience pressure and audit judgment</w:t>
      </w:r>
      <w:r w:rsidRPr="001D1BC7">
        <w:rPr>
          <w:rFonts w:ascii="Times New Roman" w:hAnsi="Times New Roman"/>
          <w:i/>
          <w:iCs/>
          <w:sz w:val="24"/>
          <w:szCs w:val="24"/>
          <w:lang w:eastAsia="id-ID"/>
        </w:rPr>
        <w:t>.</w:t>
      </w:r>
      <w:r w:rsidRPr="001D1BC7">
        <w:rPr>
          <w:rFonts w:ascii="Times New Roman" w:hAnsi="Times New Roman"/>
          <w:sz w:val="24"/>
          <w:szCs w:val="24"/>
          <w:lang w:eastAsia="id-ID"/>
        </w:rPr>
        <w:t xml:space="preserve"> </w:t>
      </w:r>
      <w:r w:rsidR="00CD7D79" w:rsidRPr="001D1BC7">
        <w:rPr>
          <w:rFonts w:ascii="Times New Roman" w:hAnsi="Times New Roman"/>
          <w:sz w:val="24"/>
          <w:szCs w:val="24"/>
        </w:rPr>
        <w:t xml:space="preserve">The result </w:t>
      </w:r>
      <w:r w:rsidRPr="001D1BC7">
        <w:rPr>
          <w:rFonts w:ascii="Times New Roman" w:hAnsi="Times New Roman"/>
          <w:sz w:val="24"/>
          <w:szCs w:val="24"/>
        </w:rPr>
        <w:t>show</w:t>
      </w:r>
      <w:r w:rsidR="00CD7D79" w:rsidRPr="001D1BC7">
        <w:rPr>
          <w:rFonts w:ascii="Times New Roman" w:hAnsi="Times New Roman"/>
          <w:sz w:val="24"/>
          <w:szCs w:val="24"/>
        </w:rPr>
        <w:t xml:space="preserve">s that </w:t>
      </w:r>
      <w:r w:rsidRPr="001D1BC7">
        <w:rPr>
          <w:rFonts w:ascii="Times New Roman" w:hAnsi="Times New Roman"/>
          <w:sz w:val="24"/>
          <w:szCs w:val="24"/>
        </w:rPr>
        <w:t xml:space="preserve">high or low extraversion personality traits of the respondents do not affect obedience pressure. It causes extraversion personality traits that cannot weaken the effect of obedience pressure on audit judgment. </w:t>
      </w:r>
      <w:r w:rsidR="00CD7D79" w:rsidRPr="001D1BC7">
        <w:rPr>
          <w:rFonts w:ascii="Times New Roman" w:hAnsi="Times New Roman"/>
          <w:sz w:val="24"/>
          <w:szCs w:val="24"/>
        </w:rPr>
        <w:t>Thus,</w:t>
      </w:r>
      <w:r w:rsidR="002C133B" w:rsidRPr="001D1BC7">
        <w:rPr>
          <w:rFonts w:ascii="Times New Roman" w:hAnsi="Times New Roman"/>
          <w:sz w:val="24"/>
          <w:szCs w:val="24"/>
        </w:rPr>
        <w:t xml:space="preserve"> </w:t>
      </w:r>
      <w:r w:rsidR="006E40E2" w:rsidRPr="001D1BC7">
        <w:rPr>
          <w:rFonts w:ascii="Times New Roman" w:hAnsi="Times New Roman"/>
          <w:sz w:val="24"/>
          <w:szCs w:val="24"/>
          <w:lang w:val="id-ID"/>
        </w:rPr>
        <w:t xml:space="preserve">the </w:t>
      </w:r>
      <w:r w:rsidRPr="001D1BC7">
        <w:rPr>
          <w:rFonts w:ascii="Times New Roman" w:hAnsi="Times New Roman"/>
          <w:sz w:val="24"/>
          <w:szCs w:val="24"/>
        </w:rPr>
        <w:t>extraversion personality trait is not a moderating variable for obedience pressure and audit judgment. This study does not prove that extraversion personality traits influence the auditors in making audit judgment</w:t>
      </w:r>
      <w:r w:rsidR="006E40E2" w:rsidRPr="001D1BC7">
        <w:rPr>
          <w:rFonts w:ascii="Times New Roman" w:hAnsi="Times New Roman"/>
          <w:sz w:val="24"/>
          <w:szCs w:val="24"/>
          <w:lang w:val="id-ID"/>
        </w:rPr>
        <w:t>s</w:t>
      </w:r>
      <w:r w:rsidRPr="001D1BC7">
        <w:rPr>
          <w:rFonts w:ascii="Times New Roman" w:hAnsi="Times New Roman"/>
          <w:sz w:val="24"/>
          <w:szCs w:val="24"/>
        </w:rPr>
        <w:t xml:space="preserve"> with obedience pressure.</w:t>
      </w:r>
    </w:p>
    <w:p w14:paraId="495713CA"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rPr>
      </w:pPr>
      <w:r w:rsidRPr="001D1BC7">
        <w:rPr>
          <w:rFonts w:ascii="Times New Roman" w:hAnsi="Times New Roman"/>
          <w:sz w:val="24"/>
          <w:szCs w:val="24"/>
        </w:rPr>
        <w:t>Based on the personality theory, even though auditors with this personality type have energetic</w:t>
      </w:r>
      <w:r w:rsidR="006E40E2" w:rsidRPr="001D1BC7">
        <w:rPr>
          <w:rFonts w:ascii="Times New Roman" w:hAnsi="Times New Roman"/>
          <w:sz w:val="24"/>
          <w:szCs w:val="24"/>
          <w:lang w:val="id-ID"/>
        </w:rPr>
        <w:t xml:space="preserve"> traits and</w:t>
      </w:r>
      <w:r w:rsidRPr="001D1BC7">
        <w:rPr>
          <w:rFonts w:ascii="Times New Roman" w:hAnsi="Times New Roman"/>
          <w:sz w:val="24"/>
          <w:szCs w:val="24"/>
        </w:rPr>
        <w:t xml:space="preserve"> good communication and interaction, they do not always feel happy in all jobs, especially jobs with high work intensity, which ultimately takes up time spent for social interaction with the environment. The logical reason that can describe this phenomenon is that individuals who have extraversion personality traits, even though they have energetic</w:t>
      </w:r>
      <w:r w:rsidR="006E40E2" w:rsidRPr="001D1BC7">
        <w:rPr>
          <w:rFonts w:ascii="Times New Roman" w:hAnsi="Times New Roman"/>
          <w:sz w:val="24"/>
          <w:szCs w:val="24"/>
          <w:lang w:val="id-ID"/>
        </w:rPr>
        <w:t xml:space="preserve"> traits and</w:t>
      </w:r>
      <w:r w:rsidRPr="001D1BC7">
        <w:rPr>
          <w:rFonts w:ascii="Times New Roman" w:hAnsi="Times New Roman"/>
          <w:sz w:val="24"/>
          <w:szCs w:val="24"/>
        </w:rPr>
        <w:t xml:space="preserve"> </w:t>
      </w:r>
      <w:r w:rsidR="006E40E2" w:rsidRPr="001D1BC7">
        <w:rPr>
          <w:rFonts w:ascii="Times New Roman" w:hAnsi="Times New Roman"/>
          <w:sz w:val="24"/>
          <w:szCs w:val="24"/>
        </w:rPr>
        <w:t xml:space="preserve">good </w:t>
      </w:r>
      <w:r w:rsidRPr="001D1BC7">
        <w:rPr>
          <w:rFonts w:ascii="Times New Roman" w:hAnsi="Times New Roman"/>
          <w:sz w:val="24"/>
          <w:szCs w:val="24"/>
        </w:rPr>
        <w:t xml:space="preserve">communication </w:t>
      </w:r>
      <w:r w:rsidR="00D75613" w:rsidRPr="001D1BC7">
        <w:rPr>
          <w:rFonts w:ascii="Times New Roman" w:hAnsi="Times New Roman"/>
          <w:sz w:val="24"/>
          <w:szCs w:val="24"/>
        </w:rPr>
        <w:t xml:space="preserve">and interaction </w:t>
      </w:r>
      <w:r w:rsidRPr="001D1BC7">
        <w:rPr>
          <w:rFonts w:ascii="Times New Roman" w:hAnsi="Times New Roman"/>
          <w:sz w:val="24"/>
          <w:szCs w:val="24"/>
        </w:rPr>
        <w:t xml:space="preserve">but do not </w:t>
      </w:r>
      <w:r w:rsidRPr="001D1BC7">
        <w:rPr>
          <w:rFonts w:ascii="Times New Roman" w:hAnsi="Times New Roman"/>
          <w:sz w:val="24"/>
          <w:szCs w:val="24"/>
        </w:rPr>
        <w:lastRenderedPageBreak/>
        <w:t>always feel happy at all jobs, especially jobs that have high work intensity, which eventually take</w:t>
      </w:r>
      <w:r w:rsidR="00D75613" w:rsidRPr="001D1BC7">
        <w:rPr>
          <w:rFonts w:ascii="Times New Roman" w:hAnsi="Times New Roman"/>
          <w:sz w:val="24"/>
          <w:szCs w:val="24"/>
        </w:rPr>
        <w:t>s</w:t>
      </w:r>
      <w:r w:rsidRPr="001D1BC7">
        <w:rPr>
          <w:rFonts w:ascii="Times New Roman" w:hAnsi="Times New Roman"/>
          <w:sz w:val="24"/>
          <w:szCs w:val="24"/>
        </w:rPr>
        <w:t xml:space="preserve"> up </w:t>
      </w:r>
      <w:r w:rsidR="00D75613" w:rsidRPr="001D1BC7">
        <w:rPr>
          <w:rFonts w:ascii="Times New Roman" w:hAnsi="Times New Roman"/>
          <w:sz w:val="24"/>
          <w:szCs w:val="24"/>
        </w:rPr>
        <w:t xml:space="preserve">the </w:t>
      </w:r>
      <w:r w:rsidRPr="001D1BC7">
        <w:rPr>
          <w:rFonts w:ascii="Times New Roman" w:hAnsi="Times New Roman"/>
          <w:sz w:val="24"/>
          <w:szCs w:val="24"/>
        </w:rPr>
        <w:t>time used to interact socially with the environment. Type "E" people are willing to lose their jobs for a challenge in a new place and their social interactions (</w:t>
      </w:r>
      <w:proofErr w:type="spellStart"/>
      <w:r w:rsidRPr="001D1BC7">
        <w:rPr>
          <w:rFonts w:ascii="Times New Roman" w:hAnsi="Times New Roman"/>
          <w:sz w:val="24"/>
          <w:szCs w:val="24"/>
        </w:rPr>
        <w:t>Lindrianasari</w:t>
      </w:r>
      <w:proofErr w:type="spellEnd"/>
      <w:r w:rsidRPr="001D1BC7">
        <w:rPr>
          <w:rFonts w:ascii="Times New Roman" w:hAnsi="Times New Roman"/>
          <w:sz w:val="24"/>
          <w:szCs w:val="24"/>
        </w:rPr>
        <w:t xml:space="preserve"> et al., 2012). The results of this study support the research of </w:t>
      </w:r>
      <w:proofErr w:type="spellStart"/>
      <w:r w:rsidRPr="001D1BC7">
        <w:rPr>
          <w:rFonts w:ascii="Times New Roman" w:hAnsi="Times New Roman"/>
          <w:sz w:val="24"/>
          <w:szCs w:val="24"/>
        </w:rPr>
        <w:t>Rustrarini</w:t>
      </w:r>
      <w:proofErr w:type="spellEnd"/>
      <w:r w:rsidRPr="001D1BC7">
        <w:rPr>
          <w:rFonts w:ascii="Times New Roman" w:hAnsi="Times New Roman"/>
          <w:sz w:val="24"/>
          <w:szCs w:val="24"/>
        </w:rPr>
        <w:t xml:space="preserve"> (2014)</w:t>
      </w:r>
      <w:r w:rsidR="00EE1C10" w:rsidRPr="001D1BC7">
        <w:rPr>
          <w:rFonts w:ascii="Times New Roman" w:hAnsi="Times New Roman"/>
          <w:sz w:val="24"/>
          <w:szCs w:val="24"/>
          <w:lang w:val="id-ID"/>
        </w:rPr>
        <w:t>,</w:t>
      </w:r>
      <w:r w:rsidRPr="001D1BC7">
        <w:rPr>
          <w:rFonts w:ascii="Times New Roman" w:hAnsi="Times New Roman"/>
          <w:sz w:val="24"/>
          <w:szCs w:val="24"/>
        </w:rPr>
        <w:t xml:space="preserve"> which finds that extraversion cannot moderate the relationship between work stress and dysfunctional audit </w:t>
      </w:r>
      <w:r w:rsidR="00C21F2E" w:rsidRPr="001D1BC7">
        <w:rPr>
          <w:rFonts w:ascii="Times New Roman" w:hAnsi="Times New Roman"/>
          <w:sz w:val="24"/>
          <w:szCs w:val="24"/>
        </w:rPr>
        <w:t>behavior</w:t>
      </w:r>
      <w:r w:rsidRPr="001D1BC7">
        <w:rPr>
          <w:rFonts w:ascii="Times New Roman" w:hAnsi="Times New Roman"/>
          <w:sz w:val="24"/>
          <w:szCs w:val="24"/>
        </w:rPr>
        <w:t>.</w:t>
      </w:r>
    </w:p>
    <w:p w14:paraId="2C9EFA4F" w14:textId="77777777" w:rsidR="008D30D1" w:rsidRPr="001D1BC7" w:rsidRDefault="008D30D1" w:rsidP="00DF7C4E">
      <w:pPr>
        <w:pStyle w:val="ListParagraph"/>
        <w:spacing w:after="0" w:line="240" w:lineRule="auto"/>
        <w:ind w:left="0"/>
        <w:jc w:val="both"/>
        <w:rPr>
          <w:rFonts w:ascii="Times New Roman" w:hAnsi="Times New Roman"/>
          <w:b/>
          <w:sz w:val="24"/>
          <w:szCs w:val="24"/>
        </w:rPr>
      </w:pPr>
    </w:p>
    <w:p w14:paraId="69F57EF0" w14:textId="77777777" w:rsidR="00CD7D79" w:rsidRPr="001D1BC7" w:rsidRDefault="004B3E13" w:rsidP="00DF7C4E">
      <w:pPr>
        <w:pStyle w:val="ListParagraph"/>
        <w:spacing w:after="0" w:line="240" w:lineRule="auto"/>
        <w:ind w:left="0"/>
        <w:jc w:val="both"/>
        <w:rPr>
          <w:rFonts w:ascii="Times New Roman" w:hAnsi="Times New Roman"/>
          <w:b/>
          <w:sz w:val="24"/>
          <w:szCs w:val="24"/>
        </w:rPr>
      </w:pPr>
      <w:r w:rsidRPr="001D1BC7">
        <w:rPr>
          <w:rFonts w:ascii="Times New Roman" w:hAnsi="Times New Roman"/>
          <w:b/>
          <w:sz w:val="24"/>
          <w:szCs w:val="24"/>
        </w:rPr>
        <w:t>The Moderation Effect of Agreeableness Personality Traits in the Relationship of Obedience Pressure and Audit Judgment</w:t>
      </w:r>
    </w:p>
    <w:p w14:paraId="0A13C004" w14:textId="77777777" w:rsidR="008D30D1" w:rsidRPr="001D1BC7" w:rsidRDefault="004B3E13" w:rsidP="00DF7C4E">
      <w:pPr>
        <w:pStyle w:val="ListParagraph"/>
        <w:spacing w:line="240" w:lineRule="auto"/>
        <w:ind w:left="0" w:firstLine="720"/>
        <w:jc w:val="both"/>
        <w:rPr>
          <w:rFonts w:ascii="Times New Roman" w:hAnsi="Times New Roman"/>
          <w:sz w:val="24"/>
          <w:szCs w:val="24"/>
          <w:lang w:eastAsia="id-ID"/>
        </w:rPr>
      </w:pPr>
      <w:r w:rsidRPr="001D1BC7">
        <w:rPr>
          <w:rFonts w:ascii="Times New Roman" w:hAnsi="Times New Roman"/>
          <w:sz w:val="24"/>
          <w:szCs w:val="24"/>
          <w:lang w:eastAsia="id-ID"/>
        </w:rPr>
        <w:t>The test</w:t>
      </w:r>
      <w:r w:rsidR="00966213" w:rsidRPr="001D1BC7">
        <w:rPr>
          <w:rFonts w:ascii="Times New Roman" w:hAnsi="Times New Roman"/>
          <w:sz w:val="24"/>
          <w:szCs w:val="24"/>
          <w:lang w:eastAsia="id-ID"/>
        </w:rPr>
        <w:t>ing</w:t>
      </w:r>
      <w:r w:rsidRPr="001D1BC7">
        <w:rPr>
          <w:rFonts w:ascii="Times New Roman" w:hAnsi="Times New Roman"/>
          <w:sz w:val="24"/>
          <w:szCs w:val="24"/>
          <w:lang w:eastAsia="id-ID"/>
        </w:rPr>
        <w:t xml:space="preserve"> on the interaction of agreeableness personality traits in moderating the relationship between obedience pressu</w:t>
      </w:r>
      <w:r w:rsidR="00966213" w:rsidRPr="001D1BC7">
        <w:rPr>
          <w:rFonts w:ascii="Times New Roman" w:hAnsi="Times New Roman"/>
          <w:sz w:val="24"/>
          <w:szCs w:val="24"/>
          <w:lang w:eastAsia="id-ID"/>
        </w:rPr>
        <w:t>re and audit judgment shows a t-</w:t>
      </w:r>
      <w:r w:rsidRPr="001D1BC7">
        <w:rPr>
          <w:rFonts w:ascii="Times New Roman" w:hAnsi="Times New Roman"/>
          <w:sz w:val="24"/>
          <w:szCs w:val="24"/>
          <w:lang w:eastAsia="id-ID"/>
        </w:rPr>
        <w:t>value of -1.693, which means that agreeableness can strengthen the relationship between obedience pressure and audit judgmen</w:t>
      </w:r>
      <w:r w:rsidR="009F4041" w:rsidRPr="001D1BC7">
        <w:rPr>
          <w:rFonts w:ascii="Times New Roman" w:hAnsi="Times New Roman"/>
          <w:sz w:val="24"/>
          <w:szCs w:val="24"/>
          <w:lang w:eastAsia="id-ID"/>
        </w:rPr>
        <w:t xml:space="preserve">t. However, agreeableness has </w:t>
      </w:r>
      <w:r w:rsidRPr="001D1BC7">
        <w:rPr>
          <w:rFonts w:ascii="Times New Roman" w:hAnsi="Times New Roman"/>
          <w:sz w:val="24"/>
          <w:szCs w:val="24"/>
          <w:lang w:eastAsia="id-ID"/>
        </w:rPr>
        <w:t xml:space="preserve">significance above 0.05, namely 0.097, so it is said to reject the hypothesis that </w:t>
      </w:r>
      <w:r w:rsidR="00966213" w:rsidRPr="001D1BC7">
        <w:rPr>
          <w:rFonts w:ascii="Times New Roman" w:hAnsi="Times New Roman"/>
          <w:sz w:val="24"/>
          <w:szCs w:val="24"/>
          <w:lang w:eastAsia="id-ID"/>
        </w:rPr>
        <w:t>has been formulated. The result</w:t>
      </w:r>
      <w:r w:rsidRPr="001D1BC7">
        <w:rPr>
          <w:rFonts w:ascii="Times New Roman" w:hAnsi="Times New Roman"/>
          <w:sz w:val="24"/>
          <w:szCs w:val="24"/>
          <w:lang w:eastAsia="id-ID"/>
        </w:rPr>
        <w:t xml:space="preserve"> show</w:t>
      </w:r>
      <w:r w:rsidR="00966213" w:rsidRPr="001D1BC7">
        <w:rPr>
          <w:rFonts w:ascii="Times New Roman" w:hAnsi="Times New Roman"/>
          <w:sz w:val="24"/>
          <w:szCs w:val="24"/>
          <w:lang w:eastAsia="id-ID"/>
        </w:rPr>
        <w:t>s</w:t>
      </w:r>
      <w:r w:rsidRPr="001D1BC7">
        <w:rPr>
          <w:rFonts w:ascii="Times New Roman" w:hAnsi="Times New Roman"/>
          <w:sz w:val="24"/>
          <w:szCs w:val="24"/>
          <w:lang w:eastAsia="id-ID"/>
        </w:rPr>
        <w:t xml:space="preserve"> that not all respondents have high or </w:t>
      </w:r>
      <w:r w:rsidR="00D75613" w:rsidRPr="001D1BC7">
        <w:rPr>
          <w:rFonts w:ascii="Times New Roman" w:hAnsi="Times New Roman"/>
          <w:sz w:val="24"/>
          <w:szCs w:val="24"/>
          <w:lang w:eastAsia="id-ID"/>
        </w:rPr>
        <w:t>low</w:t>
      </w:r>
      <w:r w:rsidRPr="001D1BC7">
        <w:rPr>
          <w:rFonts w:ascii="Times New Roman" w:hAnsi="Times New Roman"/>
          <w:sz w:val="24"/>
          <w:szCs w:val="24"/>
          <w:lang w:eastAsia="id-ID"/>
        </w:rPr>
        <w:t xml:space="preserve"> agreeableness personality traits, causing agreeableness personality traits cannot strengthen the effect of obedience pressure on audit judgment. </w:t>
      </w:r>
      <w:r w:rsidR="00966213" w:rsidRPr="001D1BC7">
        <w:rPr>
          <w:rFonts w:ascii="Times New Roman" w:hAnsi="Times New Roman"/>
          <w:sz w:val="24"/>
          <w:szCs w:val="24"/>
          <w:lang w:eastAsia="id-ID"/>
        </w:rPr>
        <w:t xml:space="preserve">Thus, </w:t>
      </w:r>
      <w:r w:rsidR="00FB0752" w:rsidRPr="001D1BC7">
        <w:rPr>
          <w:rFonts w:ascii="Times New Roman" w:hAnsi="Times New Roman"/>
          <w:sz w:val="24"/>
          <w:szCs w:val="24"/>
          <w:lang w:val="id-ID" w:eastAsia="id-ID"/>
        </w:rPr>
        <w:t xml:space="preserve">the </w:t>
      </w:r>
      <w:r w:rsidR="00966213" w:rsidRPr="001D1BC7">
        <w:rPr>
          <w:rFonts w:ascii="Times New Roman" w:hAnsi="Times New Roman"/>
          <w:sz w:val="24"/>
          <w:szCs w:val="24"/>
          <w:lang w:eastAsia="id-ID"/>
        </w:rPr>
        <w:t>agreeableness personality trait</w:t>
      </w:r>
      <w:r w:rsidRPr="001D1BC7">
        <w:rPr>
          <w:rFonts w:ascii="Times New Roman" w:hAnsi="Times New Roman"/>
          <w:sz w:val="24"/>
          <w:szCs w:val="24"/>
          <w:lang w:eastAsia="id-ID"/>
        </w:rPr>
        <w:t xml:space="preserve"> </w:t>
      </w:r>
      <w:r w:rsidR="00966213" w:rsidRPr="001D1BC7">
        <w:rPr>
          <w:rFonts w:ascii="Times New Roman" w:hAnsi="Times New Roman"/>
          <w:sz w:val="24"/>
          <w:szCs w:val="24"/>
          <w:lang w:eastAsia="id-ID"/>
        </w:rPr>
        <w:t>is</w:t>
      </w:r>
      <w:r w:rsidRPr="001D1BC7">
        <w:rPr>
          <w:rFonts w:ascii="Times New Roman" w:hAnsi="Times New Roman"/>
          <w:sz w:val="24"/>
          <w:szCs w:val="24"/>
          <w:lang w:eastAsia="id-ID"/>
        </w:rPr>
        <w:t xml:space="preserve"> not a moderating variable for obedience </w:t>
      </w:r>
      <w:r w:rsidR="00D75613" w:rsidRPr="001D1BC7">
        <w:rPr>
          <w:rFonts w:ascii="Times New Roman" w:hAnsi="Times New Roman"/>
          <w:sz w:val="24"/>
          <w:szCs w:val="24"/>
          <w:lang w:eastAsia="id-ID"/>
        </w:rPr>
        <w:t xml:space="preserve">pressure </w:t>
      </w:r>
      <w:r w:rsidRPr="001D1BC7">
        <w:rPr>
          <w:rFonts w:ascii="Times New Roman" w:hAnsi="Times New Roman"/>
          <w:sz w:val="24"/>
          <w:szCs w:val="24"/>
          <w:lang w:eastAsia="id-ID"/>
        </w:rPr>
        <w:t>and audit judgment. This study does not prove that agreeableness personality traits influence auditors in making audit judgment</w:t>
      </w:r>
      <w:r w:rsidR="00FB0752" w:rsidRPr="001D1BC7">
        <w:rPr>
          <w:rFonts w:ascii="Times New Roman" w:hAnsi="Times New Roman"/>
          <w:sz w:val="24"/>
          <w:szCs w:val="24"/>
          <w:lang w:val="id-ID" w:eastAsia="id-ID"/>
        </w:rPr>
        <w:t>s</w:t>
      </w:r>
      <w:r w:rsidRPr="001D1BC7">
        <w:rPr>
          <w:rFonts w:ascii="Times New Roman" w:hAnsi="Times New Roman"/>
          <w:sz w:val="24"/>
          <w:szCs w:val="24"/>
          <w:lang w:eastAsia="id-ID"/>
        </w:rPr>
        <w:t xml:space="preserve"> with obedience pressure. </w:t>
      </w:r>
    </w:p>
    <w:p w14:paraId="32BA127A"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lang w:eastAsia="id-ID"/>
        </w:rPr>
      </w:pPr>
      <w:r w:rsidRPr="001D1BC7">
        <w:rPr>
          <w:rFonts w:ascii="Times New Roman" w:hAnsi="Times New Roman"/>
          <w:sz w:val="24"/>
          <w:szCs w:val="24"/>
        </w:rPr>
        <w:t xml:space="preserve">Based on the personality theory, individuals who have agreeableness personality traits tend to tolerate or have a strong </w:t>
      </w:r>
      <w:r w:rsidR="00D75613" w:rsidRPr="001D1BC7">
        <w:rPr>
          <w:rFonts w:ascii="Times New Roman" w:hAnsi="Times New Roman"/>
          <w:sz w:val="24"/>
          <w:szCs w:val="24"/>
        </w:rPr>
        <w:t xml:space="preserve">possibility of deviating from </w:t>
      </w:r>
      <w:r w:rsidR="008A6528" w:rsidRPr="001D1BC7">
        <w:rPr>
          <w:rFonts w:ascii="Times New Roman" w:hAnsi="Times New Roman"/>
          <w:sz w:val="24"/>
          <w:szCs w:val="24"/>
        </w:rPr>
        <w:t xml:space="preserve">the </w:t>
      </w:r>
      <w:r w:rsidR="00D75613" w:rsidRPr="001D1BC7">
        <w:rPr>
          <w:rFonts w:ascii="Times New Roman" w:hAnsi="Times New Roman"/>
          <w:sz w:val="24"/>
          <w:szCs w:val="24"/>
        </w:rPr>
        <w:t>prof</w:t>
      </w:r>
      <w:r w:rsidRPr="001D1BC7">
        <w:rPr>
          <w:rFonts w:ascii="Times New Roman" w:hAnsi="Times New Roman"/>
          <w:sz w:val="24"/>
          <w:szCs w:val="24"/>
        </w:rPr>
        <w:t xml:space="preserve">essional standards to minimize interpersonal conflicts. </w:t>
      </w:r>
      <w:r w:rsidR="005F1D9D" w:rsidRPr="001D1BC7">
        <w:rPr>
          <w:rFonts w:ascii="Times New Roman" w:hAnsi="Times New Roman"/>
          <w:sz w:val="24"/>
          <w:szCs w:val="24"/>
          <w:lang w:eastAsia="id-ID"/>
        </w:rPr>
        <w:t xml:space="preserve">Even so, agreeableness cannot be completely depressed. Considering that auditors with this personality tend not to agree with other individuals easily since they are </w:t>
      </w:r>
      <w:r w:rsidR="005F1D9D" w:rsidRPr="001D1BC7">
        <w:rPr>
          <w:rFonts w:ascii="Times New Roman" w:hAnsi="Times New Roman"/>
          <w:sz w:val="24"/>
          <w:szCs w:val="24"/>
          <w:lang w:eastAsia="id-ID"/>
        </w:rPr>
        <w:t>oppositional, cold</w:t>
      </w:r>
      <w:r w:rsidR="00D75613" w:rsidRPr="001D1BC7">
        <w:rPr>
          <w:rFonts w:ascii="Times New Roman" w:hAnsi="Times New Roman"/>
          <w:sz w:val="24"/>
          <w:szCs w:val="24"/>
          <w:lang w:eastAsia="id-ID"/>
        </w:rPr>
        <w:t>,</w:t>
      </w:r>
      <w:r w:rsidR="005F1D9D" w:rsidRPr="001D1BC7">
        <w:rPr>
          <w:rFonts w:ascii="Times New Roman" w:hAnsi="Times New Roman"/>
          <w:sz w:val="24"/>
          <w:szCs w:val="24"/>
          <w:lang w:eastAsia="id-ID"/>
        </w:rPr>
        <w:t xml:space="preserve"> and unfriendly, so this trait motivates auditors to dominate the pressure given. The result of the study supports the research of </w:t>
      </w:r>
      <w:proofErr w:type="spellStart"/>
      <w:r w:rsidR="005F1D9D" w:rsidRPr="001D1BC7">
        <w:rPr>
          <w:rFonts w:ascii="Times New Roman" w:hAnsi="Times New Roman"/>
          <w:sz w:val="24"/>
          <w:szCs w:val="24"/>
          <w:lang w:eastAsia="id-ID"/>
        </w:rPr>
        <w:t>Rustriarini</w:t>
      </w:r>
      <w:proofErr w:type="spellEnd"/>
      <w:r w:rsidR="005F1D9D" w:rsidRPr="001D1BC7">
        <w:rPr>
          <w:rFonts w:ascii="Times New Roman" w:hAnsi="Times New Roman"/>
          <w:sz w:val="24"/>
          <w:szCs w:val="24"/>
          <w:lang w:eastAsia="id-ID"/>
        </w:rPr>
        <w:t xml:space="preserve"> (2013)</w:t>
      </w:r>
      <w:r w:rsidR="00EE1C10" w:rsidRPr="001D1BC7">
        <w:rPr>
          <w:rFonts w:ascii="Times New Roman" w:hAnsi="Times New Roman"/>
          <w:sz w:val="24"/>
          <w:szCs w:val="24"/>
          <w:lang w:val="id-ID" w:eastAsia="id-ID"/>
        </w:rPr>
        <w:t>,</w:t>
      </w:r>
      <w:r w:rsidR="005F1D9D" w:rsidRPr="001D1BC7">
        <w:rPr>
          <w:rFonts w:ascii="Times New Roman" w:hAnsi="Times New Roman"/>
          <w:sz w:val="24"/>
          <w:szCs w:val="24"/>
          <w:lang w:eastAsia="id-ID"/>
        </w:rPr>
        <w:t xml:space="preserve"> which states that agreeableness personality traits </w:t>
      </w:r>
      <w:r w:rsidR="00FB0752" w:rsidRPr="001D1BC7">
        <w:rPr>
          <w:rFonts w:ascii="Times New Roman" w:hAnsi="Times New Roman"/>
          <w:sz w:val="24"/>
          <w:szCs w:val="24"/>
          <w:lang w:val="id-ID" w:eastAsia="id-ID"/>
        </w:rPr>
        <w:t>do not</w:t>
      </w:r>
      <w:r w:rsidR="00FB0752" w:rsidRPr="001D1BC7">
        <w:rPr>
          <w:rFonts w:ascii="Times New Roman" w:hAnsi="Times New Roman"/>
          <w:sz w:val="24"/>
          <w:szCs w:val="24"/>
          <w:lang w:eastAsia="id-ID"/>
        </w:rPr>
        <w:t xml:space="preserve"> </w:t>
      </w:r>
      <w:r w:rsidR="00FB0752" w:rsidRPr="001D1BC7">
        <w:rPr>
          <w:rFonts w:ascii="Times New Roman" w:hAnsi="Times New Roman"/>
          <w:sz w:val="24"/>
          <w:szCs w:val="24"/>
          <w:lang w:val="id-ID" w:eastAsia="id-ID"/>
        </w:rPr>
        <w:t>a</w:t>
      </w:r>
      <w:proofErr w:type="spellStart"/>
      <w:r w:rsidR="00FB0752" w:rsidRPr="001D1BC7">
        <w:rPr>
          <w:rFonts w:ascii="Times New Roman" w:hAnsi="Times New Roman"/>
          <w:sz w:val="24"/>
          <w:szCs w:val="24"/>
          <w:lang w:eastAsia="id-ID"/>
        </w:rPr>
        <w:t>ffect</w:t>
      </w:r>
      <w:proofErr w:type="spellEnd"/>
      <w:r w:rsidR="00FB0752" w:rsidRPr="001D1BC7">
        <w:rPr>
          <w:rFonts w:ascii="Times New Roman" w:hAnsi="Times New Roman"/>
          <w:sz w:val="24"/>
          <w:szCs w:val="24"/>
          <w:lang w:eastAsia="id-ID"/>
        </w:rPr>
        <w:t xml:space="preserve"> </w:t>
      </w:r>
      <w:r w:rsidR="005F1D9D" w:rsidRPr="001D1BC7">
        <w:rPr>
          <w:rFonts w:ascii="Times New Roman" w:hAnsi="Times New Roman"/>
          <w:sz w:val="24"/>
          <w:szCs w:val="24"/>
          <w:lang w:eastAsia="id-ID"/>
        </w:rPr>
        <w:t>audit performance</w:t>
      </w:r>
      <w:r w:rsidRPr="001D1BC7">
        <w:rPr>
          <w:rFonts w:ascii="Times New Roman" w:hAnsi="Times New Roman"/>
          <w:sz w:val="24"/>
          <w:szCs w:val="24"/>
          <w:lang w:eastAsia="id-ID"/>
        </w:rPr>
        <w:t>.</w:t>
      </w:r>
    </w:p>
    <w:p w14:paraId="27638E91" w14:textId="77777777" w:rsidR="008D30D1" w:rsidRPr="001D1BC7" w:rsidRDefault="008D30D1" w:rsidP="00DF7C4E">
      <w:pPr>
        <w:pStyle w:val="ListParagraph"/>
        <w:spacing w:after="0" w:line="240" w:lineRule="auto"/>
        <w:ind w:left="0"/>
        <w:jc w:val="both"/>
        <w:rPr>
          <w:rFonts w:ascii="Times New Roman" w:hAnsi="Times New Roman"/>
          <w:b/>
          <w:sz w:val="24"/>
          <w:szCs w:val="24"/>
        </w:rPr>
      </w:pPr>
    </w:p>
    <w:p w14:paraId="316105A7" w14:textId="77777777" w:rsidR="00CD7D79" w:rsidRPr="001D1BC7" w:rsidRDefault="004B3E13" w:rsidP="00DF7C4E">
      <w:pPr>
        <w:pStyle w:val="ListParagraph"/>
        <w:spacing w:after="0" w:line="240" w:lineRule="auto"/>
        <w:ind w:left="0"/>
        <w:jc w:val="both"/>
        <w:rPr>
          <w:rFonts w:ascii="Times New Roman" w:hAnsi="Times New Roman"/>
          <w:b/>
          <w:sz w:val="24"/>
          <w:szCs w:val="24"/>
        </w:rPr>
      </w:pPr>
      <w:r w:rsidRPr="001D1BC7">
        <w:rPr>
          <w:rFonts w:ascii="Times New Roman" w:hAnsi="Times New Roman"/>
          <w:b/>
          <w:sz w:val="24"/>
          <w:szCs w:val="24"/>
        </w:rPr>
        <w:t>The Moderation Effect of Neuroticism Personality Traits in the Relationship of Obedience Pressure and Audit Judgment</w:t>
      </w:r>
    </w:p>
    <w:p w14:paraId="72229B40" w14:textId="77777777" w:rsidR="008D30D1" w:rsidRPr="001D1BC7" w:rsidRDefault="004B3E13" w:rsidP="00DF7C4E">
      <w:pPr>
        <w:pStyle w:val="ListParagraph"/>
        <w:spacing w:after="0" w:line="240" w:lineRule="auto"/>
        <w:ind w:left="0" w:firstLine="720"/>
        <w:jc w:val="both"/>
        <w:rPr>
          <w:rFonts w:ascii="Times New Roman" w:hAnsi="Times New Roman"/>
          <w:sz w:val="24"/>
          <w:szCs w:val="24"/>
          <w:lang w:eastAsia="id-ID"/>
        </w:rPr>
      </w:pPr>
      <w:r w:rsidRPr="001D1BC7">
        <w:rPr>
          <w:rFonts w:ascii="Times New Roman" w:hAnsi="Times New Roman"/>
          <w:sz w:val="24"/>
          <w:szCs w:val="24"/>
          <w:lang w:eastAsia="id-ID"/>
        </w:rPr>
        <w:t>The testing on the interaction of neuroticism personality traits in moderating the relationship between obedience pressure and audit judgment shows a t-value of -2.609 and</w:t>
      </w:r>
      <w:r w:rsidR="00AC6B31" w:rsidRPr="001D1BC7">
        <w:rPr>
          <w:rFonts w:ascii="Times New Roman" w:hAnsi="Times New Roman"/>
          <w:sz w:val="24"/>
          <w:szCs w:val="24"/>
          <w:lang w:eastAsia="id-ID"/>
        </w:rPr>
        <w:t xml:space="preserve"> a significance of 0.012 with a ß</w:t>
      </w:r>
      <w:r w:rsidRPr="001D1BC7">
        <w:rPr>
          <w:rFonts w:ascii="Times New Roman" w:hAnsi="Times New Roman"/>
          <w:sz w:val="24"/>
          <w:szCs w:val="24"/>
          <w:lang w:eastAsia="id-ID"/>
        </w:rPr>
        <w:t xml:space="preserve"> interaction of 0.520</w:t>
      </w:r>
      <w:r w:rsidR="00EE1C10" w:rsidRPr="001D1BC7">
        <w:rPr>
          <w:rFonts w:ascii="Times New Roman" w:hAnsi="Times New Roman"/>
          <w:sz w:val="24"/>
          <w:szCs w:val="24"/>
          <w:lang w:val="id-ID" w:eastAsia="id-ID"/>
        </w:rPr>
        <w:t>,</w:t>
      </w:r>
      <w:r w:rsidRPr="001D1BC7">
        <w:rPr>
          <w:rFonts w:ascii="Times New Roman" w:hAnsi="Times New Roman"/>
          <w:sz w:val="24"/>
          <w:szCs w:val="24"/>
          <w:lang w:eastAsia="id-ID"/>
        </w:rPr>
        <w:t xml:space="preserve"> which before </w:t>
      </w:r>
      <w:r w:rsidR="006D2720" w:rsidRPr="001D1BC7">
        <w:rPr>
          <w:rFonts w:ascii="Times New Roman" w:hAnsi="Times New Roman"/>
          <w:sz w:val="24"/>
          <w:szCs w:val="24"/>
          <w:lang w:eastAsia="id-ID"/>
        </w:rPr>
        <w:t>moderation produces a</w:t>
      </w:r>
      <w:r w:rsidR="00AC6B31" w:rsidRPr="001D1BC7">
        <w:rPr>
          <w:rFonts w:ascii="Times New Roman" w:hAnsi="Times New Roman"/>
          <w:sz w:val="24"/>
          <w:szCs w:val="24"/>
          <w:lang w:eastAsia="id-ID"/>
        </w:rPr>
        <w:t xml:space="preserve"> ß</w:t>
      </w:r>
      <w:r w:rsidR="006D2720" w:rsidRPr="001D1BC7">
        <w:rPr>
          <w:rFonts w:ascii="Times New Roman" w:hAnsi="Times New Roman"/>
          <w:sz w:val="24"/>
          <w:szCs w:val="24"/>
          <w:lang w:eastAsia="id-ID"/>
        </w:rPr>
        <w:t xml:space="preserve"> obedience pressure </w:t>
      </w:r>
      <w:r w:rsidRPr="001D1BC7">
        <w:rPr>
          <w:rFonts w:ascii="Times New Roman" w:hAnsi="Times New Roman"/>
          <w:sz w:val="24"/>
          <w:szCs w:val="24"/>
          <w:lang w:eastAsia="id-ID"/>
        </w:rPr>
        <w:t>of 0.305. It means that neuroticism is proven to strengthen the relationship between obedience pressure and audit judgment</w:t>
      </w:r>
      <w:r w:rsidRPr="001D1BC7">
        <w:rPr>
          <w:rFonts w:ascii="Times New Roman" w:hAnsi="Times New Roman"/>
          <w:i/>
          <w:iCs/>
          <w:sz w:val="24"/>
          <w:szCs w:val="24"/>
          <w:lang w:eastAsia="id-ID"/>
        </w:rPr>
        <w:t xml:space="preserve">. </w:t>
      </w:r>
      <w:r w:rsidRPr="001D1BC7">
        <w:rPr>
          <w:rFonts w:ascii="Times New Roman" w:hAnsi="Times New Roman"/>
          <w:sz w:val="24"/>
          <w:szCs w:val="24"/>
          <w:lang w:eastAsia="id-ID"/>
        </w:rPr>
        <w:t>Based o</w:t>
      </w:r>
      <w:r w:rsidR="006D2720" w:rsidRPr="001D1BC7">
        <w:rPr>
          <w:rFonts w:ascii="Times New Roman" w:hAnsi="Times New Roman"/>
          <w:sz w:val="24"/>
          <w:szCs w:val="24"/>
          <w:lang w:eastAsia="id-ID"/>
        </w:rPr>
        <w:t xml:space="preserve">n the personality theory, </w:t>
      </w:r>
      <w:r w:rsidRPr="001D1BC7">
        <w:rPr>
          <w:rFonts w:ascii="Times New Roman" w:hAnsi="Times New Roman"/>
          <w:sz w:val="24"/>
          <w:szCs w:val="24"/>
          <w:lang w:eastAsia="id-ID"/>
        </w:rPr>
        <w:t>auditor</w:t>
      </w:r>
      <w:r w:rsidR="006D2720" w:rsidRPr="001D1BC7">
        <w:rPr>
          <w:rFonts w:ascii="Times New Roman" w:hAnsi="Times New Roman"/>
          <w:sz w:val="24"/>
          <w:szCs w:val="24"/>
          <w:lang w:eastAsia="id-ID"/>
        </w:rPr>
        <w:t>s</w:t>
      </w:r>
      <w:r w:rsidRPr="001D1BC7">
        <w:rPr>
          <w:rFonts w:ascii="Times New Roman" w:hAnsi="Times New Roman"/>
          <w:sz w:val="24"/>
          <w:szCs w:val="24"/>
          <w:lang w:eastAsia="id-ID"/>
        </w:rPr>
        <w:t xml:space="preserve"> with this personality type, when experiencing obedience pressure, will have a strong poss</w:t>
      </w:r>
      <w:r w:rsidR="006D2720" w:rsidRPr="001D1BC7">
        <w:rPr>
          <w:rFonts w:ascii="Times New Roman" w:hAnsi="Times New Roman"/>
          <w:sz w:val="24"/>
          <w:szCs w:val="24"/>
          <w:lang w:eastAsia="id-ID"/>
        </w:rPr>
        <w:t>ibility of deviating from the prof</w:t>
      </w:r>
      <w:r w:rsidRPr="001D1BC7">
        <w:rPr>
          <w:rFonts w:ascii="Times New Roman" w:hAnsi="Times New Roman"/>
          <w:sz w:val="24"/>
          <w:szCs w:val="24"/>
          <w:lang w:eastAsia="id-ID"/>
        </w:rPr>
        <w:t>essional standard</w:t>
      </w:r>
      <w:r w:rsidR="008A6528" w:rsidRPr="001D1BC7">
        <w:rPr>
          <w:rFonts w:ascii="Times New Roman" w:hAnsi="Times New Roman"/>
          <w:sz w:val="24"/>
          <w:szCs w:val="24"/>
          <w:lang w:eastAsia="id-ID"/>
        </w:rPr>
        <w:t>s</w:t>
      </w:r>
      <w:r w:rsidRPr="001D1BC7">
        <w:rPr>
          <w:rFonts w:ascii="Times New Roman" w:hAnsi="Times New Roman"/>
          <w:sz w:val="24"/>
          <w:szCs w:val="24"/>
          <w:lang w:eastAsia="id-ID"/>
        </w:rPr>
        <w:t xml:space="preserve"> and will indirectl</w:t>
      </w:r>
      <w:r w:rsidR="006D2720" w:rsidRPr="001D1BC7">
        <w:rPr>
          <w:rFonts w:ascii="Times New Roman" w:hAnsi="Times New Roman"/>
          <w:sz w:val="24"/>
          <w:szCs w:val="24"/>
          <w:lang w:eastAsia="id-ID"/>
        </w:rPr>
        <w:t xml:space="preserve">y have a negative effect on the </w:t>
      </w:r>
      <w:r w:rsidRPr="001D1BC7">
        <w:rPr>
          <w:rFonts w:ascii="Times New Roman" w:hAnsi="Times New Roman"/>
          <w:sz w:val="24"/>
          <w:szCs w:val="24"/>
          <w:lang w:eastAsia="id-ID"/>
        </w:rPr>
        <w:t xml:space="preserve">auditor's judgment. The result of this study is supported by </w:t>
      </w:r>
      <w:proofErr w:type="spellStart"/>
      <w:r w:rsidRPr="001D1BC7">
        <w:rPr>
          <w:rFonts w:ascii="Times New Roman" w:hAnsi="Times New Roman"/>
          <w:sz w:val="24"/>
          <w:szCs w:val="24"/>
          <w:lang w:eastAsia="id-ID"/>
        </w:rPr>
        <w:t>Rustriarini</w:t>
      </w:r>
      <w:proofErr w:type="spellEnd"/>
      <w:r w:rsidRPr="001D1BC7">
        <w:rPr>
          <w:rFonts w:ascii="Times New Roman" w:hAnsi="Times New Roman"/>
          <w:sz w:val="24"/>
          <w:szCs w:val="24"/>
          <w:lang w:eastAsia="id-ID"/>
        </w:rPr>
        <w:t xml:space="preserve"> (2013)</w:t>
      </w:r>
      <w:r w:rsidR="00EE1C10" w:rsidRPr="001D1BC7">
        <w:rPr>
          <w:rFonts w:ascii="Times New Roman" w:hAnsi="Times New Roman"/>
          <w:sz w:val="24"/>
          <w:szCs w:val="24"/>
          <w:lang w:val="id-ID" w:eastAsia="id-ID"/>
        </w:rPr>
        <w:t>,</w:t>
      </w:r>
      <w:r w:rsidRPr="001D1BC7">
        <w:rPr>
          <w:rFonts w:ascii="Times New Roman" w:hAnsi="Times New Roman"/>
          <w:sz w:val="24"/>
          <w:szCs w:val="24"/>
          <w:lang w:eastAsia="id-ID"/>
        </w:rPr>
        <w:t xml:space="preserve"> who states that neuroticism has a negative effect on audit performance.</w:t>
      </w:r>
    </w:p>
    <w:p w14:paraId="34AAE04F" w14:textId="77777777" w:rsidR="008D30D1" w:rsidRDefault="004B3E13" w:rsidP="00DF7C4E">
      <w:pPr>
        <w:snapToGrid w:val="0"/>
        <w:spacing w:after="0" w:line="240" w:lineRule="auto"/>
        <w:ind w:firstLine="720"/>
        <w:jc w:val="both"/>
        <w:rPr>
          <w:rFonts w:ascii="Times New Roman" w:hAnsi="Times New Roman"/>
          <w:i/>
          <w:sz w:val="24"/>
          <w:szCs w:val="24"/>
          <w:lang w:val="id-ID" w:eastAsia="id-ID"/>
        </w:rPr>
      </w:pPr>
      <w:r w:rsidRPr="001D1BC7">
        <w:rPr>
          <w:rFonts w:ascii="Times New Roman" w:hAnsi="Times New Roman"/>
          <w:sz w:val="24"/>
          <w:szCs w:val="24"/>
          <w:lang w:eastAsia="id-ID"/>
        </w:rPr>
        <w:t xml:space="preserve">The result of this study is in line with attribution theory which states that one’s </w:t>
      </w:r>
      <w:r w:rsidR="00C21F2E" w:rsidRPr="001D1BC7">
        <w:rPr>
          <w:rFonts w:ascii="Times New Roman" w:hAnsi="Times New Roman"/>
          <w:sz w:val="24"/>
          <w:szCs w:val="24"/>
          <w:lang w:eastAsia="id-ID"/>
        </w:rPr>
        <w:t>behavior</w:t>
      </w:r>
      <w:r w:rsidRPr="001D1BC7">
        <w:rPr>
          <w:rFonts w:ascii="Times New Roman" w:hAnsi="Times New Roman"/>
          <w:sz w:val="24"/>
          <w:szCs w:val="24"/>
          <w:lang w:eastAsia="id-ID"/>
        </w:rPr>
        <w:t xml:space="preserve"> is determined by a combination of internal forces, namely factors that come from within a person, such as personality traits, motivation or abilities (competence), and strength, and external forces, namely factors that come from outside, such as difficulties in work or social influence from other people. Furthermore, personality theory discusses the relationship between individual traits and characteristics, the process of one's psychologica</w:t>
      </w:r>
      <w:r w:rsidR="001F1926" w:rsidRPr="001D1BC7">
        <w:rPr>
          <w:rFonts w:ascii="Times New Roman" w:hAnsi="Times New Roman"/>
          <w:sz w:val="24"/>
          <w:szCs w:val="24"/>
          <w:lang w:eastAsia="id-ID"/>
        </w:rPr>
        <w:t xml:space="preserve">l development, </w:t>
      </w:r>
      <w:r w:rsidR="006D2720" w:rsidRPr="001D1BC7">
        <w:rPr>
          <w:rFonts w:ascii="Times New Roman" w:hAnsi="Times New Roman"/>
          <w:sz w:val="24"/>
          <w:szCs w:val="24"/>
          <w:lang w:eastAsia="id-ID"/>
        </w:rPr>
        <w:t xml:space="preserve">explains </w:t>
      </w:r>
      <w:r w:rsidR="00464677" w:rsidRPr="001D1BC7">
        <w:rPr>
          <w:rFonts w:ascii="Times New Roman" w:hAnsi="Times New Roman"/>
          <w:sz w:val="24"/>
          <w:szCs w:val="24"/>
          <w:lang w:eastAsia="id-ID"/>
        </w:rPr>
        <w:t>differences</w:t>
      </w:r>
      <w:r w:rsidRPr="001D1BC7">
        <w:rPr>
          <w:rFonts w:ascii="Times New Roman" w:hAnsi="Times New Roman"/>
          <w:sz w:val="24"/>
          <w:szCs w:val="24"/>
          <w:lang w:eastAsia="id-ID"/>
        </w:rPr>
        <w:t xml:space="preserve"> between one individual and another individual, and describes human nature in behaving. The logical reason that can describe this phenomenon is that </w:t>
      </w:r>
      <w:r w:rsidRPr="001D1BC7">
        <w:rPr>
          <w:rFonts w:ascii="Times New Roman" w:hAnsi="Times New Roman"/>
          <w:sz w:val="24"/>
          <w:szCs w:val="24"/>
          <w:lang w:eastAsia="id-ID"/>
        </w:rPr>
        <w:lastRenderedPageBreak/>
        <w:t xml:space="preserve">individuals who have neuroticism personality traits, when experiencing obedience pressure, will have a strong possibility of deviating from </w:t>
      </w:r>
      <w:r w:rsidR="008A6528" w:rsidRPr="001D1BC7">
        <w:rPr>
          <w:rFonts w:ascii="Times New Roman" w:hAnsi="Times New Roman"/>
          <w:sz w:val="24"/>
          <w:szCs w:val="24"/>
          <w:lang w:eastAsia="id-ID"/>
        </w:rPr>
        <w:t xml:space="preserve">the </w:t>
      </w:r>
      <w:r w:rsidRPr="001D1BC7">
        <w:rPr>
          <w:rFonts w:ascii="Times New Roman" w:hAnsi="Times New Roman"/>
          <w:sz w:val="24"/>
          <w:szCs w:val="24"/>
          <w:lang w:eastAsia="id-ID"/>
        </w:rPr>
        <w:t>pro</w:t>
      </w:r>
      <w:r w:rsidR="006D2720" w:rsidRPr="001D1BC7">
        <w:rPr>
          <w:rFonts w:ascii="Times New Roman" w:hAnsi="Times New Roman"/>
          <w:sz w:val="24"/>
          <w:szCs w:val="24"/>
          <w:lang w:eastAsia="id-ID"/>
        </w:rPr>
        <w:t>fes</w:t>
      </w:r>
      <w:r w:rsidRPr="001D1BC7">
        <w:rPr>
          <w:rFonts w:ascii="Times New Roman" w:hAnsi="Times New Roman"/>
          <w:sz w:val="24"/>
          <w:szCs w:val="24"/>
          <w:lang w:eastAsia="id-ID"/>
        </w:rPr>
        <w:t xml:space="preserve">sional standards and will indirectly have a negative </w:t>
      </w:r>
      <w:r w:rsidR="006D2720" w:rsidRPr="001D1BC7">
        <w:rPr>
          <w:rFonts w:ascii="Times New Roman" w:hAnsi="Times New Roman"/>
          <w:sz w:val="24"/>
          <w:szCs w:val="24"/>
          <w:lang w:eastAsia="id-ID"/>
        </w:rPr>
        <w:t xml:space="preserve">effect on the </w:t>
      </w:r>
      <w:r w:rsidRPr="001D1BC7">
        <w:rPr>
          <w:rFonts w:ascii="Times New Roman" w:hAnsi="Times New Roman"/>
          <w:sz w:val="24"/>
          <w:szCs w:val="24"/>
          <w:lang w:eastAsia="id-ID"/>
        </w:rPr>
        <w:t>auditor's judgment. The reason proves that neuroticism personality traits can moderate the relationship between obedience pressure and audit judgment</w:t>
      </w:r>
      <w:r w:rsidRPr="001D1BC7">
        <w:rPr>
          <w:rFonts w:ascii="Times New Roman" w:hAnsi="Times New Roman"/>
          <w:i/>
          <w:sz w:val="24"/>
          <w:szCs w:val="24"/>
          <w:lang w:eastAsia="id-ID"/>
        </w:rPr>
        <w:t>.</w:t>
      </w:r>
    </w:p>
    <w:p w14:paraId="1A6C0C7F" w14:textId="77777777" w:rsidR="000A46DC" w:rsidRDefault="000A46DC" w:rsidP="000A46DC">
      <w:pPr>
        <w:snapToGrid w:val="0"/>
        <w:spacing w:after="0" w:line="240" w:lineRule="auto"/>
        <w:jc w:val="both"/>
        <w:rPr>
          <w:rFonts w:ascii="Times New Roman" w:hAnsi="Times New Roman"/>
          <w:sz w:val="24"/>
          <w:szCs w:val="24"/>
          <w:lang w:val="id-ID" w:eastAsia="id-ID"/>
        </w:rPr>
      </w:pPr>
    </w:p>
    <w:p w14:paraId="3E2816CA" w14:textId="77777777" w:rsidR="000A46DC" w:rsidRPr="000A46DC" w:rsidRDefault="000A46DC" w:rsidP="000A46DC">
      <w:pPr>
        <w:pStyle w:val="ListParagraph"/>
        <w:numPr>
          <w:ilvl w:val="0"/>
          <w:numId w:val="28"/>
        </w:numPr>
        <w:spacing w:after="0" w:line="240" w:lineRule="auto"/>
        <w:rPr>
          <w:rFonts w:ascii="Times New Roman" w:hAnsi="Times New Roman"/>
          <w:b/>
          <w:noProof/>
          <w:color w:val="000000"/>
          <w:sz w:val="24"/>
          <w:szCs w:val="24"/>
        </w:rPr>
      </w:pPr>
      <w:r w:rsidRPr="000A46DC">
        <w:rPr>
          <w:rFonts w:ascii="Times New Roman" w:hAnsi="Times New Roman"/>
          <w:b/>
          <w:noProof/>
          <w:color w:val="000000"/>
          <w:sz w:val="24"/>
          <w:szCs w:val="24"/>
        </w:rPr>
        <w:t xml:space="preserve">CONCLUSIONS </w:t>
      </w:r>
    </w:p>
    <w:p w14:paraId="22FF1522" w14:textId="77777777" w:rsidR="00B32A1E" w:rsidRDefault="000A46DC" w:rsidP="00B32A1E">
      <w:pPr>
        <w:snapToGrid w:val="0"/>
        <w:spacing w:after="0" w:line="240" w:lineRule="auto"/>
        <w:ind w:firstLine="720"/>
        <w:jc w:val="both"/>
        <w:rPr>
          <w:rFonts w:ascii="Times New Roman" w:hAnsi="Times New Roman"/>
          <w:noProof/>
          <w:color w:val="000000"/>
          <w:sz w:val="24"/>
          <w:szCs w:val="24"/>
          <w:lang w:val="id-ID"/>
        </w:rPr>
      </w:pPr>
      <w:r w:rsidRPr="000A46DC">
        <w:rPr>
          <w:rFonts w:ascii="Times New Roman" w:hAnsi="Times New Roman"/>
          <w:noProof/>
          <w:color w:val="000000"/>
          <w:sz w:val="24"/>
          <w:szCs w:val="24"/>
          <w:lang w:val="id-ID"/>
        </w:rPr>
        <w:t>This study concludes that that obedience pressure has a negative effect on audit judgment. In addition, three personality traits, namely openness to experience, conscientiousness, and neuroticism, can moderate the relationship between obedience pressure and audit judgment. However, other personality traits such as extraversion and agreeableness do not moderate the relationship between obedience pressure and audit judgment. Further research is expected to use the mixed instruments not only in the closed questionnaires but also combine with direct interviews. Thus, the results obtained are more robust and there will be no different perceptions (views) between respondents and researchers. Moreover, it is expected to expand the scope of research so that the results will be b</w:t>
      </w:r>
      <w:r w:rsidR="00B32A1E">
        <w:rPr>
          <w:rFonts w:ascii="Times New Roman" w:hAnsi="Times New Roman"/>
          <w:noProof/>
          <w:color w:val="000000"/>
          <w:sz w:val="24"/>
          <w:szCs w:val="24"/>
          <w:lang w:val="id-ID"/>
        </w:rPr>
        <w:t>etter than the previous studies.</w:t>
      </w:r>
    </w:p>
    <w:p w14:paraId="2EDA7359" w14:textId="77777777" w:rsidR="00B32A1E" w:rsidRDefault="00B32A1E" w:rsidP="00B32A1E">
      <w:pPr>
        <w:spacing w:after="0" w:line="240" w:lineRule="auto"/>
        <w:rPr>
          <w:rFonts w:ascii="Times New Roman" w:hAnsi="Times New Roman"/>
          <w:b/>
          <w:sz w:val="24"/>
          <w:szCs w:val="24"/>
          <w:lang w:val="id-ID"/>
        </w:rPr>
      </w:pPr>
    </w:p>
    <w:p w14:paraId="0D87E771" w14:textId="77777777" w:rsidR="00B32A1E" w:rsidRPr="001D1BC7" w:rsidRDefault="00B32A1E" w:rsidP="00B32A1E">
      <w:pPr>
        <w:spacing w:after="0" w:line="240" w:lineRule="auto"/>
        <w:rPr>
          <w:rFonts w:ascii="Times New Roman" w:hAnsi="Times New Roman"/>
          <w:b/>
          <w:sz w:val="24"/>
          <w:szCs w:val="24"/>
        </w:rPr>
      </w:pPr>
      <w:r w:rsidRPr="001D1BC7">
        <w:rPr>
          <w:rFonts w:ascii="Times New Roman" w:hAnsi="Times New Roman"/>
          <w:b/>
          <w:sz w:val="24"/>
          <w:szCs w:val="24"/>
        </w:rPr>
        <w:t>REFERENCES</w:t>
      </w:r>
    </w:p>
    <w:p w14:paraId="31C67FD1" w14:textId="77777777" w:rsidR="00B32A1E" w:rsidRPr="001D1BC7" w:rsidRDefault="00B32A1E" w:rsidP="00B32A1E">
      <w:pPr>
        <w:spacing w:after="0" w:line="240" w:lineRule="auto"/>
        <w:rPr>
          <w:rFonts w:ascii="Times New Roman" w:hAnsi="Times New Roman"/>
          <w:b/>
          <w:sz w:val="24"/>
          <w:szCs w:val="24"/>
        </w:rPr>
      </w:pPr>
    </w:p>
    <w:p w14:paraId="23683233" w14:textId="0CA8FFEF" w:rsidR="00D06922" w:rsidRPr="004A4B1F" w:rsidRDefault="00D06922" w:rsidP="00B32A1E">
      <w:pPr>
        <w:spacing w:after="0" w:line="240" w:lineRule="auto"/>
        <w:ind w:left="567" w:hanging="567"/>
        <w:jc w:val="both"/>
        <w:rPr>
          <w:rFonts w:ascii="Times New Roman" w:hAnsi="Times New Roman"/>
          <w:sz w:val="24"/>
          <w:szCs w:val="24"/>
          <w:lang w:val="id-ID"/>
        </w:rPr>
      </w:pPr>
      <w:r w:rsidRPr="004A4B1F">
        <w:rPr>
          <w:rFonts w:ascii="Times New Roman" w:hAnsi="Times New Roman"/>
          <w:color w:val="222222"/>
          <w:sz w:val="24"/>
          <w:szCs w:val="24"/>
          <w:highlight w:val="green"/>
          <w:shd w:val="clear" w:color="auto" w:fill="FFFFFF"/>
        </w:rPr>
        <w:t xml:space="preserve">Agustini, N. K. R., &amp; </w:t>
      </w:r>
      <w:proofErr w:type="spellStart"/>
      <w:r w:rsidRPr="004A4B1F">
        <w:rPr>
          <w:rFonts w:ascii="Times New Roman" w:hAnsi="Times New Roman"/>
          <w:color w:val="222222"/>
          <w:sz w:val="24"/>
          <w:szCs w:val="24"/>
          <w:highlight w:val="green"/>
          <w:shd w:val="clear" w:color="auto" w:fill="FFFFFF"/>
        </w:rPr>
        <w:t>Merkusiwati</w:t>
      </w:r>
      <w:proofErr w:type="spellEnd"/>
      <w:r w:rsidRPr="004A4B1F">
        <w:rPr>
          <w:rFonts w:ascii="Times New Roman" w:hAnsi="Times New Roman"/>
          <w:color w:val="222222"/>
          <w:sz w:val="24"/>
          <w:szCs w:val="24"/>
          <w:highlight w:val="green"/>
          <w:shd w:val="clear" w:color="auto" w:fill="FFFFFF"/>
        </w:rPr>
        <w:t xml:space="preserve">, N. K. L. A. (2016). </w:t>
      </w:r>
      <w:proofErr w:type="spellStart"/>
      <w:r w:rsidRPr="004A4B1F">
        <w:rPr>
          <w:rFonts w:ascii="Times New Roman" w:hAnsi="Times New Roman"/>
          <w:color w:val="222222"/>
          <w:sz w:val="24"/>
          <w:szCs w:val="24"/>
          <w:highlight w:val="green"/>
          <w:shd w:val="clear" w:color="auto" w:fill="FFFFFF"/>
        </w:rPr>
        <w:t>Pengaruh</w:t>
      </w:r>
      <w:proofErr w:type="spellEnd"/>
      <w:r w:rsidRPr="004A4B1F">
        <w:rPr>
          <w:rFonts w:ascii="Times New Roman" w:hAnsi="Times New Roman"/>
          <w:color w:val="222222"/>
          <w:sz w:val="24"/>
          <w:szCs w:val="24"/>
          <w:highlight w:val="green"/>
          <w:shd w:val="clear" w:color="auto" w:fill="FFFFFF"/>
        </w:rPr>
        <w:t xml:space="preserve"> </w:t>
      </w:r>
      <w:proofErr w:type="spellStart"/>
      <w:r w:rsidRPr="004A4B1F">
        <w:rPr>
          <w:rFonts w:ascii="Times New Roman" w:hAnsi="Times New Roman"/>
          <w:color w:val="222222"/>
          <w:sz w:val="24"/>
          <w:szCs w:val="24"/>
          <w:highlight w:val="green"/>
          <w:shd w:val="clear" w:color="auto" w:fill="FFFFFF"/>
        </w:rPr>
        <w:t>Tekanan</w:t>
      </w:r>
      <w:proofErr w:type="spellEnd"/>
      <w:r w:rsidRPr="004A4B1F">
        <w:rPr>
          <w:rFonts w:ascii="Times New Roman" w:hAnsi="Times New Roman"/>
          <w:color w:val="222222"/>
          <w:sz w:val="24"/>
          <w:szCs w:val="24"/>
          <w:highlight w:val="green"/>
          <w:shd w:val="clear" w:color="auto" w:fill="FFFFFF"/>
        </w:rPr>
        <w:t xml:space="preserve"> </w:t>
      </w:r>
      <w:proofErr w:type="spellStart"/>
      <w:r w:rsidRPr="004A4B1F">
        <w:rPr>
          <w:rFonts w:ascii="Times New Roman" w:hAnsi="Times New Roman"/>
          <w:color w:val="222222"/>
          <w:sz w:val="24"/>
          <w:szCs w:val="24"/>
          <w:highlight w:val="green"/>
          <w:shd w:val="clear" w:color="auto" w:fill="FFFFFF"/>
        </w:rPr>
        <w:t>Ketaatan</w:t>
      </w:r>
      <w:proofErr w:type="spellEnd"/>
      <w:r w:rsidRPr="004A4B1F">
        <w:rPr>
          <w:rFonts w:ascii="Times New Roman" w:hAnsi="Times New Roman"/>
          <w:color w:val="222222"/>
          <w:sz w:val="24"/>
          <w:szCs w:val="24"/>
          <w:highlight w:val="green"/>
          <w:shd w:val="clear" w:color="auto" w:fill="FFFFFF"/>
        </w:rPr>
        <w:t xml:space="preserve">, </w:t>
      </w:r>
      <w:proofErr w:type="spellStart"/>
      <w:r w:rsidRPr="004A4B1F">
        <w:rPr>
          <w:rFonts w:ascii="Times New Roman" w:hAnsi="Times New Roman"/>
          <w:color w:val="222222"/>
          <w:sz w:val="24"/>
          <w:szCs w:val="24"/>
          <w:highlight w:val="green"/>
          <w:shd w:val="clear" w:color="auto" w:fill="FFFFFF"/>
        </w:rPr>
        <w:t>Senioritas</w:t>
      </w:r>
      <w:proofErr w:type="spellEnd"/>
      <w:r w:rsidRPr="004A4B1F">
        <w:rPr>
          <w:rFonts w:ascii="Times New Roman" w:hAnsi="Times New Roman"/>
          <w:color w:val="222222"/>
          <w:sz w:val="24"/>
          <w:szCs w:val="24"/>
          <w:highlight w:val="green"/>
          <w:shd w:val="clear" w:color="auto" w:fill="FFFFFF"/>
        </w:rPr>
        <w:t xml:space="preserve"> Auditor Dan </w:t>
      </w:r>
      <w:proofErr w:type="spellStart"/>
      <w:r w:rsidRPr="004A4B1F">
        <w:rPr>
          <w:rFonts w:ascii="Times New Roman" w:hAnsi="Times New Roman"/>
          <w:color w:val="222222"/>
          <w:sz w:val="24"/>
          <w:szCs w:val="24"/>
          <w:highlight w:val="green"/>
          <w:shd w:val="clear" w:color="auto" w:fill="FFFFFF"/>
        </w:rPr>
        <w:t>Tekanan</w:t>
      </w:r>
      <w:proofErr w:type="spellEnd"/>
      <w:r w:rsidRPr="004A4B1F">
        <w:rPr>
          <w:rFonts w:ascii="Times New Roman" w:hAnsi="Times New Roman"/>
          <w:color w:val="222222"/>
          <w:sz w:val="24"/>
          <w:szCs w:val="24"/>
          <w:highlight w:val="green"/>
          <w:shd w:val="clear" w:color="auto" w:fill="FFFFFF"/>
        </w:rPr>
        <w:t xml:space="preserve"> </w:t>
      </w:r>
      <w:proofErr w:type="spellStart"/>
      <w:r w:rsidRPr="004A4B1F">
        <w:rPr>
          <w:rFonts w:ascii="Times New Roman" w:hAnsi="Times New Roman"/>
          <w:color w:val="222222"/>
          <w:sz w:val="24"/>
          <w:szCs w:val="24"/>
          <w:highlight w:val="green"/>
          <w:shd w:val="clear" w:color="auto" w:fill="FFFFFF"/>
        </w:rPr>
        <w:t>Anggaran</w:t>
      </w:r>
      <w:proofErr w:type="spellEnd"/>
      <w:r w:rsidRPr="004A4B1F">
        <w:rPr>
          <w:rFonts w:ascii="Times New Roman" w:hAnsi="Times New Roman"/>
          <w:color w:val="222222"/>
          <w:sz w:val="24"/>
          <w:szCs w:val="24"/>
          <w:highlight w:val="green"/>
          <w:shd w:val="clear" w:color="auto" w:fill="FFFFFF"/>
        </w:rPr>
        <w:t xml:space="preserve"> Waktu </w:t>
      </w:r>
      <w:proofErr w:type="spellStart"/>
      <w:r w:rsidRPr="004A4B1F">
        <w:rPr>
          <w:rFonts w:ascii="Times New Roman" w:hAnsi="Times New Roman"/>
          <w:color w:val="222222"/>
          <w:sz w:val="24"/>
          <w:szCs w:val="24"/>
          <w:highlight w:val="green"/>
          <w:shd w:val="clear" w:color="auto" w:fill="FFFFFF"/>
        </w:rPr>
        <w:t>Terhadap</w:t>
      </w:r>
      <w:proofErr w:type="spellEnd"/>
      <w:r w:rsidRPr="004A4B1F">
        <w:rPr>
          <w:rFonts w:ascii="Times New Roman" w:hAnsi="Times New Roman"/>
          <w:color w:val="222222"/>
          <w:sz w:val="24"/>
          <w:szCs w:val="24"/>
          <w:highlight w:val="green"/>
          <w:shd w:val="clear" w:color="auto" w:fill="FFFFFF"/>
        </w:rPr>
        <w:t xml:space="preserve"> Audit Judgment. </w:t>
      </w:r>
      <w:r w:rsidRPr="004A4B1F">
        <w:rPr>
          <w:rFonts w:ascii="Times New Roman" w:hAnsi="Times New Roman"/>
          <w:i/>
          <w:iCs/>
          <w:color w:val="222222"/>
          <w:sz w:val="24"/>
          <w:szCs w:val="24"/>
          <w:highlight w:val="green"/>
          <w:shd w:val="clear" w:color="auto" w:fill="FFFFFF"/>
        </w:rPr>
        <w:t>E-</w:t>
      </w:r>
      <w:proofErr w:type="spellStart"/>
      <w:r w:rsidRPr="004A4B1F">
        <w:rPr>
          <w:rFonts w:ascii="Times New Roman" w:hAnsi="Times New Roman"/>
          <w:i/>
          <w:iCs/>
          <w:color w:val="222222"/>
          <w:sz w:val="24"/>
          <w:szCs w:val="24"/>
          <w:highlight w:val="green"/>
          <w:shd w:val="clear" w:color="auto" w:fill="FFFFFF"/>
        </w:rPr>
        <w:t>jurnal</w:t>
      </w:r>
      <w:proofErr w:type="spellEnd"/>
      <w:r w:rsidRPr="004A4B1F">
        <w:rPr>
          <w:rFonts w:ascii="Times New Roman" w:hAnsi="Times New Roman"/>
          <w:i/>
          <w:iCs/>
          <w:color w:val="222222"/>
          <w:sz w:val="24"/>
          <w:szCs w:val="24"/>
          <w:highlight w:val="green"/>
          <w:shd w:val="clear" w:color="auto" w:fill="FFFFFF"/>
        </w:rPr>
        <w:t xml:space="preserve"> </w:t>
      </w:r>
      <w:proofErr w:type="spellStart"/>
      <w:r w:rsidRPr="004A4B1F">
        <w:rPr>
          <w:rFonts w:ascii="Times New Roman" w:hAnsi="Times New Roman"/>
          <w:i/>
          <w:iCs/>
          <w:color w:val="222222"/>
          <w:sz w:val="24"/>
          <w:szCs w:val="24"/>
          <w:highlight w:val="green"/>
          <w:shd w:val="clear" w:color="auto" w:fill="FFFFFF"/>
        </w:rPr>
        <w:t>Akuntansi</w:t>
      </w:r>
      <w:proofErr w:type="spellEnd"/>
      <w:r w:rsidRPr="004A4B1F">
        <w:rPr>
          <w:rFonts w:ascii="Times New Roman" w:hAnsi="Times New Roman"/>
          <w:color w:val="222222"/>
          <w:sz w:val="24"/>
          <w:szCs w:val="24"/>
          <w:highlight w:val="green"/>
          <w:shd w:val="clear" w:color="auto" w:fill="FFFFFF"/>
        </w:rPr>
        <w:t>, </w:t>
      </w:r>
      <w:r w:rsidRPr="004A4B1F">
        <w:rPr>
          <w:rFonts w:ascii="Times New Roman" w:hAnsi="Times New Roman"/>
          <w:i/>
          <w:iCs/>
          <w:color w:val="222222"/>
          <w:sz w:val="24"/>
          <w:szCs w:val="24"/>
          <w:highlight w:val="green"/>
          <w:shd w:val="clear" w:color="auto" w:fill="FFFFFF"/>
        </w:rPr>
        <w:t>15</w:t>
      </w:r>
      <w:r w:rsidRPr="004A4B1F">
        <w:rPr>
          <w:rFonts w:ascii="Times New Roman" w:hAnsi="Times New Roman"/>
          <w:color w:val="222222"/>
          <w:sz w:val="24"/>
          <w:szCs w:val="24"/>
          <w:highlight w:val="green"/>
          <w:shd w:val="clear" w:color="auto" w:fill="FFFFFF"/>
        </w:rPr>
        <w:t>(1), 433-462.</w:t>
      </w:r>
    </w:p>
    <w:p w14:paraId="6799A4E0" w14:textId="77777777" w:rsidR="00B32A1E" w:rsidRPr="001D1BC7" w:rsidRDefault="00B32A1E" w:rsidP="00B32A1E">
      <w:pPr>
        <w:spacing w:after="0" w:line="240" w:lineRule="auto"/>
        <w:ind w:left="567" w:hanging="567"/>
        <w:jc w:val="both"/>
        <w:rPr>
          <w:rFonts w:ascii="Times New Roman" w:hAnsi="Times New Roman"/>
          <w:sz w:val="24"/>
          <w:szCs w:val="24"/>
          <w:lang w:val="id-ID"/>
        </w:rPr>
      </w:pPr>
      <w:r w:rsidRPr="001D1BC7">
        <w:rPr>
          <w:rFonts w:ascii="Times New Roman" w:hAnsi="Times New Roman"/>
          <w:sz w:val="24"/>
          <w:szCs w:val="24"/>
          <w:lang w:val="id-ID"/>
        </w:rPr>
        <w:t xml:space="preserve">Barrick, M.B. </w:t>
      </w:r>
      <w:r w:rsidRPr="001D1BC7">
        <w:rPr>
          <w:rFonts w:ascii="Times New Roman" w:hAnsi="Times New Roman"/>
          <w:sz w:val="24"/>
          <w:szCs w:val="24"/>
        </w:rPr>
        <w:t>&amp;</w:t>
      </w:r>
      <w:r w:rsidRPr="001D1BC7">
        <w:rPr>
          <w:rFonts w:ascii="Times New Roman" w:hAnsi="Times New Roman"/>
          <w:sz w:val="24"/>
          <w:szCs w:val="24"/>
          <w:lang w:val="id-ID"/>
        </w:rPr>
        <w:t xml:space="preserve"> Mount</w:t>
      </w:r>
      <w:r w:rsidRPr="001D1BC7">
        <w:rPr>
          <w:rFonts w:ascii="Times New Roman" w:hAnsi="Times New Roman"/>
          <w:sz w:val="24"/>
          <w:szCs w:val="24"/>
        </w:rPr>
        <w:t xml:space="preserve">, </w:t>
      </w:r>
      <w:r w:rsidRPr="001D1BC7">
        <w:rPr>
          <w:rFonts w:ascii="Times New Roman" w:hAnsi="Times New Roman"/>
          <w:sz w:val="24"/>
          <w:szCs w:val="24"/>
          <w:lang w:val="id-ID"/>
        </w:rPr>
        <w:t xml:space="preserve">M.K. </w:t>
      </w:r>
      <w:r w:rsidRPr="001D1BC7">
        <w:rPr>
          <w:rFonts w:ascii="Times New Roman" w:hAnsi="Times New Roman"/>
          <w:sz w:val="24"/>
          <w:szCs w:val="24"/>
        </w:rPr>
        <w:t>(</w:t>
      </w:r>
      <w:r w:rsidRPr="001D1BC7">
        <w:rPr>
          <w:rFonts w:ascii="Times New Roman" w:hAnsi="Times New Roman"/>
          <w:sz w:val="24"/>
          <w:szCs w:val="24"/>
          <w:lang w:val="id-ID"/>
        </w:rPr>
        <w:t>2005</w:t>
      </w:r>
      <w:r w:rsidRPr="001D1BC7">
        <w:rPr>
          <w:rFonts w:ascii="Times New Roman" w:hAnsi="Times New Roman"/>
          <w:sz w:val="24"/>
          <w:szCs w:val="24"/>
        </w:rPr>
        <w:t>)</w:t>
      </w:r>
      <w:r w:rsidRPr="001D1BC7">
        <w:rPr>
          <w:rFonts w:ascii="Times New Roman" w:hAnsi="Times New Roman"/>
          <w:sz w:val="24"/>
          <w:szCs w:val="24"/>
          <w:lang w:val="id-ID"/>
        </w:rPr>
        <w:t xml:space="preserve">. Yes, Personality Matters: Moving on to More Important Matters. </w:t>
      </w:r>
      <w:r w:rsidRPr="001D1BC7">
        <w:rPr>
          <w:rFonts w:ascii="Times New Roman" w:hAnsi="Times New Roman"/>
          <w:i/>
          <w:iCs/>
          <w:sz w:val="24"/>
          <w:szCs w:val="24"/>
          <w:lang w:val="id-ID"/>
        </w:rPr>
        <w:t>Human Performance</w:t>
      </w:r>
      <w:r w:rsidRPr="001D1BC7">
        <w:rPr>
          <w:rFonts w:ascii="Times New Roman" w:hAnsi="Times New Roman"/>
          <w:sz w:val="24"/>
          <w:szCs w:val="24"/>
          <w:lang w:val="id-ID"/>
        </w:rPr>
        <w:t>, 18 (4), 359-372.</w:t>
      </w:r>
    </w:p>
    <w:p w14:paraId="0C572222" w14:textId="77777777" w:rsidR="00B32A1E" w:rsidRPr="001D1BC7" w:rsidRDefault="00B32A1E" w:rsidP="00B32A1E">
      <w:pPr>
        <w:spacing w:after="0" w:line="240" w:lineRule="auto"/>
        <w:ind w:left="567" w:hanging="567"/>
        <w:jc w:val="both"/>
        <w:rPr>
          <w:rFonts w:ascii="Times New Roman" w:hAnsi="Times New Roman"/>
          <w:sz w:val="24"/>
          <w:szCs w:val="24"/>
          <w:lang w:val="id-ID"/>
        </w:rPr>
      </w:pPr>
      <w:r w:rsidRPr="001D1BC7">
        <w:rPr>
          <w:rFonts w:ascii="Times New Roman" w:hAnsi="Times New Roman"/>
          <w:sz w:val="24"/>
          <w:szCs w:val="24"/>
          <w:lang w:val="id-ID"/>
        </w:rPr>
        <w:t xml:space="preserve">Boeree, C.G. </w:t>
      </w:r>
      <w:r w:rsidRPr="001D1BC7">
        <w:rPr>
          <w:rFonts w:ascii="Times New Roman" w:hAnsi="Times New Roman"/>
          <w:sz w:val="24"/>
          <w:szCs w:val="24"/>
        </w:rPr>
        <w:t>(</w:t>
      </w:r>
      <w:r w:rsidRPr="001D1BC7">
        <w:rPr>
          <w:rFonts w:ascii="Times New Roman" w:hAnsi="Times New Roman"/>
          <w:sz w:val="24"/>
          <w:szCs w:val="24"/>
          <w:lang w:val="id-ID"/>
        </w:rPr>
        <w:t>1997</w:t>
      </w:r>
      <w:r w:rsidRPr="001D1BC7">
        <w:rPr>
          <w:rFonts w:ascii="Times New Roman" w:hAnsi="Times New Roman"/>
          <w:sz w:val="24"/>
          <w:szCs w:val="24"/>
        </w:rPr>
        <w:t>)</w:t>
      </w:r>
      <w:r w:rsidRPr="001D1BC7">
        <w:rPr>
          <w:rFonts w:ascii="Times New Roman" w:hAnsi="Times New Roman"/>
          <w:sz w:val="24"/>
          <w:szCs w:val="24"/>
          <w:lang w:val="id-ID"/>
        </w:rPr>
        <w:t xml:space="preserve">. Personality Theories. Psychology Department </w:t>
      </w:r>
      <w:r w:rsidRPr="001D1BC7">
        <w:rPr>
          <w:rFonts w:ascii="Times New Roman" w:hAnsi="Times New Roman"/>
          <w:sz w:val="24"/>
          <w:szCs w:val="24"/>
          <w:lang w:val="id-ID"/>
        </w:rPr>
        <w:t>Shippensburg University. Original E-Text-Site: http://www.ship.edu/%7Ecgboeree/ pers-contents.html</w:t>
      </w:r>
    </w:p>
    <w:p w14:paraId="05C53664" w14:textId="77777777" w:rsidR="00B32A1E" w:rsidRPr="001D1BC7" w:rsidRDefault="00B32A1E" w:rsidP="00B32A1E">
      <w:pPr>
        <w:spacing w:after="0" w:line="240" w:lineRule="auto"/>
        <w:ind w:left="567" w:hanging="567"/>
        <w:jc w:val="both"/>
        <w:rPr>
          <w:rFonts w:ascii="Times New Roman" w:hAnsi="Times New Roman"/>
          <w:sz w:val="24"/>
          <w:szCs w:val="24"/>
          <w:lang w:val="id-ID"/>
        </w:rPr>
      </w:pPr>
      <w:r w:rsidRPr="001D1BC7">
        <w:rPr>
          <w:rFonts w:ascii="Times New Roman" w:hAnsi="Times New Roman"/>
          <w:sz w:val="24"/>
          <w:szCs w:val="24"/>
          <w:lang w:val="id-ID"/>
        </w:rPr>
        <w:t xml:space="preserve">Bowling, N.A. </w:t>
      </w:r>
      <w:r w:rsidRPr="001D1BC7">
        <w:rPr>
          <w:rFonts w:ascii="Times New Roman" w:hAnsi="Times New Roman"/>
          <w:sz w:val="24"/>
          <w:szCs w:val="24"/>
        </w:rPr>
        <w:t>&amp;</w:t>
      </w:r>
      <w:r w:rsidRPr="001D1BC7">
        <w:rPr>
          <w:rFonts w:ascii="Times New Roman" w:hAnsi="Times New Roman"/>
          <w:sz w:val="24"/>
          <w:szCs w:val="24"/>
          <w:lang w:val="id-ID"/>
        </w:rPr>
        <w:t xml:space="preserve"> Eschleman</w:t>
      </w:r>
      <w:r w:rsidRPr="001D1BC7">
        <w:rPr>
          <w:rFonts w:ascii="Times New Roman" w:hAnsi="Times New Roman"/>
          <w:sz w:val="24"/>
          <w:szCs w:val="24"/>
        </w:rPr>
        <w:t xml:space="preserve">, </w:t>
      </w:r>
      <w:r w:rsidRPr="001D1BC7">
        <w:rPr>
          <w:rFonts w:ascii="Times New Roman" w:hAnsi="Times New Roman"/>
          <w:sz w:val="24"/>
          <w:szCs w:val="24"/>
          <w:lang w:val="id-ID"/>
        </w:rPr>
        <w:t xml:space="preserve">K.J. </w:t>
      </w:r>
      <w:r w:rsidRPr="001D1BC7">
        <w:rPr>
          <w:rFonts w:ascii="Times New Roman" w:hAnsi="Times New Roman"/>
          <w:sz w:val="24"/>
          <w:szCs w:val="24"/>
        </w:rPr>
        <w:t>(</w:t>
      </w:r>
      <w:r w:rsidRPr="001D1BC7">
        <w:rPr>
          <w:rFonts w:ascii="Times New Roman" w:hAnsi="Times New Roman"/>
          <w:sz w:val="24"/>
          <w:szCs w:val="24"/>
          <w:lang w:val="id-ID"/>
        </w:rPr>
        <w:t>2010</w:t>
      </w:r>
      <w:r w:rsidRPr="001D1BC7">
        <w:rPr>
          <w:rFonts w:ascii="Times New Roman" w:hAnsi="Times New Roman"/>
          <w:sz w:val="24"/>
          <w:szCs w:val="24"/>
        </w:rPr>
        <w:t>)</w:t>
      </w:r>
      <w:r w:rsidRPr="001D1BC7">
        <w:rPr>
          <w:rFonts w:ascii="Times New Roman" w:hAnsi="Times New Roman"/>
          <w:sz w:val="24"/>
          <w:szCs w:val="24"/>
          <w:lang w:val="id-ID"/>
        </w:rPr>
        <w:t xml:space="preserve">. Employee Personality as a Moderator of the Relationships Between Work Stressors and Counterproductive Work Behavior. </w:t>
      </w:r>
      <w:r w:rsidRPr="001D1BC7">
        <w:rPr>
          <w:rFonts w:ascii="Times New Roman" w:hAnsi="Times New Roman"/>
          <w:i/>
          <w:iCs/>
          <w:sz w:val="24"/>
          <w:szCs w:val="24"/>
          <w:lang w:val="id-ID"/>
        </w:rPr>
        <w:t>Journal of Occupational Health Psychology</w:t>
      </w:r>
      <w:r w:rsidRPr="001D1BC7">
        <w:rPr>
          <w:rFonts w:ascii="Times New Roman" w:hAnsi="Times New Roman"/>
          <w:sz w:val="24"/>
          <w:szCs w:val="24"/>
          <w:lang w:val="id-ID"/>
        </w:rPr>
        <w:t>, 15 (1), 91-103.</w:t>
      </w:r>
    </w:p>
    <w:p w14:paraId="79C44B1A" w14:textId="77777777" w:rsidR="00B32A1E" w:rsidRPr="001D1BC7" w:rsidRDefault="00B32A1E" w:rsidP="00B32A1E">
      <w:pPr>
        <w:spacing w:after="0" w:line="240" w:lineRule="auto"/>
        <w:ind w:left="567" w:hanging="567"/>
        <w:jc w:val="both"/>
        <w:rPr>
          <w:rFonts w:ascii="Times New Roman" w:hAnsi="Times New Roman"/>
          <w:sz w:val="24"/>
          <w:szCs w:val="24"/>
          <w:lang w:val="id-ID"/>
        </w:rPr>
      </w:pPr>
      <w:r w:rsidRPr="001D1BC7">
        <w:rPr>
          <w:rFonts w:ascii="Times New Roman" w:hAnsi="Times New Roman"/>
          <w:sz w:val="24"/>
          <w:szCs w:val="24"/>
          <w:lang w:val="id-ID"/>
        </w:rPr>
        <w:t xml:space="preserve">Briggs, S.P., Copeland, S. </w:t>
      </w:r>
      <w:r w:rsidRPr="001D1BC7">
        <w:rPr>
          <w:rFonts w:ascii="Times New Roman" w:hAnsi="Times New Roman"/>
          <w:sz w:val="24"/>
          <w:szCs w:val="24"/>
        </w:rPr>
        <w:t>&amp;</w:t>
      </w:r>
      <w:r w:rsidRPr="001D1BC7">
        <w:rPr>
          <w:rFonts w:ascii="Times New Roman" w:hAnsi="Times New Roman"/>
          <w:sz w:val="24"/>
          <w:szCs w:val="24"/>
          <w:lang w:val="id-ID"/>
        </w:rPr>
        <w:t xml:space="preserve"> Haynes</w:t>
      </w:r>
      <w:r w:rsidRPr="001D1BC7">
        <w:rPr>
          <w:rFonts w:ascii="Times New Roman" w:hAnsi="Times New Roman"/>
          <w:sz w:val="24"/>
          <w:szCs w:val="24"/>
        </w:rPr>
        <w:t xml:space="preserve">, </w:t>
      </w:r>
      <w:r w:rsidRPr="001D1BC7">
        <w:rPr>
          <w:rFonts w:ascii="Times New Roman" w:hAnsi="Times New Roman"/>
          <w:sz w:val="24"/>
          <w:szCs w:val="24"/>
          <w:lang w:val="id-ID"/>
        </w:rPr>
        <w:t xml:space="preserve">D. </w:t>
      </w:r>
      <w:r w:rsidRPr="001D1BC7">
        <w:rPr>
          <w:rFonts w:ascii="Times New Roman" w:hAnsi="Times New Roman"/>
          <w:sz w:val="24"/>
          <w:szCs w:val="24"/>
        </w:rPr>
        <w:t>(</w:t>
      </w:r>
      <w:r w:rsidRPr="001D1BC7">
        <w:rPr>
          <w:rFonts w:ascii="Times New Roman" w:hAnsi="Times New Roman"/>
          <w:sz w:val="24"/>
          <w:szCs w:val="24"/>
          <w:lang w:val="id-ID"/>
        </w:rPr>
        <w:t>2007</w:t>
      </w:r>
      <w:r w:rsidRPr="001D1BC7">
        <w:rPr>
          <w:rFonts w:ascii="Times New Roman" w:hAnsi="Times New Roman"/>
          <w:sz w:val="24"/>
          <w:szCs w:val="24"/>
        </w:rPr>
        <w:t>)</w:t>
      </w:r>
      <w:r w:rsidRPr="001D1BC7">
        <w:rPr>
          <w:rFonts w:ascii="Times New Roman" w:hAnsi="Times New Roman"/>
          <w:sz w:val="24"/>
          <w:szCs w:val="24"/>
          <w:lang w:val="id-ID"/>
        </w:rPr>
        <w:t xml:space="preserve">. Accountants for the 21st Century, Where Are You? A Five-Year Study of Accounting Students’ Personality Preferences. </w:t>
      </w:r>
      <w:r w:rsidRPr="001D1BC7">
        <w:rPr>
          <w:rFonts w:ascii="Times New Roman" w:hAnsi="Times New Roman"/>
          <w:i/>
          <w:iCs/>
          <w:sz w:val="24"/>
          <w:szCs w:val="24"/>
          <w:lang w:val="id-ID"/>
        </w:rPr>
        <w:t>Critical Perspectives on Accounting</w:t>
      </w:r>
      <w:r w:rsidRPr="001D1BC7">
        <w:rPr>
          <w:rFonts w:ascii="Times New Roman" w:hAnsi="Times New Roman"/>
          <w:sz w:val="24"/>
          <w:szCs w:val="24"/>
          <w:lang w:val="id-ID"/>
        </w:rPr>
        <w:t>, 18, 511-537.</w:t>
      </w:r>
    </w:p>
    <w:p w14:paraId="7A822E29" w14:textId="77777777" w:rsidR="00B32A1E" w:rsidRPr="001D1BC7" w:rsidRDefault="00B32A1E" w:rsidP="00B32A1E">
      <w:pPr>
        <w:spacing w:after="0" w:line="240" w:lineRule="auto"/>
        <w:ind w:left="567" w:hanging="567"/>
        <w:jc w:val="both"/>
        <w:rPr>
          <w:rFonts w:ascii="Times New Roman" w:hAnsi="Times New Roman"/>
          <w:sz w:val="24"/>
          <w:szCs w:val="24"/>
        </w:rPr>
      </w:pPr>
      <w:r w:rsidRPr="001D1BC7">
        <w:rPr>
          <w:rFonts w:ascii="Times New Roman" w:hAnsi="Times New Roman"/>
          <w:sz w:val="24"/>
          <w:szCs w:val="24"/>
          <w:lang w:val="id-ID"/>
        </w:rPr>
        <w:t>Costa, P.T., &amp; McCrae, R. R. (1992). The five-factor model of personality and its relevance to personality disorders</w:t>
      </w:r>
      <w:r w:rsidRPr="001D1BC7">
        <w:rPr>
          <w:rFonts w:ascii="Times New Roman" w:hAnsi="Times New Roman"/>
          <w:i/>
          <w:sz w:val="24"/>
          <w:szCs w:val="24"/>
          <w:lang w:val="id-ID"/>
        </w:rPr>
        <w:t>. Journal of Personality Disorders,</w:t>
      </w:r>
      <w:r w:rsidRPr="001D1BC7">
        <w:rPr>
          <w:rFonts w:ascii="Times New Roman" w:hAnsi="Times New Roman"/>
          <w:sz w:val="24"/>
          <w:szCs w:val="24"/>
          <w:lang w:val="id-ID"/>
        </w:rPr>
        <w:t xml:space="preserve"> 6(4), 343–359</w:t>
      </w:r>
      <w:r w:rsidRPr="001D1BC7">
        <w:rPr>
          <w:rFonts w:ascii="Times New Roman" w:hAnsi="Times New Roman"/>
          <w:sz w:val="24"/>
          <w:szCs w:val="24"/>
        </w:rPr>
        <w:t>.</w:t>
      </w:r>
    </w:p>
    <w:p w14:paraId="6F31D5B3" w14:textId="77777777" w:rsidR="00B32A1E" w:rsidRPr="001D1BC7" w:rsidRDefault="00B32A1E" w:rsidP="00B32A1E">
      <w:pPr>
        <w:spacing w:after="0" w:line="240" w:lineRule="auto"/>
        <w:ind w:left="567" w:hanging="567"/>
        <w:jc w:val="both"/>
        <w:rPr>
          <w:rFonts w:ascii="Times New Roman" w:hAnsi="Times New Roman"/>
          <w:sz w:val="24"/>
          <w:szCs w:val="24"/>
          <w:lang w:val="en-ID" w:eastAsia="en-US"/>
        </w:rPr>
      </w:pPr>
      <w:r w:rsidRPr="005E6A1C">
        <w:rPr>
          <w:rFonts w:ascii="Times New Roman" w:hAnsi="Times New Roman"/>
          <w:sz w:val="24"/>
          <w:szCs w:val="24"/>
          <w:lang w:val="en-ID" w:eastAsia="en-US"/>
        </w:rPr>
        <w:t>Fanani</w:t>
      </w:r>
      <w:r w:rsidRPr="001D1BC7">
        <w:rPr>
          <w:rFonts w:ascii="Times New Roman" w:hAnsi="Times New Roman"/>
          <w:sz w:val="24"/>
          <w:szCs w:val="24"/>
          <w:lang w:val="en-ID" w:eastAsia="en-US"/>
        </w:rPr>
        <w:t>, Z</w:t>
      </w:r>
      <w:r w:rsidRPr="005E6A1C">
        <w:rPr>
          <w:rFonts w:ascii="Times New Roman" w:hAnsi="Times New Roman"/>
          <w:sz w:val="24"/>
          <w:szCs w:val="24"/>
          <w:lang w:val="en-ID" w:eastAsia="en-US"/>
        </w:rPr>
        <w:t>, Budi</w:t>
      </w:r>
      <w:r w:rsidRPr="001D1BC7">
        <w:rPr>
          <w:rFonts w:ascii="Times New Roman" w:hAnsi="Times New Roman"/>
          <w:sz w:val="24"/>
          <w:szCs w:val="24"/>
          <w:lang w:val="en-ID" w:eastAsia="en-US"/>
        </w:rPr>
        <w:t>, V.M.F.</w:t>
      </w:r>
      <w:r w:rsidRPr="005E6A1C">
        <w:rPr>
          <w:rFonts w:ascii="Times New Roman" w:hAnsi="Times New Roman"/>
          <w:sz w:val="24"/>
          <w:szCs w:val="24"/>
          <w:lang w:val="en-ID" w:eastAsia="en-US"/>
        </w:rPr>
        <w:t xml:space="preserve"> </w:t>
      </w:r>
      <w:r w:rsidRPr="001D1BC7">
        <w:rPr>
          <w:rFonts w:ascii="Times New Roman" w:hAnsi="Times New Roman"/>
          <w:sz w:val="24"/>
          <w:szCs w:val="24"/>
          <w:lang w:val="en-ID" w:eastAsia="en-US"/>
        </w:rPr>
        <w:t>&amp;</w:t>
      </w:r>
      <w:r w:rsidRPr="005E6A1C">
        <w:rPr>
          <w:rFonts w:ascii="Times New Roman" w:hAnsi="Times New Roman"/>
          <w:sz w:val="24"/>
          <w:szCs w:val="24"/>
          <w:lang w:val="en-ID" w:eastAsia="en-US"/>
        </w:rPr>
        <w:t xml:space="preserve"> Utama</w:t>
      </w:r>
      <w:r w:rsidRPr="001D1BC7">
        <w:rPr>
          <w:rFonts w:ascii="Times New Roman" w:hAnsi="Times New Roman"/>
          <w:sz w:val="24"/>
          <w:szCs w:val="24"/>
          <w:lang w:val="en-ID" w:eastAsia="en-US"/>
        </w:rPr>
        <w:t xml:space="preserve">, A.A.G.S. (2021). </w:t>
      </w:r>
      <w:r w:rsidRPr="005E6A1C">
        <w:rPr>
          <w:rFonts w:ascii="Times New Roman" w:hAnsi="Times New Roman"/>
          <w:sz w:val="24"/>
          <w:szCs w:val="24"/>
          <w:lang w:val="en-ID" w:eastAsia="en-US"/>
        </w:rPr>
        <w:t xml:space="preserve">Specialist </w:t>
      </w:r>
      <w:r w:rsidRPr="001D1BC7">
        <w:rPr>
          <w:rFonts w:ascii="Times New Roman" w:hAnsi="Times New Roman"/>
          <w:sz w:val="24"/>
          <w:szCs w:val="24"/>
          <w:lang w:val="en-ID" w:eastAsia="en-US"/>
        </w:rPr>
        <w:t xml:space="preserve">Tenure Of Audit Partner And Audit Quality. </w:t>
      </w:r>
      <w:r w:rsidRPr="001D1BC7">
        <w:rPr>
          <w:rFonts w:ascii="Times New Roman" w:hAnsi="Times New Roman"/>
          <w:i/>
          <w:sz w:val="24"/>
          <w:szCs w:val="24"/>
          <w:lang w:val="en-ID" w:eastAsia="en-US"/>
        </w:rPr>
        <w:t>Accounting,</w:t>
      </w:r>
      <w:r w:rsidRPr="001D1BC7">
        <w:rPr>
          <w:rFonts w:ascii="Times New Roman" w:hAnsi="Times New Roman"/>
          <w:sz w:val="24"/>
          <w:szCs w:val="24"/>
          <w:lang w:val="en-ID" w:eastAsia="en-US"/>
        </w:rPr>
        <w:t xml:space="preserve"> 7, 573–580.</w:t>
      </w:r>
    </w:p>
    <w:p w14:paraId="65E02923" w14:textId="77777777" w:rsidR="00B32A1E" w:rsidRPr="001D1BC7" w:rsidRDefault="00B32A1E" w:rsidP="00B32A1E">
      <w:pPr>
        <w:spacing w:after="0" w:line="240" w:lineRule="auto"/>
        <w:ind w:left="567" w:hanging="567"/>
        <w:jc w:val="both"/>
        <w:rPr>
          <w:rFonts w:ascii="Times New Roman" w:hAnsi="Times New Roman"/>
          <w:sz w:val="24"/>
          <w:szCs w:val="24"/>
          <w:lang w:val="en-ID" w:eastAsia="en-US"/>
        </w:rPr>
      </w:pPr>
      <w:r w:rsidRPr="001D1BC7">
        <w:rPr>
          <w:rFonts w:ascii="Times New Roman" w:hAnsi="Times New Roman"/>
          <w:sz w:val="24"/>
          <w:szCs w:val="24"/>
          <w:lang w:val="en-ID" w:eastAsia="en-US"/>
        </w:rPr>
        <w:t>Fiske, S. T., &amp; Taylor, S. E. (1991). </w:t>
      </w:r>
      <w:r w:rsidRPr="001D1BC7">
        <w:rPr>
          <w:rFonts w:ascii="Times New Roman" w:hAnsi="Times New Roman"/>
          <w:i/>
          <w:iCs/>
          <w:sz w:val="24"/>
          <w:szCs w:val="24"/>
          <w:lang w:val="en-ID" w:eastAsia="en-US"/>
        </w:rPr>
        <w:t>Social cognition (2nd ed.)</w:t>
      </w:r>
      <w:r w:rsidRPr="001D1BC7">
        <w:rPr>
          <w:rFonts w:ascii="Times New Roman" w:hAnsi="Times New Roman"/>
          <w:sz w:val="24"/>
          <w:szCs w:val="24"/>
          <w:lang w:val="en-ID" w:eastAsia="en-US"/>
        </w:rPr>
        <w:t>. New York: McGraw-Hill.</w:t>
      </w:r>
    </w:p>
    <w:p w14:paraId="63972052" w14:textId="77777777" w:rsidR="00B32A1E" w:rsidRPr="001D1BC7" w:rsidRDefault="00B32A1E" w:rsidP="00B32A1E">
      <w:pPr>
        <w:spacing w:after="0" w:line="240" w:lineRule="auto"/>
        <w:ind w:left="567" w:hanging="567"/>
        <w:jc w:val="both"/>
        <w:rPr>
          <w:rFonts w:ascii="Times New Roman" w:hAnsi="Times New Roman"/>
          <w:sz w:val="24"/>
          <w:szCs w:val="24"/>
          <w:lang w:val="id-ID"/>
        </w:rPr>
      </w:pPr>
      <w:r w:rsidRPr="001D1BC7">
        <w:rPr>
          <w:rFonts w:ascii="Times New Roman" w:hAnsi="Times New Roman"/>
          <w:sz w:val="24"/>
          <w:szCs w:val="24"/>
        </w:rPr>
        <w:t xml:space="preserve">Fitriani, S. &amp; </w:t>
      </w:r>
      <w:proofErr w:type="spellStart"/>
      <w:r w:rsidRPr="001D1BC7">
        <w:rPr>
          <w:rFonts w:ascii="Times New Roman" w:hAnsi="Times New Roman"/>
          <w:sz w:val="24"/>
          <w:szCs w:val="24"/>
        </w:rPr>
        <w:t>Daljono</w:t>
      </w:r>
      <w:proofErr w:type="spellEnd"/>
      <w:r w:rsidRPr="001D1BC7">
        <w:rPr>
          <w:rFonts w:ascii="Times New Roman" w:hAnsi="Times New Roman"/>
          <w:sz w:val="24"/>
          <w:szCs w:val="24"/>
        </w:rPr>
        <w:t xml:space="preserve">. (2012). The Effect of Obedience Pressure, Task Complexity, Knowledge and Ethical Perception on Audit Judgment. </w:t>
      </w:r>
      <w:r w:rsidRPr="001D1BC7">
        <w:rPr>
          <w:rFonts w:ascii="Times New Roman" w:hAnsi="Times New Roman"/>
          <w:i/>
          <w:iCs/>
          <w:sz w:val="24"/>
          <w:szCs w:val="24"/>
          <w:lang w:val="id-ID"/>
        </w:rPr>
        <w:t>Diponegoro Journal of Accounting</w:t>
      </w:r>
      <w:r w:rsidRPr="001D1BC7">
        <w:rPr>
          <w:rFonts w:ascii="Times New Roman" w:hAnsi="Times New Roman"/>
          <w:sz w:val="24"/>
          <w:szCs w:val="24"/>
        </w:rPr>
        <w:t xml:space="preserve">, 1 </w:t>
      </w:r>
      <w:r w:rsidRPr="001D1BC7">
        <w:rPr>
          <w:rFonts w:ascii="Times New Roman" w:hAnsi="Times New Roman"/>
          <w:sz w:val="24"/>
          <w:szCs w:val="24"/>
          <w:lang w:val="id-ID"/>
        </w:rPr>
        <w:t>(</w:t>
      </w:r>
      <w:r w:rsidRPr="001D1BC7">
        <w:rPr>
          <w:rFonts w:ascii="Times New Roman" w:hAnsi="Times New Roman"/>
          <w:sz w:val="24"/>
          <w:szCs w:val="24"/>
        </w:rPr>
        <w:t>1</w:t>
      </w:r>
      <w:r w:rsidRPr="001D1BC7">
        <w:rPr>
          <w:rFonts w:ascii="Times New Roman" w:hAnsi="Times New Roman"/>
          <w:sz w:val="24"/>
          <w:szCs w:val="24"/>
          <w:lang w:val="id-ID"/>
        </w:rPr>
        <w:t>), 1-12</w:t>
      </w:r>
      <w:r w:rsidRPr="001D1BC7">
        <w:rPr>
          <w:rFonts w:ascii="Times New Roman" w:hAnsi="Times New Roman"/>
          <w:sz w:val="24"/>
          <w:szCs w:val="24"/>
        </w:rPr>
        <w:t xml:space="preserve">. </w:t>
      </w:r>
    </w:p>
    <w:p w14:paraId="37BFC640" w14:textId="77777777" w:rsidR="00B32A1E" w:rsidRPr="001D1BC7" w:rsidRDefault="00B32A1E" w:rsidP="00B32A1E">
      <w:pPr>
        <w:spacing w:after="0" w:line="240" w:lineRule="auto"/>
        <w:ind w:left="567" w:hanging="567"/>
        <w:jc w:val="both"/>
        <w:rPr>
          <w:rFonts w:ascii="Times New Roman" w:hAnsi="Times New Roman"/>
          <w:sz w:val="24"/>
          <w:szCs w:val="24"/>
          <w:lang w:val="id-ID"/>
        </w:rPr>
      </w:pPr>
      <w:r w:rsidRPr="001D1BC7">
        <w:rPr>
          <w:rFonts w:ascii="Times New Roman" w:hAnsi="Times New Roman"/>
          <w:sz w:val="24"/>
          <w:szCs w:val="24"/>
        </w:rPr>
        <w:t xml:space="preserve">Goldberg, L.R. (1990). An Alternative Description of personality: The Big Five Factor Structure. </w:t>
      </w:r>
      <w:r w:rsidRPr="001D1BC7">
        <w:rPr>
          <w:rFonts w:ascii="Times New Roman" w:hAnsi="Times New Roman"/>
          <w:i/>
          <w:iCs/>
          <w:sz w:val="24"/>
          <w:szCs w:val="24"/>
        </w:rPr>
        <w:t>Journal of Personality and Social Psychology.</w:t>
      </w:r>
      <w:r w:rsidRPr="001D1BC7">
        <w:rPr>
          <w:rFonts w:ascii="Times New Roman" w:hAnsi="Times New Roman"/>
          <w:i/>
          <w:iCs/>
          <w:sz w:val="24"/>
          <w:szCs w:val="24"/>
          <w:lang w:val="id-ID"/>
        </w:rPr>
        <w:t xml:space="preserve"> </w:t>
      </w:r>
      <w:r w:rsidRPr="001D1BC7">
        <w:rPr>
          <w:rFonts w:ascii="Times New Roman" w:hAnsi="Times New Roman"/>
          <w:sz w:val="24"/>
          <w:szCs w:val="24"/>
          <w:lang w:val="id-ID"/>
        </w:rPr>
        <w:t>87, 530-541</w:t>
      </w:r>
    </w:p>
    <w:p w14:paraId="532564A2" w14:textId="77777777" w:rsidR="00B32A1E" w:rsidRPr="001D1BC7" w:rsidRDefault="00B32A1E" w:rsidP="00B32A1E">
      <w:pPr>
        <w:spacing w:after="0" w:line="240" w:lineRule="auto"/>
        <w:ind w:left="567" w:hanging="567"/>
        <w:jc w:val="both"/>
        <w:rPr>
          <w:rFonts w:ascii="Times New Roman" w:hAnsi="Times New Roman"/>
          <w:sz w:val="24"/>
          <w:szCs w:val="24"/>
          <w:lang w:val="en-ID"/>
        </w:rPr>
      </w:pPr>
      <w:r w:rsidRPr="001D1BC7">
        <w:rPr>
          <w:rFonts w:ascii="Times New Roman" w:hAnsi="Times New Roman"/>
          <w:sz w:val="24"/>
          <w:szCs w:val="24"/>
          <w:lang w:val="en-ID"/>
        </w:rPr>
        <w:t>Heider, F. (1958). </w:t>
      </w:r>
      <w:r w:rsidRPr="001D1BC7">
        <w:rPr>
          <w:rFonts w:ascii="Times New Roman" w:hAnsi="Times New Roman"/>
          <w:i/>
          <w:iCs/>
          <w:sz w:val="24"/>
          <w:szCs w:val="24"/>
          <w:lang w:val="en-ID"/>
        </w:rPr>
        <w:t>The Psychology of Interpersonal Relations</w:t>
      </w:r>
      <w:r w:rsidRPr="001D1BC7">
        <w:rPr>
          <w:rFonts w:ascii="Times New Roman" w:hAnsi="Times New Roman"/>
          <w:sz w:val="24"/>
          <w:szCs w:val="24"/>
          <w:lang w:val="en-ID"/>
        </w:rPr>
        <w:t>. New York: Wiley.</w:t>
      </w:r>
    </w:p>
    <w:p w14:paraId="5C927D75" w14:textId="77777777" w:rsidR="00B32A1E" w:rsidRPr="001D1BC7" w:rsidRDefault="00B32A1E" w:rsidP="00B32A1E">
      <w:pPr>
        <w:spacing w:after="0" w:line="240" w:lineRule="auto"/>
        <w:ind w:left="567" w:hanging="567"/>
        <w:jc w:val="both"/>
        <w:rPr>
          <w:rFonts w:ascii="Times New Roman" w:hAnsi="Times New Roman"/>
          <w:sz w:val="24"/>
          <w:szCs w:val="24"/>
          <w:lang w:val="id-ID"/>
        </w:rPr>
      </w:pPr>
      <w:r w:rsidRPr="001D1BC7">
        <w:rPr>
          <w:rFonts w:ascii="Times New Roman" w:hAnsi="Times New Roman"/>
          <w:sz w:val="24"/>
          <w:szCs w:val="24"/>
          <w:lang w:val="id-ID"/>
        </w:rPr>
        <w:t>Jaffar, N., Haron, H.</w:t>
      </w:r>
      <w:r w:rsidRPr="001D1BC7">
        <w:rPr>
          <w:rFonts w:ascii="Times New Roman" w:hAnsi="Times New Roman"/>
          <w:sz w:val="24"/>
          <w:szCs w:val="24"/>
        </w:rPr>
        <w:t>,</w:t>
      </w:r>
      <w:r w:rsidRPr="001D1BC7">
        <w:rPr>
          <w:rFonts w:ascii="Times New Roman" w:hAnsi="Times New Roman"/>
          <w:sz w:val="24"/>
          <w:szCs w:val="24"/>
          <w:lang w:val="id-ID"/>
        </w:rPr>
        <w:t xml:space="preserve"> Iskandar, T.M. </w:t>
      </w:r>
      <w:r w:rsidRPr="001D1BC7">
        <w:rPr>
          <w:rFonts w:ascii="Times New Roman" w:hAnsi="Times New Roman"/>
          <w:sz w:val="24"/>
          <w:szCs w:val="24"/>
        </w:rPr>
        <w:t xml:space="preserve">&amp; </w:t>
      </w:r>
      <w:r w:rsidRPr="001D1BC7">
        <w:rPr>
          <w:rFonts w:ascii="Times New Roman" w:hAnsi="Times New Roman"/>
          <w:sz w:val="24"/>
          <w:szCs w:val="24"/>
          <w:lang w:val="id-ID"/>
        </w:rPr>
        <w:t>Salleh</w:t>
      </w:r>
      <w:r w:rsidRPr="001D1BC7">
        <w:rPr>
          <w:rFonts w:ascii="Times New Roman" w:hAnsi="Times New Roman"/>
          <w:sz w:val="24"/>
          <w:szCs w:val="24"/>
        </w:rPr>
        <w:t xml:space="preserve">, </w:t>
      </w:r>
      <w:r w:rsidRPr="001D1BC7">
        <w:rPr>
          <w:rFonts w:ascii="Times New Roman" w:hAnsi="Times New Roman"/>
          <w:sz w:val="24"/>
          <w:szCs w:val="24"/>
          <w:lang w:val="id-ID"/>
        </w:rPr>
        <w:t xml:space="preserve">A. </w:t>
      </w:r>
      <w:r w:rsidRPr="001D1BC7">
        <w:rPr>
          <w:rFonts w:ascii="Times New Roman" w:hAnsi="Times New Roman"/>
          <w:sz w:val="24"/>
          <w:szCs w:val="24"/>
        </w:rPr>
        <w:t>(</w:t>
      </w:r>
      <w:r w:rsidRPr="001D1BC7">
        <w:rPr>
          <w:rFonts w:ascii="Times New Roman" w:hAnsi="Times New Roman"/>
          <w:sz w:val="24"/>
          <w:szCs w:val="24"/>
          <w:lang w:val="id-ID"/>
        </w:rPr>
        <w:t>2011</w:t>
      </w:r>
      <w:r w:rsidRPr="001D1BC7">
        <w:rPr>
          <w:rFonts w:ascii="Times New Roman" w:hAnsi="Times New Roman"/>
          <w:sz w:val="24"/>
          <w:szCs w:val="24"/>
        </w:rPr>
        <w:t>)</w:t>
      </w:r>
      <w:r w:rsidRPr="001D1BC7">
        <w:rPr>
          <w:rFonts w:ascii="Times New Roman" w:hAnsi="Times New Roman"/>
          <w:sz w:val="24"/>
          <w:szCs w:val="24"/>
          <w:lang w:val="id-ID"/>
        </w:rPr>
        <w:t xml:space="preserve">. Fraud Risk Assessment and Detection Fraud: The Moderating Effect of Personality. </w:t>
      </w:r>
      <w:r w:rsidRPr="001D1BC7">
        <w:rPr>
          <w:rFonts w:ascii="Times New Roman" w:hAnsi="Times New Roman"/>
          <w:i/>
          <w:iCs/>
          <w:sz w:val="24"/>
          <w:szCs w:val="24"/>
          <w:lang w:val="id-ID"/>
        </w:rPr>
        <w:lastRenderedPageBreak/>
        <w:t>International Journal of Business and Management</w:t>
      </w:r>
      <w:r w:rsidRPr="001D1BC7">
        <w:rPr>
          <w:rFonts w:ascii="Times New Roman" w:hAnsi="Times New Roman"/>
          <w:sz w:val="24"/>
          <w:szCs w:val="24"/>
          <w:lang w:val="id-ID"/>
        </w:rPr>
        <w:t>, 6 (7), 40-50.</w:t>
      </w:r>
    </w:p>
    <w:p w14:paraId="7AE3CCD7" w14:textId="77777777" w:rsidR="00B32A1E" w:rsidRPr="001D1BC7" w:rsidRDefault="00B32A1E" w:rsidP="00B32A1E">
      <w:pPr>
        <w:spacing w:after="0" w:line="240" w:lineRule="auto"/>
        <w:ind w:left="567" w:hanging="567"/>
        <w:jc w:val="both"/>
        <w:rPr>
          <w:rFonts w:ascii="Times New Roman" w:hAnsi="Times New Roman"/>
          <w:sz w:val="24"/>
          <w:szCs w:val="24"/>
        </w:rPr>
      </w:pPr>
      <w:r w:rsidRPr="001D1BC7">
        <w:rPr>
          <w:rFonts w:ascii="Times New Roman" w:hAnsi="Times New Roman"/>
          <w:sz w:val="24"/>
          <w:szCs w:val="24"/>
        </w:rPr>
        <w:t xml:space="preserve">Jamilah, S., Fanani, Z. &amp; </w:t>
      </w:r>
      <w:proofErr w:type="spellStart"/>
      <w:r w:rsidRPr="001D1BC7">
        <w:rPr>
          <w:rFonts w:ascii="Times New Roman" w:hAnsi="Times New Roman"/>
          <w:sz w:val="24"/>
          <w:szCs w:val="24"/>
        </w:rPr>
        <w:t>Chandrarin</w:t>
      </w:r>
      <w:proofErr w:type="spellEnd"/>
      <w:r w:rsidRPr="001D1BC7">
        <w:rPr>
          <w:rFonts w:ascii="Times New Roman" w:hAnsi="Times New Roman"/>
          <w:sz w:val="24"/>
          <w:szCs w:val="24"/>
        </w:rPr>
        <w:t xml:space="preserve">. G. (2007). Effect of Gender, Obedience Pressure, and Task Complexity on Audit Judgment. </w:t>
      </w:r>
      <w:r w:rsidRPr="001D1BC7">
        <w:rPr>
          <w:rFonts w:ascii="Times New Roman" w:hAnsi="Times New Roman"/>
          <w:i/>
          <w:iCs/>
          <w:sz w:val="24"/>
          <w:szCs w:val="24"/>
        </w:rPr>
        <w:t xml:space="preserve">National Accounting Symposium X </w:t>
      </w:r>
      <w:proofErr w:type="spellStart"/>
      <w:r w:rsidRPr="001D1BC7">
        <w:rPr>
          <w:rFonts w:ascii="Times New Roman" w:hAnsi="Times New Roman"/>
          <w:i/>
          <w:iCs/>
          <w:sz w:val="24"/>
          <w:szCs w:val="24"/>
        </w:rPr>
        <w:t>Unhas</w:t>
      </w:r>
      <w:proofErr w:type="spellEnd"/>
      <w:r w:rsidRPr="001D1BC7">
        <w:rPr>
          <w:rFonts w:ascii="Times New Roman" w:hAnsi="Times New Roman"/>
          <w:i/>
          <w:iCs/>
          <w:sz w:val="24"/>
          <w:szCs w:val="24"/>
        </w:rPr>
        <w:t>,</w:t>
      </w:r>
      <w:r w:rsidRPr="001D1BC7">
        <w:rPr>
          <w:rFonts w:ascii="Times New Roman" w:hAnsi="Times New Roman"/>
          <w:sz w:val="24"/>
          <w:szCs w:val="24"/>
        </w:rPr>
        <w:t xml:space="preserve"> Makassar, Indonesia.</w:t>
      </w:r>
    </w:p>
    <w:p w14:paraId="10363E0F" w14:textId="77777777" w:rsidR="00B32A1E" w:rsidRPr="001D1BC7" w:rsidRDefault="00B32A1E" w:rsidP="00B32A1E">
      <w:pPr>
        <w:spacing w:after="0" w:line="240" w:lineRule="auto"/>
        <w:ind w:left="567" w:hanging="567"/>
        <w:jc w:val="both"/>
        <w:rPr>
          <w:rFonts w:ascii="Times New Roman" w:hAnsi="Times New Roman"/>
          <w:sz w:val="24"/>
          <w:szCs w:val="24"/>
          <w:lang w:val="id-ID"/>
        </w:rPr>
      </w:pPr>
      <w:proofErr w:type="spellStart"/>
      <w:r w:rsidRPr="001D1BC7">
        <w:rPr>
          <w:rFonts w:ascii="Times New Roman" w:hAnsi="Times New Roman"/>
          <w:sz w:val="24"/>
          <w:szCs w:val="24"/>
        </w:rPr>
        <w:t>Lindrianasari</w:t>
      </w:r>
      <w:proofErr w:type="spellEnd"/>
      <w:r w:rsidRPr="001D1BC7">
        <w:rPr>
          <w:rFonts w:ascii="Times New Roman" w:hAnsi="Times New Roman"/>
          <w:sz w:val="24"/>
          <w:szCs w:val="24"/>
        </w:rPr>
        <w:t xml:space="preserve">, Hartono, J., </w:t>
      </w:r>
      <w:proofErr w:type="spellStart"/>
      <w:r w:rsidRPr="001D1BC7">
        <w:rPr>
          <w:rFonts w:ascii="Times New Roman" w:hAnsi="Times New Roman"/>
          <w:sz w:val="24"/>
          <w:szCs w:val="24"/>
        </w:rPr>
        <w:t>Supriyadi</w:t>
      </w:r>
      <w:proofErr w:type="spellEnd"/>
      <w:r w:rsidRPr="001D1BC7">
        <w:rPr>
          <w:rFonts w:ascii="Times New Roman" w:hAnsi="Times New Roman"/>
          <w:sz w:val="24"/>
          <w:szCs w:val="24"/>
        </w:rPr>
        <w:t xml:space="preserve">, &amp; </w:t>
      </w:r>
      <w:proofErr w:type="spellStart"/>
      <w:r w:rsidRPr="001D1BC7">
        <w:rPr>
          <w:rFonts w:ascii="Times New Roman" w:hAnsi="Times New Roman"/>
          <w:sz w:val="24"/>
          <w:szCs w:val="24"/>
        </w:rPr>
        <w:t>Miharjo</w:t>
      </w:r>
      <w:proofErr w:type="spellEnd"/>
      <w:r w:rsidRPr="001D1BC7">
        <w:rPr>
          <w:rFonts w:ascii="Times New Roman" w:hAnsi="Times New Roman"/>
          <w:sz w:val="24"/>
          <w:szCs w:val="24"/>
        </w:rPr>
        <w:t xml:space="preserve">, S. (2012). Personality as a Moderating Relationship CEO's Perception of Compensation Received on CEO's Desire to Leave the Company Voluntary. </w:t>
      </w:r>
      <w:r w:rsidRPr="001D1BC7">
        <w:rPr>
          <w:rFonts w:ascii="Times New Roman" w:hAnsi="Times New Roman"/>
          <w:i/>
          <w:sz w:val="24"/>
          <w:szCs w:val="24"/>
        </w:rPr>
        <w:t>Paper presented at the XV National Accounting Symposium event</w:t>
      </w:r>
      <w:r w:rsidRPr="001D1BC7">
        <w:rPr>
          <w:rFonts w:ascii="Times New Roman" w:hAnsi="Times New Roman"/>
          <w:sz w:val="24"/>
          <w:szCs w:val="24"/>
        </w:rPr>
        <w:t>, Banjarmasin, Indonesia.</w:t>
      </w:r>
    </w:p>
    <w:p w14:paraId="0BF772EF" w14:textId="55019641" w:rsidR="00B32A1E" w:rsidRPr="001D1BC7" w:rsidRDefault="00B32A1E" w:rsidP="00B32A1E">
      <w:pPr>
        <w:spacing w:after="0" w:line="240" w:lineRule="auto"/>
        <w:ind w:left="567" w:hanging="567"/>
        <w:jc w:val="both"/>
        <w:rPr>
          <w:rFonts w:ascii="Times New Roman" w:hAnsi="Times New Roman"/>
          <w:i/>
          <w:iCs/>
          <w:sz w:val="24"/>
          <w:szCs w:val="24"/>
          <w:lang w:val="id-ID"/>
        </w:rPr>
      </w:pPr>
      <w:r w:rsidRPr="001D1BC7">
        <w:rPr>
          <w:rFonts w:ascii="Times New Roman" w:hAnsi="Times New Roman"/>
          <w:sz w:val="24"/>
          <w:szCs w:val="24"/>
        </w:rPr>
        <w:t xml:space="preserve">McCrae, R.R. &amp; Costa, P.T. (1987). Validation of the Five Factor Model of Personality </w:t>
      </w:r>
      <w:r w:rsidRPr="004A4B1F">
        <w:rPr>
          <w:rFonts w:ascii="Times New Roman" w:hAnsi="Times New Roman"/>
          <w:sz w:val="24"/>
          <w:szCs w:val="24"/>
          <w:highlight w:val="green"/>
        </w:rPr>
        <w:t>Acros</w:t>
      </w:r>
      <w:r w:rsidR="00D06922" w:rsidRPr="004A4B1F">
        <w:rPr>
          <w:rFonts w:ascii="Times New Roman" w:hAnsi="Times New Roman"/>
          <w:sz w:val="24"/>
          <w:szCs w:val="24"/>
          <w:highlight w:val="green"/>
        </w:rPr>
        <w:t>s</w:t>
      </w:r>
      <w:r w:rsidRPr="001D1BC7">
        <w:rPr>
          <w:rFonts w:ascii="Times New Roman" w:hAnsi="Times New Roman"/>
          <w:sz w:val="24"/>
          <w:szCs w:val="24"/>
        </w:rPr>
        <w:t xml:space="preserve"> Instruments and Observers. </w:t>
      </w:r>
      <w:r w:rsidRPr="001D1BC7">
        <w:rPr>
          <w:rFonts w:ascii="Times New Roman" w:hAnsi="Times New Roman"/>
          <w:i/>
          <w:iCs/>
          <w:sz w:val="24"/>
          <w:szCs w:val="24"/>
        </w:rPr>
        <w:t>Journal of Personality and Social Psychology</w:t>
      </w:r>
      <w:r w:rsidRPr="001D1BC7">
        <w:rPr>
          <w:rFonts w:ascii="Times New Roman" w:hAnsi="Times New Roman"/>
          <w:i/>
          <w:iCs/>
          <w:sz w:val="24"/>
          <w:szCs w:val="24"/>
          <w:lang w:val="id-ID"/>
        </w:rPr>
        <w:t xml:space="preserve">, </w:t>
      </w:r>
      <w:r w:rsidRPr="001D1BC7">
        <w:rPr>
          <w:rFonts w:ascii="Times New Roman" w:hAnsi="Times New Roman"/>
          <w:sz w:val="24"/>
          <w:szCs w:val="24"/>
          <w:lang w:val="id-ID"/>
        </w:rPr>
        <w:t>52 (1),</w:t>
      </w:r>
      <w:r w:rsidRPr="001D1BC7">
        <w:rPr>
          <w:rFonts w:ascii="Times New Roman" w:hAnsi="Times New Roman"/>
          <w:i/>
          <w:iCs/>
          <w:sz w:val="24"/>
          <w:szCs w:val="24"/>
          <w:lang w:val="id-ID"/>
        </w:rPr>
        <w:t xml:space="preserve"> </w:t>
      </w:r>
      <w:r w:rsidRPr="001D1BC7">
        <w:rPr>
          <w:rFonts w:ascii="Times New Roman" w:hAnsi="Times New Roman"/>
          <w:sz w:val="24"/>
          <w:szCs w:val="24"/>
          <w:lang w:val="id-ID"/>
        </w:rPr>
        <w:t>81-90.</w:t>
      </w:r>
    </w:p>
    <w:p w14:paraId="2F00F81E" w14:textId="77777777" w:rsidR="00B32A1E" w:rsidRPr="001D1BC7" w:rsidRDefault="00B32A1E" w:rsidP="00B32A1E">
      <w:pPr>
        <w:spacing w:after="0" w:line="240" w:lineRule="auto"/>
        <w:ind w:left="567" w:hanging="567"/>
        <w:jc w:val="both"/>
        <w:rPr>
          <w:rFonts w:ascii="Times New Roman" w:hAnsi="Times New Roman"/>
          <w:sz w:val="24"/>
          <w:szCs w:val="24"/>
          <w:lang w:val="id-ID"/>
        </w:rPr>
      </w:pPr>
      <w:proofErr w:type="spellStart"/>
      <w:r w:rsidRPr="001D1BC7">
        <w:rPr>
          <w:rFonts w:ascii="Times New Roman" w:hAnsi="Times New Roman"/>
          <w:sz w:val="24"/>
          <w:szCs w:val="24"/>
        </w:rPr>
        <w:t>Praditaningrum</w:t>
      </w:r>
      <w:proofErr w:type="spellEnd"/>
      <w:r w:rsidRPr="001D1BC7">
        <w:rPr>
          <w:rFonts w:ascii="Times New Roman" w:hAnsi="Times New Roman"/>
          <w:sz w:val="24"/>
          <w:szCs w:val="24"/>
        </w:rPr>
        <w:t xml:space="preserve">, A.S. &amp; </w:t>
      </w:r>
      <w:proofErr w:type="spellStart"/>
      <w:r w:rsidRPr="001D1BC7">
        <w:rPr>
          <w:rFonts w:ascii="Times New Roman" w:hAnsi="Times New Roman"/>
          <w:sz w:val="24"/>
          <w:szCs w:val="24"/>
        </w:rPr>
        <w:t>Januarti</w:t>
      </w:r>
      <w:proofErr w:type="spellEnd"/>
      <w:r w:rsidRPr="001D1BC7">
        <w:rPr>
          <w:rFonts w:ascii="Times New Roman" w:hAnsi="Times New Roman"/>
          <w:sz w:val="24"/>
          <w:szCs w:val="24"/>
        </w:rPr>
        <w:t xml:space="preserve">, I. (2012). Analysis of Factors Influencing Audit Judgment (Case Study at BPK RI Representative of Central Java). Paper presented at the XV National Accounting Symposium event, Banjarmasin, Indonesia. </w:t>
      </w:r>
    </w:p>
    <w:p w14:paraId="41163A2A" w14:textId="35465089" w:rsidR="004A4B1F" w:rsidRPr="004A4B1F" w:rsidRDefault="004A4B1F" w:rsidP="00B32A1E">
      <w:pPr>
        <w:spacing w:after="0" w:line="240" w:lineRule="auto"/>
        <w:ind w:left="567" w:hanging="567"/>
        <w:jc w:val="both"/>
        <w:rPr>
          <w:rFonts w:ascii="Times New Roman" w:hAnsi="Times New Roman"/>
          <w:sz w:val="24"/>
          <w:szCs w:val="24"/>
        </w:rPr>
      </w:pPr>
      <w:proofErr w:type="spellStart"/>
      <w:r w:rsidRPr="004A4B1F">
        <w:rPr>
          <w:rFonts w:ascii="Times New Roman" w:hAnsi="Times New Roman"/>
          <w:color w:val="222222"/>
          <w:sz w:val="24"/>
          <w:szCs w:val="24"/>
          <w:highlight w:val="green"/>
          <w:shd w:val="clear" w:color="auto" w:fill="FFFFFF"/>
        </w:rPr>
        <w:t>Rustiarini</w:t>
      </w:r>
      <w:proofErr w:type="spellEnd"/>
      <w:r w:rsidRPr="004A4B1F">
        <w:rPr>
          <w:rFonts w:ascii="Times New Roman" w:hAnsi="Times New Roman"/>
          <w:color w:val="222222"/>
          <w:sz w:val="24"/>
          <w:szCs w:val="24"/>
          <w:highlight w:val="green"/>
          <w:shd w:val="clear" w:color="auto" w:fill="FFFFFF"/>
        </w:rPr>
        <w:t xml:space="preserve">, N. W. (2013). </w:t>
      </w:r>
      <w:proofErr w:type="spellStart"/>
      <w:r w:rsidRPr="004A4B1F">
        <w:rPr>
          <w:rFonts w:ascii="Times New Roman" w:hAnsi="Times New Roman"/>
          <w:color w:val="222222"/>
          <w:sz w:val="24"/>
          <w:szCs w:val="24"/>
          <w:highlight w:val="green"/>
          <w:shd w:val="clear" w:color="auto" w:fill="FFFFFF"/>
        </w:rPr>
        <w:t>Pengaruh</w:t>
      </w:r>
      <w:proofErr w:type="spellEnd"/>
      <w:r w:rsidRPr="004A4B1F">
        <w:rPr>
          <w:rFonts w:ascii="Times New Roman" w:hAnsi="Times New Roman"/>
          <w:color w:val="222222"/>
          <w:sz w:val="24"/>
          <w:szCs w:val="24"/>
          <w:highlight w:val="green"/>
          <w:shd w:val="clear" w:color="auto" w:fill="FFFFFF"/>
        </w:rPr>
        <w:t xml:space="preserve"> </w:t>
      </w:r>
      <w:proofErr w:type="spellStart"/>
      <w:r w:rsidRPr="004A4B1F">
        <w:rPr>
          <w:rFonts w:ascii="Times New Roman" w:hAnsi="Times New Roman"/>
          <w:color w:val="222222"/>
          <w:sz w:val="24"/>
          <w:szCs w:val="24"/>
          <w:highlight w:val="green"/>
          <w:shd w:val="clear" w:color="auto" w:fill="FFFFFF"/>
        </w:rPr>
        <w:t>kompleksitas</w:t>
      </w:r>
      <w:proofErr w:type="spellEnd"/>
      <w:r w:rsidRPr="004A4B1F">
        <w:rPr>
          <w:rFonts w:ascii="Times New Roman" w:hAnsi="Times New Roman"/>
          <w:color w:val="222222"/>
          <w:sz w:val="24"/>
          <w:szCs w:val="24"/>
          <w:highlight w:val="green"/>
          <w:shd w:val="clear" w:color="auto" w:fill="FFFFFF"/>
        </w:rPr>
        <w:t xml:space="preserve"> </w:t>
      </w:r>
      <w:proofErr w:type="spellStart"/>
      <w:r w:rsidRPr="004A4B1F">
        <w:rPr>
          <w:rFonts w:ascii="Times New Roman" w:hAnsi="Times New Roman"/>
          <w:color w:val="222222"/>
          <w:sz w:val="24"/>
          <w:szCs w:val="24"/>
          <w:highlight w:val="green"/>
          <w:shd w:val="clear" w:color="auto" w:fill="FFFFFF"/>
        </w:rPr>
        <w:t>tugas</w:t>
      </w:r>
      <w:proofErr w:type="spellEnd"/>
      <w:r w:rsidRPr="004A4B1F">
        <w:rPr>
          <w:rFonts w:ascii="Times New Roman" w:hAnsi="Times New Roman"/>
          <w:color w:val="222222"/>
          <w:sz w:val="24"/>
          <w:szCs w:val="24"/>
          <w:highlight w:val="green"/>
          <w:shd w:val="clear" w:color="auto" w:fill="FFFFFF"/>
        </w:rPr>
        <w:t xml:space="preserve">, </w:t>
      </w:r>
      <w:proofErr w:type="spellStart"/>
      <w:r w:rsidRPr="004A4B1F">
        <w:rPr>
          <w:rFonts w:ascii="Times New Roman" w:hAnsi="Times New Roman"/>
          <w:color w:val="222222"/>
          <w:sz w:val="24"/>
          <w:szCs w:val="24"/>
          <w:highlight w:val="green"/>
          <w:shd w:val="clear" w:color="auto" w:fill="FFFFFF"/>
        </w:rPr>
        <w:t>tekanan</w:t>
      </w:r>
      <w:proofErr w:type="spellEnd"/>
      <w:r w:rsidRPr="004A4B1F">
        <w:rPr>
          <w:rFonts w:ascii="Times New Roman" w:hAnsi="Times New Roman"/>
          <w:color w:val="222222"/>
          <w:sz w:val="24"/>
          <w:szCs w:val="24"/>
          <w:highlight w:val="green"/>
          <w:shd w:val="clear" w:color="auto" w:fill="FFFFFF"/>
        </w:rPr>
        <w:t xml:space="preserve"> </w:t>
      </w:r>
      <w:proofErr w:type="spellStart"/>
      <w:r w:rsidRPr="004A4B1F">
        <w:rPr>
          <w:rFonts w:ascii="Times New Roman" w:hAnsi="Times New Roman"/>
          <w:color w:val="222222"/>
          <w:sz w:val="24"/>
          <w:szCs w:val="24"/>
          <w:highlight w:val="green"/>
          <w:shd w:val="clear" w:color="auto" w:fill="FFFFFF"/>
        </w:rPr>
        <w:t>waktu</w:t>
      </w:r>
      <w:proofErr w:type="spellEnd"/>
      <w:r w:rsidRPr="004A4B1F">
        <w:rPr>
          <w:rFonts w:ascii="Times New Roman" w:hAnsi="Times New Roman"/>
          <w:color w:val="222222"/>
          <w:sz w:val="24"/>
          <w:szCs w:val="24"/>
          <w:highlight w:val="green"/>
          <w:shd w:val="clear" w:color="auto" w:fill="FFFFFF"/>
        </w:rPr>
        <w:t xml:space="preserve">, dan </w:t>
      </w:r>
      <w:proofErr w:type="spellStart"/>
      <w:r w:rsidRPr="004A4B1F">
        <w:rPr>
          <w:rFonts w:ascii="Times New Roman" w:hAnsi="Times New Roman"/>
          <w:color w:val="222222"/>
          <w:sz w:val="24"/>
          <w:szCs w:val="24"/>
          <w:highlight w:val="green"/>
          <w:shd w:val="clear" w:color="auto" w:fill="FFFFFF"/>
        </w:rPr>
        <w:t>sifat</w:t>
      </w:r>
      <w:proofErr w:type="spellEnd"/>
      <w:r w:rsidRPr="004A4B1F">
        <w:rPr>
          <w:rFonts w:ascii="Times New Roman" w:hAnsi="Times New Roman"/>
          <w:color w:val="222222"/>
          <w:sz w:val="24"/>
          <w:szCs w:val="24"/>
          <w:highlight w:val="green"/>
          <w:shd w:val="clear" w:color="auto" w:fill="FFFFFF"/>
        </w:rPr>
        <w:t xml:space="preserve"> </w:t>
      </w:r>
      <w:proofErr w:type="spellStart"/>
      <w:r w:rsidRPr="004A4B1F">
        <w:rPr>
          <w:rFonts w:ascii="Times New Roman" w:hAnsi="Times New Roman"/>
          <w:color w:val="222222"/>
          <w:sz w:val="24"/>
          <w:szCs w:val="24"/>
          <w:highlight w:val="green"/>
          <w:shd w:val="clear" w:color="auto" w:fill="FFFFFF"/>
        </w:rPr>
        <w:t>kepribadian</w:t>
      </w:r>
      <w:proofErr w:type="spellEnd"/>
      <w:r w:rsidRPr="004A4B1F">
        <w:rPr>
          <w:rFonts w:ascii="Times New Roman" w:hAnsi="Times New Roman"/>
          <w:color w:val="222222"/>
          <w:sz w:val="24"/>
          <w:szCs w:val="24"/>
          <w:highlight w:val="green"/>
          <w:shd w:val="clear" w:color="auto" w:fill="FFFFFF"/>
        </w:rPr>
        <w:t xml:space="preserve"> pada </w:t>
      </w:r>
      <w:proofErr w:type="spellStart"/>
      <w:r w:rsidRPr="004A4B1F">
        <w:rPr>
          <w:rFonts w:ascii="Times New Roman" w:hAnsi="Times New Roman"/>
          <w:color w:val="222222"/>
          <w:sz w:val="24"/>
          <w:szCs w:val="24"/>
          <w:highlight w:val="green"/>
          <w:shd w:val="clear" w:color="auto" w:fill="FFFFFF"/>
        </w:rPr>
        <w:t>kinerja</w:t>
      </w:r>
      <w:proofErr w:type="spellEnd"/>
      <w:r w:rsidRPr="004A4B1F">
        <w:rPr>
          <w:rFonts w:ascii="Times New Roman" w:hAnsi="Times New Roman"/>
          <w:color w:val="222222"/>
          <w:sz w:val="24"/>
          <w:szCs w:val="24"/>
          <w:highlight w:val="green"/>
          <w:shd w:val="clear" w:color="auto" w:fill="FFFFFF"/>
        </w:rPr>
        <w:t>. </w:t>
      </w:r>
      <w:r w:rsidRPr="004A4B1F">
        <w:rPr>
          <w:rFonts w:ascii="Times New Roman" w:hAnsi="Times New Roman"/>
          <w:i/>
          <w:iCs/>
          <w:color w:val="222222"/>
          <w:sz w:val="24"/>
          <w:szCs w:val="24"/>
          <w:highlight w:val="green"/>
          <w:shd w:val="clear" w:color="auto" w:fill="FFFFFF"/>
        </w:rPr>
        <w:t>Makara Human Behavior Studies in Asia</w:t>
      </w:r>
      <w:r w:rsidRPr="004A4B1F">
        <w:rPr>
          <w:rFonts w:ascii="Times New Roman" w:hAnsi="Times New Roman"/>
          <w:color w:val="222222"/>
          <w:sz w:val="24"/>
          <w:szCs w:val="24"/>
          <w:highlight w:val="green"/>
          <w:shd w:val="clear" w:color="auto" w:fill="FFFFFF"/>
        </w:rPr>
        <w:t>, </w:t>
      </w:r>
      <w:r w:rsidRPr="004A4B1F">
        <w:rPr>
          <w:rFonts w:ascii="Times New Roman" w:hAnsi="Times New Roman"/>
          <w:i/>
          <w:iCs/>
          <w:color w:val="222222"/>
          <w:sz w:val="24"/>
          <w:szCs w:val="24"/>
          <w:highlight w:val="green"/>
          <w:shd w:val="clear" w:color="auto" w:fill="FFFFFF"/>
        </w:rPr>
        <w:t>17</w:t>
      </w:r>
      <w:r w:rsidRPr="004A4B1F">
        <w:rPr>
          <w:rFonts w:ascii="Times New Roman" w:hAnsi="Times New Roman"/>
          <w:color w:val="222222"/>
          <w:sz w:val="24"/>
          <w:szCs w:val="24"/>
          <w:highlight w:val="green"/>
          <w:shd w:val="clear" w:color="auto" w:fill="FFFFFF"/>
        </w:rPr>
        <w:t>(2), 126-138.</w:t>
      </w:r>
    </w:p>
    <w:p w14:paraId="27F9B002" w14:textId="21BB73AE" w:rsidR="00B32A1E" w:rsidRPr="00B4733C" w:rsidRDefault="00B4733C" w:rsidP="00B32A1E">
      <w:pPr>
        <w:spacing w:after="0" w:line="240" w:lineRule="auto"/>
        <w:ind w:left="567" w:hanging="567"/>
        <w:jc w:val="both"/>
        <w:rPr>
          <w:rFonts w:ascii="Times New Roman" w:hAnsi="Times New Roman"/>
          <w:sz w:val="24"/>
          <w:szCs w:val="24"/>
          <w:lang w:val="id-ID"/>
        </w:rPr>
      </w:pPr>
      <w:proofErr w:type="spellStart"/>
      <w:r w:rsidRPr="00B4733C">
        <w:rPr>
          <w:rFonts w:ascii="Times New Roman" w:hAnsi="Times New Roman"/>
          <w:color w:val="222222"/>
          <w:sz w:val="24"/>
          <w:szCs w:val="24"/>
          <w:highlight w:val="green"/>
          <w:shd w:val="clear" w:color="auto" w:fill="FFFFFF"/>
        </w:rPr>
        <w:t>Rustiarini</w:t>
      </w:r>
      <w:proofErr w:type="spellEnd"/>
      <w:r w:rsidRPr="00B4733C">
        <w:rPr>
          <w:rFonts w:ascii="Times New Roman" w:hAnsi="Times New Roman"/>
          <w:color w:val="222222"/>
          <w:sz w:val="24"/>
          <w:szCs w:val="24"/>
          <w:highlight w:val="green"/>
          <w:shd w:val="clear" w:color="auto" w:fill="FFFFFF"/>
        </w:rPr>
        <w:t xml:space="preserve">, N. W. (2014). Sifat </w:t>
      </w:r>
      <w:proofErr w:type="spellStart"/>
      <w:r w:rsidRPr="00B4733C">
        <w:rPr>
          <w:rFonts w:ascii="Times New Roman" w:hAnsi="Times New Roman"/>
          <w:color w:val="222222"/>
          <w:sz w:val="24"/>
          <w:szCs w:val="24"/>
          <w:highlight w:val="green"/>
          <w:shd w:val="clear" w:color="auto" w:fill="FFFFFF"/>
        </w:rPr>
        <w:t>kepribadian</w:t>
      </w:r>
      <w:proofErr w:type="spellEnd"/>
      <w:r w:rsidRPr="00B4733C">
        <w:rPr>
          <w:rFonts w:ascii="Times New Roman" w:hAnsi="Times New Roman"/>
          <w:color w:val="222222"/>
          <w:sz w:val="24"/>
          <w:szCs w:val="24"/>
          <w:highlight w:val="green"/>
          <w:shd w:val="clear" w:color="auto" w:fill="FFFFFF"/>
        </w:rPr>
        <w:t xml:space="preserve"> </w:t>
      </w:r>
      <w:proofErr w:type="spellStart"/>
      <w:r w:rsidRPr="00B4733C">
        <w:rPr>
          <w:rFonts w:ascii="Times New Roman" w:hAnsi="Times New Roman"/>
          <w:color w:val="222222"/>
          <w:sz w:val="24"/>
          <w:szCs w:val="24"/>
          <w:highlight w:val="green"/>
          <w:shd w:val="clear" w:color="auto" w:fill="FFFFFF"/>
        </w:rPr>
        <w:t>sebagai</w:t>
      </w:r>
      <w:proofErr w:type="spellEnd"/>
      <w:r w:rsidRPr="00B4733C">
        <w:rPr>
          <w:rFonts w:ascii="Times New Roman" w:hAnsi="Times New Roman"/>
          <w:color w:val="222222"/>
          <w:sz w:val="24"/>
          <w:szCs w:val="24"/>
          <w:highlight w:val="green"/>
          <w:shd w:val="clear" w:color="auto" w:fill="FFFFFF"/>
        </w:rPr>
        <w:t xml:space="preserve"> </w:t>
      </w:r>
      <w:proofErr w:type="spellStart"/>
      <w:r w:rsidRPr="00B4733C">
        <w:rPr>
          <w:rFonts w:ascii="Times New Roman" w:hAnsi="Times New Roman"/>
          <w:color w:val="222222"/>
          <w:sz w:val="24"/>
          <w:szCs w:val="24"/>
          <w:highlight w:val="green"/>
          <w:shd w:val="clear" w:color="auto" w:fill="FFFFFF"/>
        </w:rPr>
        <w:t>pemoderasi</w:t>
      </w:r>
      <w:proofErr w:type="spellEnd"/>
      <w:r w:rsidRPr="00B4733C">
        <w:rPr>
          <w:rFonts w:ascii="Times New Roman" w:hAnsi="Times New Roman"/>
          <w:color w:val="222222"/>
          <w:sz w:val="24"/>
          <w:szCs w:val="24"/>
          <w:highlight w:val="green"/>
          <w:shd w:val="clear" w:color="auto" w:fill="FFFFFF"/>
        </w:rPr>
        <w:t xml:space="preserve"> </w:t>
      </w:r>
      <w:proofErr w:type="spellStart"/>
      <w:r w:rsidRPr="00B4733C">
        <w:rPr>
          <w:rFonts w:ascii="Times New Roman" w:hAnsi="Times New Roman"/>
          <w:color w:val="222222"/>
          <w:sz w:val="24"/>
          <w:szCs w:val="24"/>
          <w:highlight w:val="green"/>
          <w:shd w:val="clear" w:color="auto" w:fill="FFFFFF"/>
        </w:rPr>
        <w:t>hubungan</w:t>
      </w:r>
      <w:proofErr w:type="spellEnd"/>
      <w:r w:rsidRPr="00B4733C">
        <w:rPr>
          <w:rFonts w:ascii="Times New Roman" w:hAnsi="Times New Roman"/>
          <w:color w:val="222222"/>
          <w:sz w:val="24"/>
          <w:szCs w:val="24"/>
          <w:highlight w:val="green"/>
          <w:shd w:val="clear" w:color="auto" w:fill="FFFFFF"/>
        </w:rPr>
        <w:t xml:space="preserve"> </w:t>
      </w:r>
      <w:proofErr w:type="spellStart"/>
      <w:r w:rsidRPr="00B4733C">
        <w:rPr>
          <w:rFonts w:ascii="Times New Roman" w:hAnsi="Times New Roman"/>
          <w:color w:val="222222"/>
          <w:sz w:val="24"/>
          <w:szCs w:val="24"/>
          <w:highlight w:val="green"/>
          <w:shd w:val="clear" w:color="auto" w:fill="FFFFFF"/>
        </w:rPr>
        <w:t>stres</w:t>
      </w:r>
      <w:proofErr w:type="spellEnd"/>
      <w:r w:rsidRPr="00B4733C">
        <w:rPr>
          <w:rFonts w:ascii="Times New Roman" w:hAnsi="Times New Roman"/>
          <w:color w:val="222222"/>
          <w:sz w:val="24"/>
          <w:szCs w:val="24"/>
          <w:highlight w:val="green"/>
          <w:shd w:val="clear" w:color="auto" w:fill="FFFFFF"/>
        </w:rPr>
        <w:t xml:space="preserve"> </w:t>
      </w:r>
      <w:proofErr w:type="spellStart"/>
      <w:r w:rsidRPr="00B4733C">
        <w:rPr>
          <w:rFonts w:ascii="Times New Roman" w:hAnsi="Times New Roman"/>
          <w:color w:val="222222"/>
          <w:sz w:val="24"/>
          <w:szCs w:val="24"/>
          <w:highlight w:val="green"/>
          <w:shd w:val="clear" w:color="auto" w:fill="FFFFFF"/>
        </w:rPr>
        <w:t>kerja</w:t>
      </w:r>
      <w:proofErr w:type="spellEnd"/>
      <w:r w:rsidRPr="00B4733C">
        <w:rPr>
          <w:rFonts w:ascii="Times New Roman" w:hAnsi="Times New Roman"/>
          <w:color w:val="222222"/>
          <w:sz w:val="24"/>
          <w:szCs w:val="24"/>
          <w:highlight w:val="green"/>
          <w:shd w:val="clear" w:color="auto" w:fill="FFFFFF"/>
        </w:rPr>
        <w:t xml:space="preserve"> dan </w:t>
      </w:r>
      <w:proofErr w:type="spellStart"/>
      <w:r w:rsidRPr="00B4733C">
        <w:rPr>
          <w:rFonts w:ascii="Times New Roman" w:hAnsi="Times New Roman"/>
          <w:color w:val="222222"/>
          <w:sz w:val="24"/>
          <w:szCs w:val="24"/>
          <w:highlight w:val="green"/>
          <w:shd w:val="clear" w:color="auto" w:fill="FFFFFF"/>
        </w:rPr>
        <w:t>perilaku</w:t>
      </w:r>
      <w:proofErr w:type="spellEnd"/>
      <w:r w:rsidRPr="00B4733C">
        <w:rPr>
          <w:rFonts w:ascii="Times New Roman" w:hAnsi="Times New Roman"/>
          <w:color w:val="222222"/>
          <w:sz w:val="24"/>
          <w:szCs w:val="24"/>
          <w:highlight w:val="green"/>
          <w:shd w:val="clear" w:color="auto" w:fill="FFFFFF"/>
        </w:rPr>
        <w:t xml:space="preserve"> </w:t>
      </w:r>
      <w:proofErr w:type="spellStart"/>
      <w:r w:rsidRPr="00B4733C">
        <w:rPr>
          <w:rFonts w:ascii="Times New Roman" w:hAnsi="Times New Roman"/>
          <w:color w:val="222222"/>
          <w:sz w:val="24"/>
          <w:szCs w:val="24"/>
          <w:highlight w:val="green"/>
          <w:shd w:val="clear" w:color="auto" w:fill="FFFFFF"/>
        </w:rPr>
        <w:t>disfungsional</w:t>
      </w:r>
      <w:proofErr w:type="spellEnd"/>
      <w:r w:rsidRPr="00B4733C">
        <w:rPr>
          <w:rFonts w:ascii="Times New Roman" w:hAnsi="Times New Roman"/>
          <w:color w:val="222222"/>
          <w:sz w:val="24"/>
          <w:szCs w:val="24"/>
          <w:highlight w:val="green"/>
          <w:shd w:val="clear" w:color="auto" w:fill="FFFFFF"/>
        </w:rPr>
        <w:t xml:space="preserve"> audit. </w:t>
      </w:r>
      <w:proofErr w:type="spellStart"/>
      <w:r w:rsidRPr="00B4733C">
        <w:rPr>
          <w:rFonts w:ascii="Times New Roman" w:hAnsi="Times New Roman"/>
          <w:i/>
          <w:iCs/>
          <w:color w:val="222222"/>
          <w:sz w:val="24"/>
          <w:szCs w:val="24"/>
          <w:highlight w:val="green"/>
          <w:shd w:val="clear" w:color="auto" w:fill="FFFFFF"/>
        </w:rPr>
        <w:t>Jurnal</w:t>
      </w:r>
      <w:proofErr w:type="spellEnd"/>
      <w:r w:rsidRPr="00B4733C">
        <w:rPr>
          <w:rFonts w:ascii="Times New Roman" w:hAnsi="Times New Roman"/>
          <w:i/>
          <w:iCs/>
          <w:color w:val="222222"/>
          <w:sz w:val="24"/>
          <w:szCs w:val="24"/>
          <w:highlight w:val="green"/>
          <w:shd w:val="clear" w:color="auto" w:fill="FFFFFF"/>
        </w:rPr>
        <w:t xml:space="preserve"> </w:t>
      </w:r>
      <w:proofErr w:type="spellStart"/>
      <w:r w:rsidRPr="00B4733C">
        <w:rPr>
          <w:rFonts w:ascii="Times New Roman" w:hAnsi="Times New Roman"/>
          <w:i/>
          <w:iCs/>
          <w:color w:val="222222"/>
          <w:sz w:val="24"/>
          <w:szCs w:val="24"/>
          <w:highlight w:val="green"/>
          <w:shd w:val="clear" w:color="auto" w:fill="FFFFFF"/>
        </w:rPr>
        <w:t>Akuntansi</w:t>
      </w:r>
      <w:proofErr w:type="spellEnd"/>
      <w:r w:rsidRPr="00B4733C">
        <w:rPr>
          <w:rFonts w:ascii="Times New Roman" w:hAnsi="Times New Roman"/>
          <w:i/>
          <w:iCs/>
          <w:color w:val="222222"/>
          <w:sz w:val="24"/>
          <w:szCs w:val="24"/>
          <w:highlight w:val="green"/>
          <w:shd w:val="clear" w:color="auto" w:fill="FFFFFF"/>
        </w:rPr>
        <w:t xml:space="preserve"> dan </w:t>
      </w:r>
      <w:proofErr w:type="spellStart"/>
      <w:r w:rsidRPr="00B4733C">
        <w:rPr>
          <w:rFonts w:ascii="Times New Roman" w:hAnsi="Times New Roman"/>
          <w:i/>
          <w:iCs/>
          <w:color w:val="222222"/>
          <w:sz w:val="24"/>
          <w:szCs w:val="24"/>
          <w:highlight w:val="green"/>
          <w:shd w:val="clear" w:color="auto" w:fill="FFFFFF"/>
        </w:rPr>
        <w:t>Keuangan</w:t>
      </w:r>
      <w:proofErr w:type="spellEnd"/>
      <w:r w:rsidRPr="00B4733C">
        <w:rPr>
          <w:rFonts w:ascii="Times New Roman" w:hAnsi="Times New Roman"/>
          <w:i/>
          <w:iCs/>
          <w:color w:val="222222"/>
          <w:sz w:val="24"/>
          <w:szCs w:val="24"/>
          <w:highlight w:val="green"/>
          <w:shd w:val="clear" w:color="auto" w:fill="FFFFFF"/>
        </w:rPr>
        <w:t xml:space="preserve"> Indonesia</w:t>
      </w:r>
      <w:r w:rsidRPr="00B4733C">
        <w:rPr>
          <w:rFonts w:ascii="Times New Roman" w:hAnsi="Times New Roman"/>
          <w:color w:val="222222"/>
          <w:sz w:val="24"/>
          <w:szCs w:val="24"/>
          <w:highlight w:val="green"/>
          <w:shd w:val="clear" w:color="auto" w:fill="FFFFFF"/>
        </w:rPr>
        <w:t>, </w:t>
      </w:r>
      <w:r w:rsidRPr="00B4733C">
        <w:rPr>
          <w:rFonts w:ascii="Times New Roman" w:hAnsi="Times New Roman"/>
          <w:i/>
          <w:iCs/>
          <w:color w:val="222222"/>
          <w:sz w:val="24"/>
          <w:szCs w:val="24"/>
          <w:highlight w:val="green"/>
          <w:shd w:val="clear" w:color="auto" w:fill="FFFFFF"/>
        </w:rPr>
        <w:t>11</w:t>
      </w:r>
      <w:r w:rsidRPr="00B4733C">
        <w:rPr>
          <w:rFonts w:ascii="Times New Roman" w:hAnsi="Times New Roman"/>
          <w:color w:val="222222"/>
          <w:sz w:val="24"/>
          <w:szCs w:val="24"/>
          <w:highlight w:val="green"/>
          <w:shd w:val="clear" w:color="auto" w:fill="FFFFFF"/>
        </w:rPr>
        <w:t>(1), 1.</w:t>
      </w:r>
    </w:p>
    <w:p w14:paraId="30E215AB" w14:textId="77777777" w:rsidR="00B32A1E" w:rsidRPr="001D1BC7" w:rsidRDefault="00B32A1E" w:rsidP="00B32A1E">
      <w:pPr>
        <w:spacing w:after="0" w:line="240" w:lineRule="auto"/>
        <w:ind w:left="567" w:hanging="567"/>
        <w:jc w:val="both"/>
        <w:rPr>
          <w:rFonts w:ascii="Times New Roman" w:hAnsi="Times New Roman"/>
          <w:sz w:val="24"/>
          <w:szCs w:val="24"/>
          <w:lang w:val="id-ID"/>
        </w:rPr>
      </w:pPr>
      <w:proofErr w:type="spellStart"/>
      <w:r w:rsidRPr="001D1BC7">
        <w:rPr>
          <w:rFonts w:ascii="Times New Roman" w:hAnsi="Times New Roman"/>
          <w:sz w:val="24"/>
          <w:szCs w:val="24"/>
        </w:rPr>
        <w:t>Sahifuddin</w:t>
      </w:r>
      <w:proofErr w:type="spellEnd"/>
      <w:r w:rsidRPr="001D1BC7">
        <w:rPr>
          <w:rFonts w:ascii="Times New Roman" w:hAnsi="Times New Roman"/>
          <w:sz w:val="24"/>
          <w:szCs w:val="24"/>
          <w:lang w:val="id-ID"/>
        </w:rPr>
        <w:t>, A</w:t>
      </w:r>
      <w:r w:rsidRPr="001D1BC7">
        <w:rPr>
          <w:rFonts w:ascii="Times New Roman" w:hAnsi="Times New Roman"/>
          <w:sz w:val="24"/>
          <w:szCs w:val="24"/>
        </w:rPr>
        <w:t>.</w:t>
      </w:r>
      <w:r w:rsidRPr="001D1BC7">
        <w:rPr>
          <w:rFonts w:ascii="Times New Roman" w:hAnsi="Times New Roman"/>
          <w:sz w:val="24"/>
          <w:szCs w:val="24"/>
          <w:lang w:val="id-ID"/>
        </w:rPr>
        <w:t>, Haryadi,</w:t>
      </w:r>
      <w:r w:rsidRPr="001D1BC7">
        <w:rPr>
          <w:rFonts w:ascii="Times New Roman" w:hAnsi="Times New Roman"/>
          <w:sz w:val="24"/>
          <w:szCs w:val="24"/>
        </w:rPr>
        <w:t xml:space="preserve"> B.,</w:t>
      </w:r>
      <w:r w:rsidRPr="001D1BC7">
        <w:rPr>
          <w:rFonts w:ascii="Times New Roman" w:hAnsi="Times New Roman"/>
          <w:sz w:val="24"/>
          <w:szCs w:val="24"/>
          <w:lang w:val="id-ID"/>
        </w:rPr>
        <w:t xml:space="preserve"> </w:t>
      </w:r>
      <w:r w:rsidRPr="001D1BC7">
        <w:rPr>
          <w:rFonts w:ascii="Times New Roman" w:hAnsi="Times New Roman"/>
          <w:sz w:val="24"/>
          <w:szCs w:val="24"/>
        </w:rPr>
        <w:t>&amp;</w:t>
      </w:r>
      <w:r w:rsidRPr="001D1BC7">
        <w:rPr>
          <w:rFonts w:ascii="Times New Roman" w:hAnsi="Times New Roman"/>
          <w:sz w:val="24"/>
          <w:szCs w:val="24"/>
          <w:lang w:val="id-ID"/>
        </w:rPr>
        <w:t xml:space="preserve"> Zuhdi</w:t>
      </w:r>
      <w:r w:rsidRPr="001D1BC7">
        <w:rPr>
          <w:rFonts w:ascii="Times New Roman" w:hAnsi="Times New Roman"/>
          <w:sz w:val="24"/>
          <w:szCs w:val="24"/>
        </w:rPr>
        <w:t>, R</w:t>
      </w:r>
      <w:r w:rsidRPr="001D1BC7">
        <w:rPr>
          <w:rFonts w:ascii="Times New Roman" w:hAnsi="Times New Roman"/>
          <w:sz w:val="24"/>
          <w:szCs w:val="24"/>
          <w:lang w:val="id-ID"/>
        </w:rPr>
        <w:t xml:space="preserve">. </w:t>
      </w:r>
      <w:r w:rsidRPr="001D1BC7">
        <w:rPr>
          <w:rFonts w:ascii="Times New Roman" w:hAnsi="Times New Roman"/>
          <w:sz w:val="24"/>
          <w:szCs w:val="24"/>
        </w:rPr>
        <w:t>(</w:t>
      </w:r>
      <w:r w:rsidRPr="001D1BC7">
        <w:rPr>
          <w:rFonts w:ascii="Times New Roman" w:hAnsi="Times New Roman"/>
          <w:sz w:val="24"/>
          <w:szCs w:val="24"/>
          <w:lang w:val="id-ID"/>
        </w:rPr>
        <w:t>2015</w:t>
      </w:r>
      <w:r w:rsidRPr="001D1BC7">
        <w:rPr>
          <w:rFonts w:ascii="Times New Roman" w:hAnsi="Times New Roman"/>
          <w:sz w:val="24"/>
          <w:szCs w:val="24"/>
        </w:rPr>
        <w:t>)</w:t>
      </w:r>
      <w:r w:rsidRPr="001D1BC7">
        <w:rPr>
          <w:rFonts w:ascii="Times New Roman" w:hAnsi="Times New Roman"/>
          <w:sz w:val="24"/>
          <w:szCs w:val="24"/>
          <w:lang w:val="id-ID"/>
        </w:rPr>
        <w:t xml:space="preserve">. Unraveling Professional Judgment Auditors in the Financial Statement Audit Process (Phenomenological Interpretive Study at KAP Paimin &amp; Paijo). </w:t>
      </w:r>
      <w:r w:rsidRPr="001D1BC7">
        <w:rPr>
          <w:rFonts w:ascii="Times New Roman" w:hAnsi="Times New Roman"/>
          <w:i/>
          <w:sz w:val="24"/>
          <w:szCs w:val="24"/>
        </w:rPr>
        <w:t>Paper presented at the XVIII National Accounting Symposium</w:t>
      </w:r>
      <w:r w:rsidRPr="001D1BC7">
        <w:rPr>
          <w:rFonts w:ascii="Times New Roman" w:hAnsi="Times New Roman"/>
          <w:sz w:val="24"/>
          <w:szCs w:val="24"/>
        </w:rPr>
        <w:t xml:space="preserve">, </w:t>
      </w:r>
      <w:r w:rsidRPr="001D1BC7">
        <w:rPr>
          <w:rFonts w:ascii="Times New Roman" w:hAnsi="Times New Roman"/>
          <w:sz w:val="24"/>
          <w:szCs w:val="24"/>
          <w:lang w:val="id-ID"/>
        </w:rPr>
        <w:t>Medan</w:t>
      </w:r>
      <w:r w:rsidRPr="001D1BC7">
        <w:rPr>
          <w:rFonts w:ascii="Times New Roman" w:hAnsi="Times New Roman"/>
          <w:sz w:val="24"/>
          <w:szCs w:val="24"/>
        </w:rPr>
        <w:t>, Indonesia</w:t>
      </w:r>
      <w:r w:rsidRPr="001D1BC7">
        <w:rPr>
          <w:rFonts w:ascii="Times New Roman" w:hAnsi="Times New Roman"/>
          <w:sz w:val="24"/>
          <w:szCs w:val="24"/>
          <w:lang w:val="id-ID"/>
        </w:rPr>
        <w:t>.</w:t>
      </w:r>
    </w:p>
    <w:p w14:paraId="6C660BE6" w14:textId="77777777" w:rsidR="00B32A1E" w:rsidRPr="001D1BC7" w:rsidRDefault="00B32A1E" w:rsidP="00B32A1E">
      <w:pPr>
        <w:spacing w:after="0" w:line="240" w:lineRule="auto"/>
        <w:ind w:left="567" w:hanging="567"/>
        <w:jc w:val="both"/>
        <w:rPr>
          <w:rFonts w:ascii="Times New Roman" w:hAnsi="Times New Roman"/>
          <w:sz w:val="24"/>
          <w:szCs w:val="24"/>
          <w:lang w:val="id-ID"/>
        </w:rPr>
      </w:pPr>
      <w:r w:rsidRPr="001D1BC7">
        <w:rPr>
          <w:rFonts w:ascii="Times New Roman" w:hAnsi="Times New Roman"/>
          <w:sz w:val="24"/>
          <w:szCs w:val="24"/>
          <w:lang w:val="id-ID"/>
        </w:rPr>
        <w:t xml:space="preserve">Sherman, R.A. </w:t>
      </w:r>
      <w:r w:rsidRPr="001D1BC7">
        <w:rPr>
          <w:rFonts w:ascii="Times New Roman" w:hAnsi="Times New Roman"/>
          <w:sz w:val="24"/>
          <w:szCs w:val="24"/>
        </w:rPr>
        <w:t>&amp;</w:t>
      </w:r>
      <w:r w:rsidRPr="001D1BC7">
        <w:rPr>
          <w:rFonts w:ascii="Times New Roman" w:hAnsi="Times New Roman"/>
          <w:sz w:val="24"/>
          <w:szCs w:val="24"/>
          <w:lang w:val="id-ID"/>
        </w:rPr>
        <w:t xml:space="preserve"> Funder, D.C. </w:t>
      </w:r>
      <w:r w:rsidRPr="001D1BC7">
        <w:rPr>
          <w:rFonts w:ascii="Times New Roman" w:hAnsi="Times New Roman"/>
          <w:sz w:val="24"/>
          <w:szCs w:val="24"/>
        </w:rPr>
        <w:t>(</w:t>
      </w:r>
      <w:r w:rsidRPr="001D1BC7">
        <w:rPr>
          <w:rFonts w:ascii="Times New Roman" w:hAnsi="Times New Roman"/>
          <w:sz w:val="24"/>
          <w:szCs w:val="24"/>
          <w:lang w:val="id-ID"/>
        </w:rPr>
        <w:t>2009</w:t>
      </w:r>
      <w:r w:rsidRPr="001D1BC7">
        <w:rPr>
          <w:rFonts w:ascii="Times New Roman" w:hAnsi="Times New Roman"/>
          <w:sz w:val="24"/>
          <w:szCs w:val="24"/>
        </w:rPr>
        <w:t>)</w:t>
      </w:r>
      <w:r w:rsidRPr="001D1BC7">
        <w:rPr>
          <w:rFonts w:ascii="Times New Roman" w:hAnsi="Times New Roman"/>
          <w:sz w:val="24"/>
          <w:szCs w:val="24"/>
          <w:lang w:val="id-ID"/>
        </w:rPr>
        <w:t xml:space="preserve">. Evaluating correlations in studies of personality and behavior: Beyond the number of significant findings to be expected by chance. </w:t>
      </w:r>
      <w:r w:rsidRPr="001D1BC7">
        <w:rPr>
          <w:rFonts w:ascii="Times New Roman" w:hAnsi="Times New Roman"/>
          <w:i/>
          <w:iCs/>
          <w:sz w:val="24"/>
          <w:szCs w:val="24"/>
          <w:lang w:val="id-ID"/>
        </w:rPr>
        <w:t>Journal of Research in Personality</w:t>
      </w:r>
      <w:r w:rsidRPr="001D1BC7">
        <w:rPr>
          <w:rFonts w:ascii="Times New Roman" w:hAnsi="Times New Roman"/>
          <w:sz w:val="24"/>
          <w:szCs w:val="24"/>
          <w:lang w:val="id-ID"/>
        </w:rPr>
        <w:t xml:space="preserve"> 43, 1053–1063.</w:t>
      </w:r>
    </w:p>
    <w:p w14:paraId="21E35B09" w14:textId="4914D282" w:rsidR="00B32A1E" w:rsidRPr="001D1BC7" w:rsidRDefault="00B32A1E" w:rsidP="00B32A1E">
      <w:pPr>
        <w:spacing w:after="0" w:line="240" w:lineRule="auto"/>
        <w:ind w:left="567" w:hanging="567"/>
        <w:jc w:val="both"/>
        <w:rPr>
          <w:rFonts w:ascii="Times New Roman" w:hAnsi="Times New Roman"/>
          <w:sz w:val="24"/>
          <w:szCs w:val="24"/>
          <w:lang w:val="id-ID"/>
        </w:rPr>
      </w:pPr>
      <w:proofErr w:type="spellStart"/>
      <w:r w:rsidRPr="001D1BC7">
        <w:rPr>
          <w:rFonts w:ascii="Times New Roman" w:hAnsi="Times New Roman"/>
          <w:sz w:val="24"/>
          <w:szCs w:val="24"/>
        </w:rPr>
        <w:t>Widhiastuti</w:t>
      </w:r>
      <w:proofErr w:type="spellEnd"/>
      <w:r w:rsidRPr="001D1BC7">
        <w:rPr>
          <w:rFonts w:ascii="Times New Roman" w:hAnsi="Times New Roman"/>
          <w:sz w:val="24"/>
          <w:szCs w:val="24"/>
        </w:rPr>
        <w:t xml:space="preserve">, H. (2014). </w:t>
      </w:r>
      <w:r w:rsidR="007A3C76" w:rsidRPr="007A3C76">
        <w:rPr>
          <w:rFonts w:ascii="Times New Roman" w:hAnsi="Times New Roman"/>
          <w:color w:val="222222"/>
          <w:sz w:val="24"/>
          <w:szCs w:val="24"/>
          <w:highlight w:val="green"/>
          <w:shd w:val="clear" w:color="auto" w:fill="FFFFFF"/>
        </w:rPr>
        <w:t xml:space="preserve">Big five personality </w:t>
      </w:r>
      <w:proofErr w:type="spellStart"/>
      <w:r w:rsidR="007A3C76" w:rsidRPr="007A3C76">
        <w:rPr>
          <w:rFonts w:ascii="Times New Roman" w:hAnsi="Times New Roman"/>
          <w:color w:val="222222"/>
          <w:sz w:val="24"/>
          <w:szCs w:val="24"/>
          <w:highlight w:val="green"/>
          <w:shd w:val="clear" w:color="auto" w:fill="FFFFFF"/>
        </w:rPr>
        <w:t>sebagai</w:t>
      </w:r>
      <w:proofErr w:type="spellEnd"/>
      <w:r w:rsidR="007A3C76" w:rsidRPr="007A3C76">
        <w:rPr>
          <w:rFonts w:ascii="Times New Roman" w:hAnsi="Times New Roman"/>
          <w:color w:val="222222"/>
          <w:sz w:val="24"/>
          <w:szCs w:val="24"/>
          <w:highlight w:val="green"/>
          <w:shd w:val="clear" w:color="auto" w:fill="FFFFFF"/>
        </w:rPr>
        <w:t xml:space="preserve"> </w:t>
      </w:r>
      <w:proofErr w:type="spellStart"/>
      <w:r w:rsidR="007A3C76" w:rsidRPr="007A3C76">
        <w:rPr>
          <w:rFonts w:ascii="Times New Roman" w:hAnsi="Times New Roman"/>
          <w:color w:val="222222"/>
          <w:sz w:val="24"/>
          <w:szCs w:val="24"/>
          <w:highlight w:val="green"/>
          <w:shd w:val="clear" w:color="auto" w:fill="FFFFFF"/>
        </w:rPr>
        <w:t>prediktor</w:t>
      </w:r>
      <w:proofErr w:type="spellEnd"/>
      <w:r w:rsidR="007A3C76" w:rsidRPr="007A3C76">
        <w:rPr>
          <w:rFonts w:ascii="Times New Roman" w:hAnsi="Times New Roman"/>
          <w:color w:val="222222"/>
          <w:sz w:val="24"/>
          <w:szCs w:val="24"/>
          <w:highlight w:val="green"/>
          <w:shd w:val="clear" w:color="auto" w:fill="FFFFFF"/>
        </w:rPr>
        <w:t xml:space="preserve"> </w:t>
      </w:r>
      <w:proofErr w:type="spellStart"/>
      <w:r w:rsidR="007A3C76" w:rsidRPr="007A3C76">
        <w:rPr>
          <w:rFonts w:ascii="Times New Roman" w:hAnsi="Times New Roman"/>
          <w:color w:val="222222"/>
          <w:sz w:val="24"/>
          <w:szCs w:val="24"/>
          <w:highlight w:val="green"/>
          <w:shd w:val="clear" w:color="auto" w:fill="FFFFFF"/>
        </w:rPr>
        <w:t>kreativitas</w:t>
      </w:r>
      <w:proofErr w:type="spellEnd"/>
      <w:r w:rsidR="007A3C76" w:rsidRPr="007A3C76">
        <w:rPr>
          <w:rFonts w:ascii="Times New Roman" w:hAnsi="Times New Roman"/>
          <w:color w:val="222222"/>
          <w:sz w:val="24"/>
          <w:szCs w:val="24"/>
          <w:highlight w:val="green"/>
          <w:shd w:val="clear" w:color="auto" w:fill="FFFFFF"/>
        </w:rPr>
        <w:t xml:space="preserve"> </w:t>
      </w:r>
      <w:proofErr w:type="spellStart"/>
      <w:r w:rsidR="007A3C76" w:rsidRPr="007A3C76">
        <w:rPr>
          <w:rFonts w:ascii="Times New Roman" w:hAnsi="Times New Roman"/>
          <w:color w:val="222222"/>
          <w:sz w:val="24"/>
          <w:szCs w:val="24"/>
          <w:highlight w:val="green"/>
          <w:shd w:val="clear" w:color="auto" w:fill="FFFFFF"/>
        </w:rPr>
        <w:t>dalam</w:t>
      </w:r>
      <w:proofErr w:type="spellEnd"/>
      <w:r w:rsidR="007A3C76" w:rsidRPr="007A3C76">
        <w:rPr>
          <w:rFonts w:ascii="Times New Roman" w:hAnsi="Times New Roman"/>
          <w:color w:val="222222"/>
          <w:sz w:val="24"/>
          <w:szCs w:val="24"/>
          <w:highlight w:val="green"/>
          <w:shd w:val="clear" w:color="auto" w:fill="FFFFFF"/>
        </w:rPr>
        <w:t xml:space="preserve"> </w:t>
      </w:r>
      <w:proofErr w:type="spellStart"/>
      <w:r w:rsidR="007A3C76" w:rsidRPr="007A3C76">
        <w:rPr>
          <w:rFonts w:ascii="Times New Roman" w:hAnsi="Times New Roman"/>
          <w:color w:val="222222"/>
          <w:sz w:val="24"/>
          <w:szCs w:val="24"/>
          <w:highlight w:val="green"/>
          <w:shd w:val="clear" w:color="auto" w:fill="FFFFFF"/>
        </w:rPr>
        <w:t>meningkatkan</w:t>
      </w:r>
      <w:proofErr w:type="spellEnd"/>
      <w:r w:rsidR="007A3C76" w:rsidRPr="007A3C76">
        <w:rPr>
          <w:rFonts w:ascii="Times New Roman" w:hAnsi="Times New Roman"/>
          <w:color w:val="222222"/>
          <w:sz w:val="24"/>
          <w:szCs w:val="24"/>
          <w:highlight w:val="green"/>
          <w:shd w:val="clear" w:color="auto" w:fill="FFFFFF"/>
        </w:rPr>
        <w:t xml:space="preserve"> </w:t>
      </w:r>
      <w:proofErr w:type="spellStart"/>
      <w:r w:rsidR="007A3C76" w:rsidRPr="007A3C76">
        <w:rPr>
          <w:rFonts w:ascii="Times New Roman" w:hAnsi="Times New Roman"/>
          <w:color w:val="222222"/>
          <w:sz w:val="24"/>
          <w:szCs w:val="24"/>
          <w:highlight w:val="green"/>
          <w:shd w:val="clear" w:color="auto" w:fill="FFFFFF"/>
        </w:rPr>
        <w:t>kinerja</w:t>
      </w:r>
      <w:proofErr w:type="spellEnd"/>
      <w:r w:rsidR="007A3C76" w:rsidRPr="007A3C76">
        <w:rPr>
          <w:rFonts w:ascii="Times New Roman" w:hAnsi="Times New Roman"/>
          <w:color w:val="222222"/>
          <w:sz w:val="24"/>
          <w:szCs w:val="24"/>
          <w:highlight w:val="green"/>
          <w:shd w:val="clear" w:color="auto" w:fill="FFFFFF"/>
        </w:rPr>
        <w:t xml:space="preserve"> </w:t>
      </w:r>
      <w:proofErr w:type="spellStart"/>
      <w:r w:rsidR="007A3C76" w:rsidRPr="007A3C76">
        <w:rPr>
          <w:rFonts w:ascii="Times New Roman" w:hAnsi="Times New Roman"/>
          <w:color w:val="222222"/>
          <w:sz w:val="24"/>
          <w:szCs w:val="24"/>
          <w:highlight w:val="green"/>
          <w:shd w:val="clear" w:color="auto" w:fill="FFFFFF"/>
        </w:rPr>
        <w:t>angggota</w:t>
      </w:r>
      <w:proofErr w:type="spellEnd"/>
      <w:r w:rsidR="007A3C76" w:rsidRPr="007A3C76">
        <w:rPr>
          <w:rFonts w:ascii="Times New Roman" w:hAnsi="Times New Roman"/>
          <w:color w:val="222222"/>
          <w:sz w:val="24"/>
          <w:szCs w:val="24"/>
          <w:highlight w:val="green"/>
          <w:shd w:val="clear" w:color="auto" w:fill="FFFFFF"/>
        </w:rPr>
        <w:t xml:space="preserve"> dewan</w:t>
      </w:r>
      <w:r w:rsidRPr="001D1BC7">
        <w:rPr>
          <w:rFonts w:ascii="Times New Roman" w:hAnsi="Times New Roman"/>
          <w:sz w:val="24"/>
          <w:szCs w:val="24"/>
        </w:rPr>
        <w:t xml:space="preserve">. </w:t>
      </w:r>
      <w:proofErr w:type="spellStart"/>
      <w:r w:rsidRPr="001D1BC7">
        <w:rPr>
          <w:rFonts w:ascii="Times New Roman" w:hAnsi="Times New Roman"/>
          <w:i/>
          <w:iCs/>
          <w:sz w:val="24"/>
          <w:szCs w:val="24"/>
        </w:rPr>
        <w:t>Jurnal</w:t>
      </w:r>
      <w:proofErr w:type="spellEnd"/>
      <w:r w:rsidRPr="001D1BC7">
        <w:rPr>
          <w:rFonts w:ascii="Times New Roman" w:hAnsi="Times New Roman"/>
          <w:i/>
          <w:iCs/>
          <w:sz w:val="24"/>
          <w:szCs w:val="24"/>
        </w:rPr>
        <w:t xml:space="preserve"> </w:t>
      </w:r>
      <w:proofErr w:type="spellStart"/>
      <w:r w:rsidRPr="001D1BC7">
        <w:rPr>
          <w:rFonts w:ascii="Times New Roman" w:hAnsi="Times New Roman"/>
          <w:i/>
          <w:iCs/>
          <w:sz w:val="24"/>
          <w:szCs w:val="24"/>
        </w:rPr>
        <w:t>Psikologi</w:t>
      </w:r>
      <w:proofErr w:type="spellEnd"/>
      <w:r w:rsidRPr="001D1BC7">
        <w:rPr>
          <w:rFonts w:ascii="Times New Roman" w:hAnsi="Times New Roman"/>
          <w:sz w:val="24"/>
          <w:szCs w:val="24"/>
        </w:rPr>
        <w:t>, 41</w:t>
      </w:r>
      <w:r w:rsidRPr="001D1BC7">
        <w:rPr>
          <w:rFonts w:ascii="Times New Roman" w:hAnsi="Times New Roman"/>
          <w:sz w:val="24"/>
          <w:szCs w:val="24"/>
          <w:lang w:val="id-ID"/>
        </w:rPr>
        <w:t>(</w:t>
      </w:r>
      <w:r w:rsidRPr="001D1BC7">
        <w:rPr>
          <w:rFonts w:ascii="Times New Roman" w:hAnsi="Times New Roman"/>
          <w:sz w:val="24"/>
          <w:szCs w:val="24"/>
        </w:rPr>
        <w:t>1</w:t>
      </w:r>
      <w:r w:rsidRPr="001D1BC7">
        <w:rPr>
          <w:rFonts w:ascii="Times New Roman" w:hAnsi="Times New Roman"/>
          <w:sz w:val="24"/>
          <w:szCs w:val="24"/>
          <w:lang w:val="id-ID"/>
        </w:rPr>
        <w:t>), 115-133</w:t>
      </w:r>
      <w:r w:rsidRPr="001D1BC7">
        <w:rPr>
          <w:rFonts w:ascii="Times New Roman" w:hAnsi="Times New Roman"/>
          <w:sz w:val="24"/>
          <w:szCs w:val="24"/>
        </w:rPr>
        <w:t>.</w:t>
      </w:r>
    </w:p>
    <w:p w14:paraId="2A283213" w14:textId="77777777" w:rsidR="00B32A1E" w:rsidRPr="00B32A1E" w:rsidRDefault="00B32A1E" w:rsidP="00441DB5">
      <w:pPr>
        <w:spacing w:after="0" w:line="240" w:lineRule="auto"/>
        <w:ind w:left="567" w:hanging="567"/>
        <w:jc w:val="both"/>
        <w:rPr>
          <w:rFonts w:ascii="Times New Roman" w:hAnsi="Times New Roman"/>
          <w:noProof/>
          <w:color w:val="000000"/>
          <w:sz w:val="24"/>
          <w:szCs w:val="24"/>
          <w:lang w:val="id-ID"/>
        </w:rPr>
        <w:sectPr w:rsidR="00B32A1E" w:rsidRPr="00B32A1E" w:rsidSect="00245A06">
          <w:type w:val="continuous"/>
          <w:pgSz w:w="11907" w:h="16840" w:code="9"/>
          <w:pgMar w:top="1701" w:right="1418" w:bottom="1418" w:left="1418" w:header="720" w:footer="469" w:gutter="0"/>
          <w:cols w:num="2" w:space="569"/>
          <w:docGrid w:linePitch="360"/>
        </w:sectPr>
      </w:pPr>
      <w:proofErr w:type="spellStart"/>
      <w:r w:rsidRPr="001D1BC7">
        <w:rPr>
          <w:rFonts w:ascii="Times New Roman" w:hAnsi="Times New Roman"/>
          <w:sz w:val="24"/>
          <w:szCs w:val="24"/>
        </w:rPr>
        <w:t>Yustrianthe</w:t>
      </w:r>
      <w:proofErr w:type="spellEnd"/>
      <w:r w:rsidRPr="001D1BC7">
        <w:rPr>
          <w:rFonts w:ascii="Times New Roman" w:hAnsi="Times New Roman"/>
          <w:sz w:val="24"/>
          <w:szCs w:val="24"/>
        </w:rPr>
        <w:t xml:space="preserve">, R.H. (2012). Several Factors Affecting Government Auditors' Audit Judgment. </w:t>
      </w:r>
      <w:proofErr w:type="spellStart"/>
      <w:r w:rsidRPr="001D1BC7">
        <w:rPr>
          <w:rFonts w:ascii="Times New Roman" w:hAnsi="Times New Roman"/>
          <w:i/>
          <w:iCs/>
          <w:sz w:val="24"/>
          <w:szCs w:val="24"/>
        </w:rPr>
        <w:t>Jurnal</w:t>
      </w:r>
      <w:proofErr w:type="spellEnd"/>
      <w:r w:rsidRPr="001D1BC7">
        <w:rPr>
          <w:rFonts w:ascii="Times New Roman" w:hAnsi="Times New Roman"/>
          <w:i/>
          <w:iCs/>
          <w:sz w:val="24"/>
          <w:szCs w:val="24"/>
        </w:rPr>
        <w:t xml:space="preserve"> </w:t>
      </w:r>
      <w:proofErr w:type="spellStart"/>
      <w:r w:rsidRPr="001D1BC7">
        <w:rPr>
          <w:rFonts w:ascii="Times New Roman" w:hAnsi="Times New Roman"/>
          <w:i/>
          <w:iCs/>
          <w:sz w:val="24"/>
          <w:szCs w:val="24"/>
        </w:rPr>
        <w:t>Dinamika</w:t>
      </w:r>
      <w:proofErr w:type="spellEnd"/>
      <w:r w:rsidRPr="001D1BC7">
        <w:rPr>
          <w:rFonts w:ascii="Times New Roman" w:hAnsi="Times New Roman"/>
          <w:i/>
          <w:iCs/>
          <w:sz w:val="24"/>
          <w:szCs w:val="24"/>
        </w:rPr>
        <w:t xml:space="preserve"> </w:t>
      </w:r>
      <w:proofErr w:type="spellStart"/>
      <w:r w:rsidRPr="001D1BC7">
        <w:rPr>
          <w:rFonts w:ascii="Times New Roman" w:hAnsi="Times New Roman"/>
          <w:i/>
          <w:iCs/>
          <w:sz w:val="24"/>
          <w:szCs w:val="24"/>
        </w:rPr>
        <w:t>Akuntansi</w:t>
      </w:r>
      <w:proofErr w:type="spellEnd"/>
      <w:r w:rsidRPr="001D1BC7">
        <w:rPr>
          <w:rFonts w:ascii="Times New Roman" w:hAnsi="Times New Roman"/>
          <w:sz w:val="24"/>
          <w:szCs w:val="24"/>
        </w:rPr>
        <w:t xml:space="preserve">, 4 </w:t>
      </w:r>
      <w:r w:rsidRPr="001D1BC7">
        <w:rPr>
          <w:rFonts w:ascii="Times New Roman" w:hAnsi="Times New Roman"/>
          <w:sz w:val="24"/>
          <w:szCs w:val="24"/>
          <w:lang w:val="id-ID"/>
        </w:rPr>
        <w:t>(</w:t>
      </w:r>
      <w:r w:rsidRPr="001D1BC7">
        <w:rPr>
          <w:rFonts w:ascii="Times New Roman" w:hAnsi="Times New Roman"/>
          <w:sz w:val="24"/>
          <w:szCs w:val="24"/>
        </w:rPr>
        <w:t>2</w:t>
      </w:r>
      <w:r w:rsidRPr="001D1BC7">
        <w:rPr>
          <w:rFonts w:ascii="Times New Roman" w:hAnsi="Times New Roman"/>
          <w:sz w:val="24"/>
          <w:szCs w:val="24"/>
          <w:lang w:val="id-ID"/>
        </w:rPr>
        <w:t>), 72-82</w:t>
      </w:r>
      <w:r w:rsidRPr="001D1BC7">
        <w:rPr>
          <w:rFonts w:ascii="Times New Roman" w:hAnsi="Times New Roman"/>
          <w:sz w:val="24"/>
          <w:szCs w:val="24"/>
        </w:rPr>
        <w:t>.</w:t>
      </w:r>
    </w:p>
    <w:p w14:paraId="6315D985" w14:textId="77777777" w:rsidR="000A46DC" w:rsidRPr="000A46DC" w:rsidRDefault="000A46DC" w:rsidP="000A46DC">
      <w:pPr>
        <w:autoSpaceDE w:val="0"/>
        <w:autoSpaceDN w:val="0"/>
        <w:adjustRightInd w:val="0"/>
        <w:spacing w:after="0" w:line="240" w:lineRule="auto"/>
        <w:contextualSpacing/>
        <w:jc w:val="both"/>
        <w:rPr>
          <w:rFonts w:ascii="Times New Roman" w:hAnsi="Times New Roman"/>
          <w:sz w:val="24"/>
          <w:szCs w:val="24"/>
          <w:lang w:val="id-ID"/>
        </w:rPr>
        <w:sectPr w:rsidR="000A46DC" w:rsidRPr="000A46DC" w:rsidSect="00245A06">
          <w:type w:val="continuous"/>
          <w:pgSz w:w="11907" w:h="16840" w:code="9"/>
          <w:pgMar w:top="1701" w:right="1418" w:bottom="1418" w:left="1418" w:header="720" w:footer="720" w:gutter="0"/>
          <w:cols w:num="2" w:space="284"/>
          <w:docGrid w:linePitch="360"/>
        </w:sectPr>
      </w:pPr>
    </w:p>
    <w:p w14:paraId="58469C41" w14:textId="77777777" w:rsidR="00080BFE" w:rsidRPr="000A46DC" w:rsidRDefault="00080BFE" w:rsidP="000A46DC">
      <w:pPr>
        <w:spacing w:after="0" w:line="240" w:lineRule="auto"/>
        <w:jc w:val="both"/>
        <w:rPr>
          <w:rFonts w:ascii="Times New Roman" w:hAnsi="Times New Roman"/>
          <w:b/>
          <w:noProof/>
          <w:color w:val="000000"/>
          <w:sz w:val="24"/>
          <w:szCs w:val="24"/>
          <w:lang w:val="id-ID"/>
        </w:rPr>
        <w:sectPr w:rsidR="00080BFE" w:rsidRPr="000A46DC" w:rsidSect="00245A06">
          <w:type w:val="continuous"/>
          <w:pgSz w:w="11907" w:h="16840" w:code="9"/>
          <w:pgMar w:top="1701" w:right="1418" w:bottom="1418" w:left="1418" w:header="720" w:footer="720" w:gutter="0"/>
          <w:cols w:space="284"/>
          <w:docGrid w:linePitch="360"/>
        </w:sectPr>
      </w:pPr>
    </w:p>
    <w:p w14:paraId="27E55AC2" w14:textId="77777777" w:rsidR="000A46DC" w:rsidRDefault="000A46DC" w:rsidP="005E6A1C">
      <w:pPr>
        <w:spacing w:after="0" w:line="240" w:lineRule="auto"/>
        <w:ind w:left="567" w:hanging="567"/>
        <w:jc w:val="both"/>
        <w:rPr>
          <w:rFonts w:ascii="Times New Roman" w:hAnsi="Times New Roman"/>
          <w:sz w:val="24"/>
          <w:szCs w:val="24"/>
        </w:rPr>
        <w:sectPr w:rsidR="000A46DC" w:rsidSect="00245A06">
          <w:type w:val="continuous"/>
          <w:pgSz w:w="11907" w:h="16840" w:code="9"/>
          <w:pgMar w:top="1701" w:right="1418" w:bottom="1418" w:left="1418" w:header="720" w:footer="720" w:gutter="0"/>
          <w:cols w:num="2" w:space="720"/>
        </w:sectPr>
      </w:pPr>
    </w:p>
    <w:p w14:paraId="24D78298" w14:textId="77777777" w:rsidR="008D30D1" w:rsidRPr="008D30D1" w:rsidRDefault="004B3E13" w:rsidP="005E6A1C">
      <w:pPr>
        <w:spacing w:after="0" w:line="240" w:lineRule="auto"/>
        <w:ind w:left="567" w:hanging="567"/>
        <w:jc w:val="both"/>
        <w:rPr>
          <w:rFonts w:ascii="Times New Roman" w:hAnsi="Times New Roman"/>
          <w:sz w:val="24"/>
          <w:szCs w:val="24"/>
        </w:rPr>
      </w:pPr>
      <w:r w:rsidRPr="008D30D1">
        <w:rPr>
          <w:rFonts w:ascii="Times New Roman" w:hAnsi="Times New Roman"/>
          <w:sz w:val="24"/>
          <w:szCs w:val="24"/>
        </w:rPr>
        <w:t xml:space="preserve"> </w:t>
      </w:r>
    </w:p>
    <w:sectPr w:rsidR="008D30D1" w:rsidRPr="008D30D1" w:rsidSect="00245A06">
      <w:type w:val="continuous"/>
      <w:pgSz w:w="11907" w:h="16840" w:code="9"/>
      <w:pgMar w:top="1701"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D166" w14:textId="77777777" w:rsidR="000236B7" w:rsidRDefault="000236B7" w:rsidP="00B32A1E">
      <w:pPr>
        <w:spacing w:after="0" w:line="240" w:lineRule="auto"/>
      </w:pPr>
      <w:r>
        <w:separator/>
      </w:r>
    </w:p>
  </w:endnote>
  <w:endnote w:type="continuationSeparator" w:id="0">
    <w:p w14:paraId="2F3C7CEC" w14:textId="77777777" w:rsidR="000236B7" w:rsidRDefault="000236B7" w:rsidP="00B32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ejaVu Sans">
    <w:altName w:val="MS Mincho"/>
    <w:panose1 w:val="020B0603030804020204"/>
    <w:charset w:val="00"/>
    <w:family w:val="swiss"/>
    <w:pitch w:val="variable"/>
    <w:sig w:usb0="E7002EFF" w:usb1="D200FDFF" w:usb2="0A246029" w:usb3="00000000" w:csb0="000001FF" w:csb1="00000000"/>
  </w:font>
  <w:font w:name="Calisto MT">
    <w:panose1 w:val="0204060305050503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C2FAC" w14:textId="77777777" w:rsidR="00245A06" w:rsidRDefault="00245A06" w:rsidP="00245A06">
    <w:pPr>
      <w:spacing w:after="0"/>
    </w:pPr>
  </w:p>
  <w:tbl>
    <w:tblPr>
      <w:tblW w:w="9242" w:type="dxa"/>
      <w:tblLayout w:type="fixed"/>
      <w:tblLook w:val="0400" w:firstRow="0" w:lastRow="0" w:firstColumn="0" w:lastColumn="0" w:noHBand="0" w:noVBand="1"/>
    </w:tblPr>
    <w:tblGrid>
      <w:gridCol w:w="4117"/>
      <w:gridCol w:w="1009"/>
      <w:gridCol w:w="4116"/>
    </w:tblGrid>
    <w:tr w:rsidR="00245A06" w14:paraId="4A8A5EBA" w14:textId="77777777" w:rsidTr="006D7DB1">
      <w:trPr>
        <w:trHeight w:val="151"/>
      </w:trPr>
      <w:tc>
        <w:tcPr>
          <w:tcW w:w="4117" w:type="dxa"/>
          <w:tcBorders>
            <w:bottom w:val="single" w:sz="4" w:space="0" w:color="4F81BD"/>
          </w:tcBorders>
        </w:tcPr>
        <w:p w14:paraId="627DAB61" w14:textId="77777777" w:rsidR="00245A06" w:rsidRDefault="00245A06" w:rsidP="006D7DB1">
          <w:pPr>
            <w:pBdr>
              <w:top w:val="nil"/>
              <w:left w:val="nil"/>
              <w:bottom w:val="nil"/>
              <w:right w:val="nil"/>
              <w:between w:val="nil"/>
            </w:pBdr>
            <w:tabs>
              <w:tab w:val="center" w:pos="4513"/>
              <w:tab w:val="right" w:pos="9026"/>
            </w:tabs>
            <w:spacing w:after="0" w:line="240" w:lineRule="auto"/>
            <w:rPr>
              <w:rFonts w:ascii="Cambria" w:eastAsia="Cambria" w:hAnsi="Cambria" w:cs="Cambria"/>
              <w:b/>
              <w:color w:val="000000"/>
            </w:rPr>
          </w:pPr>
        </w:p>
      </w:tc>
      <w:tc>
        <w:tcPr>
          <w:tcW w:w="1009" w:type="dxa"/>
          <w:vMerge w:val="restart"/>
          <w:vAlign w:val="center"/>
        </w:tcPr>
        <w:p w14:paraId="0A249689" w14:textId="77777777" w:rsidR="00245A06" w:rsidRDefault="00245A06" w:rsidP="006D7DB1">
          <w:pPr>
            <w:pBdr>
              <w:top w:val="nil"/>
              <w:left w:val="nil"/>
              <w:bottom w:val="nil"/>
              <w:right w:val="nil"/>
              <w:between w:val="nil"/>
            </w:pBdr>
            <w:spacing w:after="0" w:line="240" w:lineRule="auto"/>
            <w:rPr>
              <w:rFonts w:ascii="Times New Roman" w:hAnsi="Times New Roman"/>
              <w:color w:val="000000"/>
            </w:rPr>
          </w:pPr>
          <w:r>
            <w:rPr>
              <w:rFonts w:ascii="Times New Roman" w:hAnsi="Times New Roman"/>
              <w:b/>
              <w:color w:val="000000"/>
            </w:rPr>
            <w:t xml:space="preserve">Page </w:t>
          </w:r>
          <w:r w:rsidR="00211107">
            <w:rPr>
              <w:rFonts w:ascii="Times New Roman" w:hAnsi="Times New Roman"/>
              <w:color w:val="000000"/>
            </w:rPr>
            <w:fldChar w:fldCharType="begin"/>
          </w:r>
          <w:r>
            <w:rPr>
              <w:rFonts w:ascii="Times New Roman" w:hAnsi="Times New Roman"/>
              <w:color w:val="000000"/>
            </w:rPr>
            <w:instrText>PAGE</w:instrText>
          </w:r>
          <w:r w:rsidR="00211107">
            <w:rPr>
              <w:rFonts w:ascii="Times New Roman" w:hAnsi="Times New Roman"/>
              <w:color w:val="000000"/>
            </w:rPr>
            <w:fldChar w:fldCharType="separate"/>
          </w:r>
          <w:r w:rsidR="005D1013">
            <w:rPr>
              <w:rFonts w:ascii="Times New Roman" w:hAnsi="Times New Roman"/>
              <w:noProof/>
              <w:color w:val="000000"/>
            </w:rPr>
            <w:t>4</w:t>
          </w:r>
          <w:r w:rsidR="00211107">
            <w:rPr>
              <w:rFonts w:ascii="Times New Roman" w:hAnsi="Times New Roman"/>
              <w:color w:val="000000"/>
            </w:rPr>
            <w:fldChar w:fldCharType="end"/>
          </w:r>
        </w:p>
      </w:tc>
      <w:tc>
        <w:tcPr>
          <w:tcW w:w="4116" w:type="dxa"/>
          <w:tcBorders>
            <w:bottom w:val="single" w:sz="4" w:space="0" w:color="4F81BD"/>
          </w:tcBorders>
        </w:tcPr>
        <w:p w14:paraId="38AFC7A2" w14:textId="77777777" w:rsidR="00245A06" w:rsidRDefault="00245A06" w:rsidP="006D7DB1">
          <w:pPr>
            <w:pBdr>
              <w:top w:val="nil"/>
              <w:left w:val="nil"/>
              <w:bottom w:val="nil"/>
              <w:right w:val="nil"/>
              <w:between w:val="nil"/>
            </w:pBdr>
            <w:tabs>
              <w:tab w:val="center" w:pos="4513"/>
              <w:tab w:val="right" w:pos="9026"/>
            </w:tabs>
            <w:spacing w:after="0" w:line="240" w:lineRule="auto"/>
            <w:rPr>
              <w:rFonts w:ascii="Cambria" w:eastAsia="Cambria" w:hAnsi="Cambria" w:cs="Cambria"/>
              <w:b/>
              <w:color w:val="000000"/>
            </w:rPr>
          </w:pPr>
        </w:p>
      </w:tc>
    </w:tr>
    <w:tr w:rsidR="00245A06" w14:paraId="1898E65E" w14:textId="77777777" w:rsidTr="006D7DB1">
      <w:trPr>
        <w:trHeight w:val="150"/>
      </w:trPr>
      <w:tc>
        <w:tcPr>
          <w:tcW w:w="4117" w:type="dxa"/>
          <w:tcBorders>
            <w:top w:val="single" w:sz="4" w:space="0" w:color="4F81BD"/>
          </w:tcBorders>
        </w:tcPr>
        <w:p w14:paraId="3960ED59" w14:textId="77777777" w:rsidR="00245A06" w:rsidRDefault="00245A06" w:rsidP="006D7DB1">
          <w:pPr>
            <w:pBdr>
              <w:top w:val="nil"/>
              <w:left w:val="nil"/>
              <w:bottom w:val="nil"/>
              <w:right w:val="nil"/>
              <w:between w:val="nil"/>
            </w:pBdr>
            <w:tabs>
              <w:tab w:val="center" w:pos="4513"/>
              <w:tab w:val="right" w:pos="9026"/>
            </w:tabs>
            <w:spacing w:after="0" w:line="240" w:lineRule="auto"/>
            <w:rPr>
              <w:rFonts w:ascii="Cambria" w:eastAsia="Cambria" w:hAnsi="Cambria" w:cs="Cambria"/>
              <w:b/>
              <w:color w:val="000000"/>
            </w:rPr>
          </w:pPr>
        </w:p>
      </w:tc>
      <w:tc>
        <w:tcPr>
          <w:tcW w:w="1009" w:type="dxa"/>
          <w:vMerge/>
          <w:vAlign w:val="center"/>
        </w:tcPr>
        <w:p w14:paraId="567E38C3" w14:textId="77777777" w:rsidR="00245A06" w:rsidRDefault="00245A06" w:rsidP="006D7DB1">
          <w:pPr>
            <w:widowControl w:val="0"/>
            <w:pBdr>
              <w:top w:val="nil"/>
              <w:left w:val="nil"/>
              <w:bottom w:val="nil"/>
              <w:right w:val="nil"/>
              <w:between w:val="nil"/>
            </w:pBdr>
            <w:spacing w:after="0"/>
            <w:rPr>
              <w:rFonts w:ascii="Cambria" w:eastAsia="Cambria" w:hAnsi="Cambria" w:cs="Cambria"/>
              <w:b/>
              <w:color w:val="000000"/>
            </w:rPr>
          </w:pPr>
        </w:p>
      </w:tc>
      <w:tc>
        <w:tcPr>
          <w:tcW w:w="4116" w:type="dxa"/>
          <w:tcBorders>
            <w:top w:val="single" w:sz="4" w:space="0" w:color="4F81BD"/>
          </w:tcBorders>
        </w:tcPr>
        <w:p w14:paraId="43546AFB" w14:textId="77777777" w:rsidR="00245A06" w:rsidRDefault="00245A06" w:rsidP="006D7DB1">
          <w:pPr>
            <w:pBdr>
              <w:top w:val="nil"/>
              <w:left w:val="nil"/>
              <w:bottom w:val="nil"/>
              <w:right w:val="nil"/>
              <w:between w:val="nil"/>
            </w:pBdr>
            <w:tabs>
              <w:tab w:val="center" w:pos="4513"/>
              <w:tab w:val="right" w:pos="9026"/>
            </w:tabs>
            <w:spacing w:after="0" w:line="240" w:lineRule="auto"/>
            <w:rPr>
              <w:rFonts w:ascii="Cambria" w:eastAsia="Cambria" w:hAnsi="Cambria" w:cs="Cambria"/>
              <w:b/>
              <w:color w:val="000000"/>
            </w:rPr>
          </w:pPr>
        </w:p>
      </w:tc>
    </w:tr>
  </w:tbl>
  <w:p w14:paraId="3CCA6D0E" w14:textId="77777777" w:rsidR="0027241D" w:rsidRDefault="00245A06" w:rsidP="00245A06">
    <w:pPr>
      <w:pStyle w:val="Footer"/>
      <w:tabs>
        <w:tab w:val="clear" w:pos="4680"/>
        <w:tab w:val="clear" w:pos="9360"/>
        <w:tab w:val="left" w:pos="232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C63B" w14:textId="77777777" w:rsidR="00245A06" w:rsidRDefault="00245A06" w:rsidP="00245A06">
    <w:pPr>
      <w:spacing w:after="0"/>
    </w:pPr>
  </w:p>
  <w:tbl>
    <w:tblPr>
      <w:tblW w:w="9229" w:type="dxa"/>
      <w:tblLayout w:type="fixed"/>
      <w:tblLook w:val="0400" w:firstRow="0" w:lastRow="0" w:firstColumn="0" w:lastColumn="0" w:noHBand="0" w:noVBand="1"/>
    </w:tblPr>
    <w:tblGrid>
      <w:gridCol w:w="3936"/>
      <w:gridCol w:w="1134"/>
      <w:gridCol w:w="4159"/>
    </w:tblGrid>
    <w:tr w:rsidR="00B32A1E" w14:paraId="0A165A0D" w14:textId="77777777" w:rsidTr="006D7DB1">
      <w:trPr>
        <w:trHeight w:val="151"/>
      </w:trPr>
      <w:tc>
        <w:tcPr>
          <w:tcW w:w="3936" w:type="dxa"/>
          <w:tcBorders>
            <w:bottom w:val="single" w:sz="4" w:space="0" w:color="4F81BD"/>
          </w:tcBorders>
        </w:tcPr>
        <w:p w14:paraId="02B78BB8" w14:textId="77777777" w:rsidR="00B32A1E" w:rsidRDefault="00B32A1E" w:rsidP="006D7DB1">
          <w:pPr>
            <w:pBdr>
              <w:top w:val="nil"/>
              <w:left w:val="nil"/>
              <w:bottom w:val="nil"/>
              <w:right w:val="nil"/>
              <w:between w:val="nil"/>
            </w:pBdr>
            <w:tabs>
              <w:tab w:val="center" w:pos="4513"/>
              <w:tab w:val="right" w:pos="9026"/>
            </w:tabs>
            <w:spacing w:after="0" w:line="240" w:lineRule="auto"/>
            <w:rPr>
              <w:rFonts w:ascii="Cambria" w:eastAsia="Cambria" w:hAnsi="Cambria" w:cs="Cambria"/>
              <w:b/>
              <w:color w:val="000000"/>
            </w:rPr>
          </w:pPr>
        </w:p>
      </w:tc>
      <w:tc>
        <w:tcPr>
          <w:tcW w:w="1134" w:type="dxa"/>
          <w:vMerge w:val="restart"/>
          <w:vAlign w:val="center"/>
        </w:tcPr>
        <w:p w14:paraId="5677D3DB" w14:textId="77777777" w:rsidR="00B32A1E" w:rsidRDefault="00B32A1E" w:rsidP="006D7DB1">
          <w:pPr>
            <w:pBdr>
              <w:top w:val="nil"/>
              <w:left w:val="nil"/>
              <w:bottom w:val="nil"/>
              <w:right w:val="nil"/>
              <w:between w:val="nil"/>
            </w:pBdr>
            <w:spacing w:after="0" w:line="240" w:lineRule="auto"/>
            <w:jc w:val="center"/>
            <w:rPr>
              <w:rFonts w:ascii="Times New Roman" w:hAnsi="Times New Roman"/>
              <w:color w:val="000000"/>
            </w:rPr>
          </w:pPr>
          <w:r>
            <w:rPr>
              <w:rFonts w:ascii="Times New Roman" w:hAnsi="Times New Roman"/>
              <w:b/>
              <w:color w:val="000000"/>
            </w:rPr>
            <w:t xml:space="preserve">Page </w:t>
          </w:r>
          <w:r w:rsidR="00211107">
            <w:rPr>
              <w:rFonts w:ascii="Times New Roman" w:hAnsi="Times New Roman"/>
              <w:color w:val="000000"/>
            </w:rPr>
            <w:fldChar w:fldCharType="begin"/>
          </w:r>
          <w:r>
            <w:rPr>
              <w:rFonts w:ascii="Times New Roman" w:hAnsi="Times New Roman"/>
              <w:color w:val="000000"/>
            </w:rPr>
            <w:instrText>PAGE</w:instrText>
          </w:r>
          <w:r w:rsidR="00211107">
            <w:rPr>
              <w:rFonts w:ascii="Times New Roman" w:hAnsi="Times New Roman"/>
              <w:color w:val="000000"/>
            </w:rPr>
            <w:fldChar w:fldCharType="separate"/>
          </w:r>
          <w:r w:rsidR="005D1013">
            <w:rPr>
              <w:rFonts w:ascii="Times New Roman" w:hAnsi="Times New Roman"/>
              <w:noProof/>
              <w:color w:val="000000"/>
            </w:rPr>
            <w:t>3</w:t>
          </w:r>
          <w:r w:rsidR="00211107">
            <w:rPr>
              <w:rFonts w:ascii="Times New Roman" w:hAnsi="Times New Roman"/>
              <w:color w:val="000000"/>
            </w:rPr>
            <w:fldChar w:fldCharType="end"/>
          </w:r>
        </w:p>
      </w:tc>
      <w:tc>
        <w:tcPr>
          <w:tcW w:w="4159" w:type="dxa"/>
          <w:tcBorders>
            <w:bottom w:val="single" w:sz="4" w:space="0" w:color="4F81BD"/>
          </w:tcBorders>
        </w:tcPr>
        <w:p w14:paraId="4E075360" w14:textId="77777777" w:rsidR="00B32A1E" w:rsidRDefault="00B32A1E" w:rsidP="006D7DB1">
          <w:pPr>
            <w:pBdr>
              <w:top w:val="nil"/>
              <w:left w:val="nil"/>
              <w:bottom w:val="nil"/>
              <w:right w:val="nil"/>
              <w:between w:val="nil"/>
            </w:pBdr>
            <w:tabs>
              <w:tab w:val="center" w:pos="4513"/>
              <w:tab w:val="right" w:pos="9026"/>
            </w:tabs>
            <w:spacing w:after="0" w:line="240" w:lineRule="auto"/>
            <w:rPr>
              <w:rFonts w:ascii="Cambria" w:eastAsia="Cambria" w:hAnsi="Cambria" w:cs="Cambria"/>
              <w:b/>
              <w:color w:val="000000"/>
            </w:rPr>
          </w:pPr>
        </w:p>
      </w:tc>
    </w:tr>
    <w:tr w:rsidR="00B32A1E" w14:paraId="020DD181" w14:textId="77777777" w:rsidTr="006D7DB1">
      <w:trPr>
        <w:trHeight w:val="150"/>
      </w:trPr>
      <w:tc>
        <w:tcPr>
          <w:tcW w:w="3936" w:type="dxa"/>
          <w:tcBorders>
            <w:top w:val="single" w:sz="4" w:space="0" w:color="4F81BD"/>
          </w:tcBorders>
        </w:tcPr>
        <w:p w14:paraId="168965D7" w14:textId="77777777" w:rsidR="00B32A1E" w:rsidRDefault="00B32A1E" w:rsidP="006D7DB1">
          <w:pPr>
            <w:pBdr>
              <w:top w:val="nil"/>
              <w:left w:val="nil"/>
              <w:bottom w:val="nil"/>
              <w:right w:val="nil"/>
              <w:between w:val="nil"/>
            </w:pBdr>
            <w:tabs>
              <w:tab w:val="center" w:pos="4513"/>
              <w:tab w:val="right" w:pos="9026"/>
            </w:tabs>
            <w:spacing w:after="0" w:line="240" w:lineRule="auto"/>
            <w:rPr>
              <w:rFonts w:ascii="Cambria" w:eastAsia="Cambria" w:hAnsi="Cambria" w:cs="Cambria"/>
              <w:b/>
              <w:color w:val="000000"/>
            </w:rPr>
          </w:pPr>
        </w:p>
      </w:tc>
      <w:tc>
        <w:tcPr>
          <w:tcW w:w="1134" w:type="dxa"/>
          <w:vMerge/>
          <w:vAlign w:val="center"/>
        </w:tcPr>
        <w:p w14:paraId="301496AA" w14:textId="77777777" w:rsidR="00B32A1E" w:rsidRDefault="00B32A1E" w:rsidP="006D7DB1">
          <w:pPr>
            <w:widowControl w:val="0"/>
            <w:pBdr>
              <w:top w:val="nil"/>
              <w:left w:val="nil"/>
              <w:bottom w:val="nil"/>
              <w:right w:val="nil"/>
              <w:between w:val="nil"/>
            </w:pBdr>
            <w:spacing w:after="0"/>
            <w:rPr>
              <w:rFonts w:ascii="Cambria" w:eastAsia="Cambria" w:hAnsi="Cambria" w:cs="Cambria"/>
              <w:b/>
              <w:color w:val="000000"/>
            </w:rPr>
          </w:pPr>
        </w:p>
      </w:tc>
      <w:tc>
        <w:tcPr>
          <w:tcW w:w="4159" w:type="dxa"/>
          <w:tcBorders>
            <w:top w:val="single" w:sz="4" w:space="0" w:color="4F81BD"/>
          </w:tcBorders>
        </w:tcPr>
        <w:p w14:paraId="20E4BC05" w14:textId="77777777" w:rsidR="00B32A1E" w:rsidRDefault="00B32A1E" w:rsidP="006D7DB1">
          <w:pPr>
            <w:pBdr>
              <w:top w:val="nil"/>
              <w:left w:val="nil"/>
              <w:bottom w:val="nil"/>
              <w:right w:val="nil"/>
              <w:between w:val="nil"/>
            </w:pBdr>
            <w:tabs>
              <w:tab w:val="center" w:pos="4513"/>
              <w:tab w:val="right" w:pos="9026"/>
            </w:tabs>
            <w:spacing w:after="0" w:line="240" w:lineRule="auto"/>
            <w:rPr>
              <w:rFonts w:ascii="Cambria" w:eastAsia="Cambria" w:hAnsi="Cambria" w:cs="Cambria"/>
              <w:b/>
              <w:color w:val="000000"/>
            </w:rPr>
          </w:pPr>
        </w:p>
      </w:tc>
    </w:tr>
  </w:tbl>
  <w:p w14:paraId="672AF27D" w14:textId="77777777" w:rsidR="00B32A1E" w:rsidRDefault="00B32A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24A48" w14:textId="77777777" w:rsidR="000236B7" w:rsidRDefault="000236B7" w:rsidP="00B32A1E">
      <w:pPr>
        <w:spacing w:after="0" w:line="240" w:lineRule="auto"/>
      </w:pPr>
      <w:r>
        <w:separator/>
      </w:r>
    </w:p>
  </w:footnote>
  <w:footnote w:type="continuationSeparator" w:id="0">
    <w:p w14:paraId="3B05B071" w14:textId="77777777" w:rsidR="000236B7" w:rsidRDefault="000236B7" w:rsidP="00B32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BFD14" w14:textId="77777777" w:rsidR="00B32A1E" w:rsidRPr="00B32A1E" w:rsidRDefault="00041F15" w:rsidP="00B32A1E">
    <w:pPr>
      <w:pBdr>
        <w:top w:val="nil"/>
        <w:left w:val="nil"/>
        <w:bottom w:val="nil"/>
        <w:right w:val="nil"/>
        <w:between w:val="nil"/>
      </w:pBdr>
      <w:tabs>
        <w:tab w:val="center" w:pos="4513"/>
        <w:tab w:val="right" w:pos="9026"/>
      </w:tabs>
      <w:spacing w:after="0" w:line="240" w:lineRule="auto"/>
      <w:rPr>
        <w:rFonts w:ascii="Times New Roman" w:hAnsi="Times New Roman"/>
        <w:b/>
        <w:color w:val="BFBFBF"/>
        <w:sz w:val="20"/>
        <w:szCs w:val="20"/>
        <w:lang w:val="id-ID"/>
      </w:rPr>
    </w:pPr>
    <w:r w:rsidRPr="00041F15">
      <w:rPr>
        <w:rFonts w:ascii="Times New Roman" w:hAnsi="Times New Roman"/>
        <w:b/>
        <w:color w:val="000000"/>
        <w:sz w:val="20"/>
        <w:szCs w:val="20"/>
        <w:lang w:val="id-ID"/>
      </w:rPr>
      <w:t>Trisni Suryarinia, Agung Yulianto, Shova Shovuro, Mamdouh Abdulaziz Saleh Al-Faryan</w:t>
    </w:r>
  </w:p>
  <w:p w14:paraId="5C58C972" w14:textId="77777777" w:rsidR="00B32A1E" w:rsidRPr="0027241D" w:rsidRDefault="0027241D" w:rsidP="00B32A1E">
    <w:pPr>
      <w:pStyle w:val="Header"/>
      <w:rPr>
        <w:lang w:val="id-ID"/>
      </w:rPr>
    </w:pPr>
    <w:r w:rsidRPr="0027241D">
      <w:rPr>
        <w:rFonts w:ascii="Times New Roman" w:hAnsi="Times New Roman"/>
        <w:color w:val="000000"/>
        <w:sz w:val="20"/>
        <w:szCs w:val="20"/>
      </w:rPr>
      <w:t xml:space="preserve">Obedience Pressure and Audit Judgment: Does </w:t>
    </w:r>
    <w:proofErr w:type="gramStart"/>
    <w:r w:rsidRPr="0027241D">
      <w:rPr>
        <w:rFonts w:ascii="Times New Roman" w:hAnsi="Times New Roman"/>
        <w:color w:val="000000"/>
        <w:sz w:val="20"/>
        <w:szCs w:val="20"/>
      </w:rPr>
      <w:t>The</w:t>
    </w:r>
    <w:proofErr w:type="gramEnd"/>
    <w:r w:rsidRPr="0027241D">
      <w:rPr>
        <w:rFonts w:ascii="Times New Roman" w:hAnsi="Times New Roman"/>
        <w:color w:val="000000"/>
        <w:sz w:val="20"/>
        <w:szCs w:val="20"/>
      </w:rPr>
      <w:t xml:space="preserve"> Auditor Personality Have A Role?</w:t>
    </w:r>
    <w:r w:rsidR="00B32A1E">
      <w:rPr>
        <w:rFonts w:ascii="Times New Roman" w:hAnsi="Times New Roman"/>
        <w:color w:val="00000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C6C5B" w14:textId="77777777" w:rsidR="00B32A1E" w:rsidRDefault="00B32A1E" w:rsidP="00B32A1E">
    <w:pPr>
      <w:pBdr>
        <w:top w:val="nil"/>
        <w:left w:val="nil"/>
        <w:bottom w:val="nil"/>
        <w:right w:val="nil"/>
        <w:between w:val="nil"/>
      </w:pBdr>
      <w:tabs>
        <w:tab w:val="center" w:pos="4513"/>
        <w:tab w:val="right" w:pos="9026"/>
      </w:tabs>
      <w:spacing w:after="0" w:line="240" w:lineRule="auto"/>
      <w:jc w:val="right"/>
      <w:rPr>
        <w:rFonts w:ascii="Times New Roman" w:hAnsi="Times New Roman"/>
        <w:color w:val="000000"/>
        <w:sz w:val="20"/>
        <w:szCs w:val="20"/>
      </w:rPr>
    </w:pPr>
    <w:proofErr w:type="spellStart"/>
    <w:r>
      <w:rPr>
        <w:rFonts w:ascii="Times New Roman" w:hAnsi="Times New Roman"/>
        <w:b/>
        <w:color w:val="000000"/>
        <w:sz w:val="20"/>
        <w:szCs w:val="20"/>
      </w:rPr>
      <w:t>Jurnal</w:t>
    </w:r>
    <w:proofErr w:type="spellEnd"/>
    <w:r>
      <w:rPr>
        <w:rFonts w:ascii="Times New Roman" w:hAnsi="Times New Roman"/>
        <w:b/>
        <w:color w:val="000000"/>
        <w:sz w:val="20"/>
        <w:szCs w:val="20"/>
      </w:rPr>
      <w:t xml:space="preserve"> Kajian </w:t>
    </w:r>
    <w:proofErr w:type="spellStart"/>
    <w:r>
      <w:rPr>
        <w:rFonts w:ascii="Times New Roman" w:hAnsi="Times New Roman"/>
        <w:b/>
        <w:color w:val="000000"/>
        <w:sz w:val="20"/>
        <w:szCs w:val="20"/>
      </w:rPr>
      <w:t>Akuntansi</w:t>
    </w:r>
    <w:proofErr w:type="spellEnd"/>
    <w:r>
      <w:rPr>
        <w:rFonts w:ascii="Times New Roman" w:hAnsi="Times New Roman"/>
        <w:b/>
        <w:color w:val="000000"/>
        <w:sz w:val="20"/>
        <w:szCs w:val="20"/>
      </w:rPr>
      <w:t xml:space="preserve">, </w:t>
    </w:r>
    <w:proofErr w:type="gramStart"/>
    <w:r>
      <w:rPr>
        <w:rFonts w:ascii="Times New Roman" w:hAnsi="Times New Roman"/>
        <w:color w:val="000000"/>
        <w:sz w:val="20"/>
        <w:szCs w:val="20"/>
      </w:rPr>
      <w:t>Vol..(</w:t>
    </w:r>
    <w:proofErr w:type="gramEnd"/>
    <w:r>
      <w:rPr>
        <w:rFonts w:ascii="Times New Roman" w:hAnsi="Times New Roman"/>
        <w:color w:val="000000"/>
        <w:sz w:val="20"/>
        <w:szCs w:val="20"/>
      </w:rPr>
      <w:t xml:space="preserve">Issue..), </w:t>
    </w:r>
    <w:proofErr w:type="spellStart"/>
    <w:r>
      <w:rPr>
        <w:rFonts w:ascii="Times New Roman" w:hAnsi="Times New Roman"/>
        <w:color w:val="000000"/>
        <w:sz w:val="20"/>
        <w:szCs w:val="20"/>
      </w:rPr>
      <w:t>Tahun</w:t>
    </w:r>
    <w:proofErr w:type="spellEnd"/>
    <w:r>
      <w:rPr>
        <w:rFonts w:ascii="Times New Roman" w:hAnsi="Times New Roman"/>
        <w:color w:val="000000"/>
        <w:sz w:val="20"/>
        <w:szCs w:val="20"/>
      </w:rPr>
      <w:t xml:space="preserve">.., Halaman </w:t>
    </w:r>
    <w:proofErr w:type="spellStart"/>
    <w:r>
      <w:rPr>
        <w:rFonts w:ascii="Times New Roman" w:hAnsi="Times New Roman"/>
        <w:color w:val="000000"/>
        <w:sz w:val="20"/>
        <w:szCs w:val="20"/>
      </w:rPr>
      <w:t>artikel</w:t>
    </w:r>
    <w:proofErr w:type="spellEnd"/>
    <w:r>
      <w:rPr>
        <w:rFonts w:ascii="Times New Roman" w:hAnsi="Times New Roman"/>
        <w:color w:val="000000"/>
        <w:sz w:val="20"/>
        <w:szCs w:val="20"/>
      </w:rPr>
      <w:t>…</w:t>
    </w:r>
  </w:p>
  <w:p w14:paraId="7F05D1FF" w14:textId="77777777" w:rsidR="00B32A1E" w:rsidRDefault="00B32A1E" w:rsidP="00B32A1E">
    <w:pPr>
      <w:pBdr>
        <w:top w:val="nil"/>
        <w:left w:val="nil"/>
        <w:bottom w:val="nil"/>
        <w:right w:val="nil"/>
        <w:between w:val="nil"/>
      </w:pBdr>
      <w:tabs>
        <w:tab w:val="center" w:pos="4513"/>
        <w:tab w:val="right" w:pos="9026"/>
      </w:tabs>
      <w:spacing w:after="0" w:line="240" w:lineRule="auto"/>
      <w:jc w:val="right"/>
      <w:rPr>
        <w:rFonts w:ascii="Times New Roman" w:hAnsi="Times New Roman"/>
        <w:color w:val="000000"/>
        <w:sz w:val="20"/>
        <w:szCs w:val="20"/>
      </w:rPr>
    </w:pPr>
    <w:r>
      <w:rPr>
        <w:rFonts w:ascii="Times New Roman" w:hAnsi="Times New Roman"/>
        <w:color w:val="000000"/>
        <w:sz w:val="20"/>
        <w:szCs w:val="20"/>
      </w:rPr>
      <w:t>e2579-9991, p2579-9975</w:t>
    </w:r>
  </w:p>
  <w:p w14:paraId="1D56160E" w14:textId="77777777" w:rsidR="00B32A1E" w:rsidRDefault="00B32A1E" w:rsidP="00B32A1E">
    <w:pPr>
      <w:pStyle w:val="Header"/>
      <w:jc w:val="right"/>
    </w:pPr>
    <w:r>
      <w:rPr>
        <w:rFonts w:ascii="Times New Roman" w:hAnsi="Times New Roman"/>
        <w:color w:val="000000"/>
        <w:sz w:val="20"/>
        <w:szCs w:val="20"/>
      </w:rPr>
      <w:t>http://jurnal.ugj.ac.id/index.php/jka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28F"/>
    <w:multiLevelType w:val="hybridMultilevel"/>
    <w:tmpl w:val="F0ACA5BC"/>
    <w:lvl w:ilvl="0" w:tplc="BED46804">
      <w:start w:val="2"/>
      <w:numFmt w:val="decimal"/>
      <w:lvlText w:val="%1."/>
      <w:lvlJc w:val="left"/>
      <w:pPr>
        <w:ind w:left="720" w:hanging="360"/>
      </w:pPr>
      <w:rPr>
        <w:rFonts w:hint="default"/>
      </w:rPr>
    </w:lvl>
    <w:lvl w:ilvl="1" w:tplc="F85ECBDC" w:tentative="1">
      <w:start w:val="1"/>
      <w:numFmt w:val="lowerLetter"/>
      <w:lvlText w:val="%2."/>
      <w:lvlJc w:val="left"/>
      <w:pPr>
        <w:ind w:left="1440" w:hanging="360"/>
      </w:pPr>
    </w:lvl>
    <w:lvl w:ilvl="2" w:tplc="565C7E3E" w:tentative="1">
      <w:start w:val="1"/>
      <w:numFmt w:val="lowerRoman"/>
      <w:lvlText w:val="%3."/>
      <w:lvlJc w:val="right"/>
      <w:pPr>
        <w:ind w:left="2160" w:hanging="180"/>
      </w:pPr>
    </w:lvl>
    <w:lvl w:ilvl="3" w:tplc="84ECD00A" w:tentative="1">
      <w:start w:val="1"/>
      <w:numFmt w:val="decimal"/>
      <w:lvlText w:val="%4."/>
      <w:lvlJc w:val="left"/>
      <w:pPr>
        <w:ind w:left="2880" w:hanging="360"/>
      </w:pPr>
    </w:lvl>
    <w:lvl w:ilvl="4" w:tplc="8AEC0510" w:tentative="1">
      <w:start w:val="1"/>
      <w:numFmt w:val="lowerLetter"/>
      <w:lvlText w:val="%5."/>
      <w:lvlJc w:val="left"/>
      <w:pPr>
        <w:ind w:left="3600" w:hanging="360"/>
      </w:pPr>
    </w:lvl>
    <w:lvl w:ilvl="5" w:tplc="79A6757C" w:tentative="1">
      <w:start w:val="1"/>
      <w:numFmt w:val="lowerRoman"/>
      <w:lvlText w:val="%6."/>
      <w:lvlJc w:val="right"/>
      <w:pPr>
        <w:ind w:left="4320" w:hanging="180"/>
      </w:pPr>
    </w:lvl>
    <w:lvl w:ilvl="6" w:tplc="B4081414" w:tentative="1">
      <w:start w:val="1"/>
      <w:numFmt w:val="decimal"/>
      <w:lvlText w:val="%7."/>
      <w:lvlJc w:val="left"/>
      <w:pPr>
        <w:ind w:left="5040" w:hanging="360"/>
      </w:pPr>
    </w:lvl>
    <w:lvl w:ilvl="7" w:tplc="92A2B9F8" w:tentative="1">
      <w:start w:val="1"/>
      <w:numFmt w:val="lowerLetter"/>
      <w:lvlText w:val="%8."/>
      <w:lvlJc w:val="left"/>
      <w:pPr>
        <w:ind w:left="5760" w:hanging="360"/>
      </w:pPr>
    </w:lvl>
    <w:lvl w:ilvl="8" w:tplc="F2E271B8" w:tentative="1">
      <w:start w:val="1"/>
      <w:numFmt w:val="lowerRoman"/>
      <w:lvlText w:val="%9."/>
      <w:lvlJc w:val="right"/>
      <w:pPr>
        <w:ind w:left="6480" w:hanging="180"/>
      </w:pPr>
    </w:lvl>
  </w:abstractNum>
  <w:abstractNum w:abstractNumId="1" w15:restartNumberingAfterBreak="0">
    <w:nsid w:val="034D461D"/>
    <w:multiLevelType w:val="hybridMultilevel"/>
    <w:tmpl w:val="593E1E8A"/>
    <w:lvl w:ilvl="0" w:tplc="A380E09A">
      <w:start w:val="1"/>
      <w:numFmt w:val="decimal"/>
      <w:lvlText w:val="%1)"/>
      <w:lvlJc w:val="left"/>
      <w:pPr>
        <w:ind w:left="1212" w:hanging="360"/>
      </w:pPr>
      <w:rPr>
        <w:rFonts w:hint="default"/>
      </w:rPr>
    </w:lvl>
    <w:lvl w:ilvl="1" w:tplc="224AB3D0" w:tentative="1">
      <w:start w:val="1"/>
      <w:numFmt w:val="lowerLetter"/>
      <w:lvlText w:val="%2."/>
      <w:lvlJc w:val="left"/>
      <w:pPr>
        <w:ind w:left="1932" w:hanging="360"/>
      </w:pPr>
    </w:lvl>
    <w:lvl w:ilvl="2" w:tplc="D4788A56" w:tentative="1">
      <w:start w:val="1"/>
      <w:numFmt w:val="lowerRoman"/>
      <w:lvlText w:val="%3."/>
      <w:lvlJc w:val="right"/>
      <w:pPr>
        <w:ind w:left="2652" w:hanging="180"/>
      </w:pPr>
    </w:lvl>
    <w:lvl w:ilvl="3" w:tplc="A0F2CB6A" w:tentative="1">
      <w:start w:val="1"/>
      <w:numFmt w:val="decimal"/>
      <w:lvlText w:val="%4."/>
      <w:lvlJc w:val="left"/>
      <w:pPr>
        <w:ind w:left="3372" w:hanging="360"/>
      </w:pPr>
    </w:lvl>
    <w:lvl w:ilvl="4" w:tplc="3BEAD3E0" w:tentative="1">
      <w:start w:val="1"/>
      <w:numFmt w:val="lowerLetter"/>
      <w:lvlText w:val="%5."/>
      <w:lvlJc w:val="left"/>
      <w:pPr>
        <w:ind w:left="4092" w:hanging="360"/>
      </w:pPr>
    </w:lvl>
    <w:lvl w:ilvl="5" w:tplc="BC4AEB14" w:tentative="1">
      <w:start w:val="1"/>
      <w:numFmt w:val="lowerRoman"/>
      <w:lvlText w:val="%6."/>
      <w:lvlJc w:val="right"/>
      <w:pPr>
        <w:ind w:left="4812" w:hanging="180"/>
      </w:pPr>
    </w:lvl>
    <w:lvl w:ilvl="6" w:tplc="18E8F550" w:tentative="1">
      <w:start w:val="1"/>
      <w:numFmt w:val="decimal"/>
      <w:lvlText w:val="%7."/>
      <w:lvlJc w:val="left"/>
      <w:pPr>
        <w:ind w:left="5532" w:hanging="360"/>
      </w:pPr>
    </w:lvl>
    <w:lvl w:ilvl="7" w:tplc="91ECAC5E" w:tentative="1">
      <w:start w:val="1"/>
      <w:numFmt w:val="lowerLetter"/>
      <w:lvlText w:val="%8."/>
      <w:lvlJc w:val="left"/>
      <w:pPr>
        <w:ind w:left="6252" w:hanging="360"/>
      </w:pPr>
    </w:lvl>
    <w:lvl w:ilvl="8" w:tplc="46CC8FB2" w:tentative="1">
      <w:start w:val="1"/>
      <w:numFmt w:val="lowerRoman"/>
      <w:lvlText w:val="%9."/>
      <w:lvlJc w:val="right"/>
      <w:pPr>
        <w:ind w:left="6972" w:hanging="180"/>
      </w:pPr>
    </w:lvl>
  </w:abstractNum>
  <w:abstractNum w:abstractNumId="2" w15:restartNumberingAfterBreak="0">
    <w:nsid w:val="049C7F08"/>
    <w:multiLevelType w:val="hybridMultilevel"/>
    <w:tmpl w:val="6952E940"/>
    <w:lvl w:ilvl="0" w:tplc="381E4B54">
      <w:start w:val="1"/>
      <w:numFmt w:val="bullet"/>
      <w:lvlText w:val=""/>
      <w:lvlJc w:val="left"/>
      <w:pPr>
        <w:ind w:left="720" w:hanging="360"/>
      </w:pPr>
      <w:rPr>
        <w:rFonts w:ascii="Wingdings" w:hAnsi="Wingdings" w:hint="default"/>
      </w:rPr>
    </w:lvl>
    <w:lvl w:ilvl="1" w:tplc="48C4E366" w:tentative="1">
      <w:start w:val="1"/>
      <w:numFmt w:val="bullet"/>
      <w:lvlText w:val="o"/>
      <w:lvlJc w:val="left"/>
      <w:pPr>
        <w:ind w:left="1440" w:hanging="360"/>
      </w:pPr>
      <w:rPr>
        <w:rFonts w:ascii="Courier New" w:hAnsi="Courier New" w:cs="Courier New" w:hint="default"/>
      </w:rPr>
    </w:lvl>
    <w:lvl w:ilvl="2" w:tplc="573E401E" w:tentative="1">
      <w:start w:val="1"/>
      <w:numFmt w:val="bullet"/>
      <w:lvlText w:val=""/>
      <w:lvlJc w:val="left"/>
      <w:pPr>
        <w:ind w:left="2160" w:hanging="360"/>
      </w:pPr>
      <w:rPr>
        <w:rFonts w:ascii="Wingdings" w:hAnsi="Wingdings" w:hint="default"/>
      </w:rPr>
    </w:lvl>
    <w:lvl w:ilvl="3" w:tplc="19588832" w:tentative="1">
      <w:start w:val="1"/>
      <w:numFmt w:val="bullet"/>
      <w:lvlText w:val=""/>
      <w:lvlJc w:val="left"/>
      <w:pPr>
        <w:ind w:left="2880" w:hanging="360"/>
      </w:pPr>
      <w:rPr>
        <w:rFonts w:ascii="Symbol" w:hAnsi="Symbol" w:hint="default"/>
      </w:rPr>
    </w:lvl>
    <w:lvl w:ilvl="4" w:tplc="71986BD6" w:tentative="1">
      <w:start w:val="1"/>
      <w:numFmt w:val="bullet"/>
      <w:lvlText w:val="o"/>
      <w:lvlJc w:val="left"/>
      <w:pPr>
        <w:ind w:left="3600" w:hanging="360"/>
      </w:pPr>
      <w:rPr>
        <w:rFonts w:ascii="Courier New" w:hAnsi="Courier New" w:cs="Courier New" w:hint="default"/>
      </w:rPr>
    </w:lvl>
    <w:lvl w:ilvl="5" w:tplc="71820FA0" w:tentative="1">
      <w:start w:val="1"/>
      <w:numFmt w:val="bullet"/>
      <w:lvlText w:val=""/>
      <w:lvlJc w:val="left"/>
      <w:pPr>
        <w:ind w:left="4320" w:hanging="360"/>
      </w:pPr>
      <w:rPr>
        <w:rFonts w:ascii="Wingdings" w:hAnsi="Wingdings" w:hint="default"/>
      </w:rPr>
    </w:lvl>
    <w:lvl w:ilvl="6" w:tplc="A8BA932E" w:tentative="1">
      <w:start w:val="1"/>
      <w:numFmt w:val="bullet"/>
      <w:lvlText w:val=""/>
      <w:lvlJc w:val="left"/>
      <w:pPr>
        <w:ind w:left="5040" w:hanging="360"/>
      </w:pPr>
      <w:rPr>
        <w:rFonts w:ascii="Symbol" w:hAnsi="Symbol" w:hint="default"/>
      </w:rPr>
    </w:lvl>
    <w:lvl w:ilvl="7" w:tplc="E138B8F2" w:tentative="1">
      <w:start w:val="1"/>
      <w:numFmt w:val="bullet"/>
      <w:lvlText w:val="o"/>
      <w:lvlJc w:val="left"/>
      <w:pPr>
        <w:ind w:left="5760" w:hanging="360"/>
      </w:pPr>
      <w:rPr>
        <w:rFonts w:ascii="Courier New" w:hAnsi="Courier New" w:cs="Courier New" w:hint="default"/>
      </w:rPr>
    </w:lvl>
    <w:lvl w:ilvl="8" w:tplc="D3A29900" w:tentative="1">
      <w:start w:val="1"/>
      <w:numFmt w:val="bullet"/>
      <w:lvlText w:val=""/>
      <w:lvlJc w:val="left"/>
      <w:pPr>
        <w:ind w:left="6480" w:hanging="360"/>
      </w:pPr>
      <w:rPr>
        <w:rFonts w:ascii="Wingdings" w:hAnsi="Wingdings" w:hint="default"/>
      </w:rPr>
    </w:lvl>
  </w:abstractNum>
  <w:abstractNum w:abstractNumId="3" w15:restartNumberingAfterBreak="0">
    <w:nsid w:val="08EB4938"/>
    <w:multiLevelType w:val="hybridMultilevel"/>
    <w:tmpl w:val="743A6188"/>
    <w:lvl w:ilvl="0" w:tplc="050E5ED8">
      <w:start w:val="1"/>
      <w:numFmt w:val="bullet"/>
      <w:lvlText w:val=""/>
      <w:lvlJc w:val="left"/>
      <w:pPr>
        <w:ind w:left="720" w:hanging="360"/>
      </w:pPr>
      <w:rPr>
        <w:rFonts w:ascii="Wingdings" w:hAnsi="Wingdings" w:hint="default"/>
      </w:rPr>
    </w:lvl>
    <w:lvl w:ilvl="1" w:tplc="FF305DEA" w:tentative="1">
      <w:start w:val="1"/>
      <w:numFmt w:val="bullet"/>
      <w:lvlText w:val="o"/>
      <w:lvlJc w:val="left"/>
      <w:pPr>
        <w:ind w:left="1440" w:hanging="360"/>
      </w:pPr>
      <w:rPr>
        <w:rFonts w:ascii="Courier New" w:hAnsi="Courier New" w:cs="Courier New" w:hint="default"/>
      </w:rPr>
    </w:lvl>
    <w:lvl w:ilvl="2" w:tplc="392CBC02" w:tentative="1">
      <w:start w:val="1"/>
      <w:numFmt w:val="bullet"/>
      <w:lvlText w:val=""/>
      <w:lvlJc w:val="left"/>
      <w:pPr>
        <w:ind w:left="2160" w:hanging="360"/>
      </w:pPr>
      <w:rPr>
        <w:rFonts w:ascii="Wingdings" w:hAnsi="Wingdings" w:hint="default"/>
      </w:rPr>
    </w:lvl>
    <w:lvl w:ilvl="3" w:tplc="41F84D6C" w:tentative="1">
      <w:start w:val="1"/>
      <w:numFmt w:val="bullet"/>
      <w:lvlText w:val=""/>
      <w:lvlJc w:val="left"/>
      <w:pPr>
        <w:ind w:left="2880" w:hanging="360"/>
      </w:pPr>
      <w:rPr>
        <w:rFonts w:ascii="Symbol" w:hAnsi="Symbol" w:hint="default"/>
      </w:rPr>
    </w:lvl>
    <w:lvl w:ilvl="4" w:tplc="9EB4F8C0" w:tentative="1">
      <w:start w:val="1"/>
      <w:numFmt w:val="bullet"/>
      <w:lvlText w:val="o"/>
      <w:lvlJc w:val="left"/>
      <w:pPr>
        <w:ind w:left="3600" w:hanging="360"/>
      </w:pPr>
      <w:rPr>
        <w:rFonts w:ascii="Courier New" w:hAnsi="Courier New" w:cs="Courier New" w:hint="default"/>
      </w:rPr>
    </w:lvl>
    <w:lvl w:ilvl="5" w:tplc="7F9A96BC" w:tentative="1">
      <w:start w:val="1"/>
      <w:numFmt w:val="bullet"/>
      <w:lvlText w:val=""/>
      <w:lvlJc w:val="left"/>
      <w:pPr>
        <w:ind w:left="4320" w:hanging="360"/>
      </w:pPr>
      <w:rPr>
        <w:rFonts w:ascii="Wingdings" w:hAnsi="Wingdings" w:hint="default"/>
      </w:rPr>
    </w:lvl>
    <w:lvl w:ilvl="6" w:tplc="2CF4FAB6" w:tentative="1">
      <w:start w:val="1"/>
      <w:numFmt w:val="bullet"/>
      <w:lvlText w:val=""/>
      <w:lvlJc w:val="left"/>
      <w:pPr>
        <w:ind w:left="5040" w:hanging="360"/>
      </w:pPr>
      <w:rPr>
        <w:rFonts w:ascii="Symbol" w:hAnsi="Symbol" w:hint="default"/>
      </w:rPr>
    </w:lvl>
    <w:lvl w:ilvl="7" w:tplc="D0AE315A" w:tentative="1">
      <w:start w:val="1"/>
      <w:numFmt w:val="bullet"/>
      <w:lvlText w:val="o"/>
      <w:lvlJc w:val="left"/>
      <w:pPr>
        <w:ind w:left="5760" w:hanging="360"/>
      </w:pPr>
      <w:rPr>
        <w:rFonts w:ascii="Courier New" w:hAnsi="Courier New" w:cs="Courier New" w:hint="default"/>
      </w:rPr>
    </w:lvl>
    <w:lvl w:ilvl="8" w:tplc="9B94EC24" w:tentative="1">
      <w:start w:val="1"/>
      <w:numFmt w:val="bullet"/>
      <w:lvlText w:val=""/>
      <w:lvlJc w:val="left"/>
      <w:pPr>
        <w:ind w:left="6480" w:hanging="360"/>
      </w:pPr>
      <w:rPr>
        <w:rFonts w:ascii="Wingdings" w:hAnsi="Wingdings" w:hint="default"/>
      </w:rPr>
    </w:lvl>
  </w:abstractNum>
  <w:abstractNum w:abstractNumId="4" w15:restartNumberingAfterBreak="0">
    <w:nsid w:val="10262A62"/>
    <w:multiLevelType w:val="multilevel"/>
    <w:tmpl w:val="0336A85E"/>
    <w:lvl w:ilvl="0">
      <w:start w:val="1"/>
      <w:numFmt w:val="decimal"/>
      <w:lvlText w:val="%1."/>
      <w:lvlJc w:val="left"/>
      <w:pPr>
        <w:ind w:left="360" w:hanging="360"/>
      </w:pPr>
      <w:rPr>
        <w:rFonts w:eastAsia="MS Mincho" w:hint="default"/>
        <w:b/>
        <w:sz w:val="22"/>
      </w:rPr>
    </w:lvl>
    <w:lvl w:ilvl="1">
      <w:start w:val="1"/>
      <w:numFmt w:val="decimal"/>
      <w:isLgl/>
      <w:lvlText w:val="%1.%2"/>
      <w:lvlJc w:val="left"/>
      <w:pPr>
        <w:ind w:left="644" w:hanging="360"/>
      </w:pPr>
      <w:rPr>
        <w:rFonts w:hint="default"/>
        <w:sz w:val="22"/>
      </w:rPr>
    </w:lvl>
    <w:lvl w:ilvl="2">
      <w:start w:val="1"/>
      <w:numFmt w:val="decimal"/>
      <w:isLgl/>
      <w:lvlText w:val="%1.%2.%3"/>
      <w:lvlJc w:val="left"/>
      <w:pPr>
        <w:ind w:left="1288" w:hanging="720"/>
      </w:pPr>
      <w:rPr>
        <w:rFonts w:hint="default"/>
        <w:sz w:val="22"/>
      </w:rPr>
    </w:lvl>
    <w:lvl w:ilvl="3">
      <w:start w:val="1"/>
      <w:numFmt w:val="decimal"/>
      <w:isLgl/>
      <w:lvlText w:val="%1.%2.%3.%4"/>
      <w:lvlJc w:val="left"/>
      <w:pPr>
        <w:ind w:left="1572" w:hanging="720"/>
      </w:pPr>
      <w:rPr>
        <w:rFonts w:hint="default"/>
        <w:sz w:val="22"/>
      </w:rPr>
    </w:lvl>
    <w:lvl w:ilvl="4">
      <w:start w:val="1"/>
      <w:numFmt w:val="decimal"/>
      <w:isLgl/>
      <w:lvlText w:val="%1.%2.%3.%4.%5"/>
      <w:lvlJc w:val="left"/>
      <w:pPr>
        <w:ind w:left="2216" w:hanging="1080"/>
      </w:pPr>
      <w:rPr>
        <w:rFonts w:hint="default"/>
        <w:sz w:val="22"/>
      </w:rPr>
    </w:lvl>
    <w:lvl w:ilvl="5">
      <w:start w:val="1"/>
      <w:numFmt w:val="decimal"/>
      <w:isLgl/>
      <w:lvlText w:val="%1.%2.%3.%4.%5.%6"/>
      <w:lvlJc w:val="left"/>
      <w:pPr>
        <w:ind w:left="2500" w:hanging="1080"/>
      </w:pPr>
      <w:rPr>
        <w:rFonts w:hint="default"/>
        <w:sz w:val="22"/>
      </w:rPr>
    </w:lvl>
    <w:lvl w:ilvl="6">
      <w:start w:val="1"/>
      <w:numFmt w:val="decimal"/>
      <w:isLgl/>
      <w:lvlText w:val="%1.%2.%3.%4.%5.%6.%7"/>
      <w:lvlJc w:val="left"/>
      <w:pPr>
        <w:ind w:left="3144" w:hanging="1440"/>
      </w:pPr>
      <w:rPr>
        <w:rFonts w:hint="default"/>
        <w:sz w:val="22"/>
      </w:rPr>
    </w:lvl>
    <w:lvl w:ilvl="7">
      <w:start w:val="1"/>
      <w:numFmt w:val="decimal"/>
      <w:isLgl/>
      <w:lvlText w:val="%1.%2.%3.%4.%5.%6.%7.%8"/>
      <w:lvlJc w:val="left"/>
      <w:pPr>
        <w:ind w:left="3428" w:hanging="1440"/>
      </w:pPr>
      <w:rPr>
        <w:rFonts w:hint="default"/>
        <w:sz w:val="22"/>
      </w:rPr>
    </w:lvl>
    <w:lvl w:ilvl="8">
      <w:start w:val="1"/>
      <w:numFmt w:val="decimal"/>
      <w:isLgl/>
      <w:lvlText w:val="%1.%2.%3.%4.%5.%6.%7.%8.%9"/>
      <w:lvlJc w:val="left"/>
      <w:pPr>
        <w:ind w:left="4072" w:hanging="1800"/>
      </w:pPr>
      <w:rPr>
        <w:rFonts w:hint="default"/>
        <w:sz w:val="22"/>
      </w:rPr>
    </w:lvl>
  </w:abstractNum>
  <w:abstractNum w:abstractNumId="5" w15:restartNumberingAfterBreak="0">
    <w:nsid w:val="15F47944"/>
    <w:multiLevelType w:val="hybridMultilevel"/>
    <w:tmpl w:val="F490FB48"/>
    <w:lvl w:ilvl="0" w:tplc="51EE6E20">
      <w:start w:val="1"/>
      <w:numFmt w:val="decimal"/>
      <w:lvlText w:val="%1."/>
      <w:lvlJc w:val="left"/>
      <w:pPr>
        <w:ind w:left="786" w:hanging="360"/>
      </w:pPr>
      <w:rPr>
        <w:rFonts w:hint="default"/>
        <w:b w:val="0"/>
      </w:rPr>
    </w:lvl>
    <w:lvl w:ilvl="1" w:tplc="2712419E" w:tentative="1">
      <w:start w:val="1"/>
      <w:numFmt w:val="lowerLetter"/>
      <w:lvlText w:val="%2."/>
      <w:lvlJc w:val="left"/>
      <w:pPr>
        <w:ind w:left="1506" w:hanging="360"/>
      </w:pPr>
    </w:lvl>
    <w:lvl w:ilvl="2" w:tplc="B40C9DC2" w:tentative="1">
      <w:start w:val="1"/>
      <w:numFmt w:val="lowerRoman"/>
      <w:lvlText w:val="%3."/>
      <w:lvlJc w:val="right"/>
      <w:pPr>
        <w:ind w:left="2226" w:hanging="180"/>
      </w:pPr>
    </w:lvl>
    <w:lvl w:ilvl="3" w:tplc="81A8AE52" w:tentative="1">
      <w:start w:val="1"/>
      <w:numFmt w:val="decimal"/>
      <w:lvlText w:val="%4."/>
      <w:lvlJc w:val="left"/>
      <w:pPr>
        <w:ind w:left="2946" w:hanging="360"/>
      </w:pPr>
    </w:lvl>
    <w:lvl w:ilvl="4" w:tplc="27BA82F6" w:tentative="1">
      <w:start w:val="1"/>
      <w:numFmt w:val="lowerLetter"/>
      <w:lvlText w:val="%5."/>
      <w:lvlJc w:val="left"/>
      <w:pPr>
        <w:ind w:left="3666" w:hanging="360"/>
      </w:pPr>
    </w:lvl>
    <w:lvl w:ilvl="5" w:tplc="7546662C" w:tentative="1">
      <w:start w:val="1"/>
      <w:numFmt w:val="lowerRoman"/>
      <w:lvlText w:val="%6."/>
      <w:lvlJc w:val="right"/>
      <w:pPr>
        <w:ind w:left="4386" w:hanging="180"/>
      </w:pPr>
    </w:lvl>
    <w:lvl w:ilvl="6" w:tplc="363AA0DA" w:tentative="1">
      <w:start w:val="1"/>
      <w:numFmt w:val="decimal"/>
      <w:lvlText w:val="%7."/>
      <w:lvlJc w:val="left"/>
      <w:pPr>
        <w:ind w:left="5106" w:hanging="360"/>
      </w:pPr>
    </w:lvl>
    <w:lvl w:ilvl="7" w:tplc="41105D80" w:tentative="1">
      <w:start w:val="1"/>
      <w:numFmt w:val="lowerLetter"/>
      <w:lvlText w:val="%8."/>
      <w:lvlJc w:val="left"/>
      <w:pPr>
        <w:ind w:left="5826" w:hanging="360"/>
      </w:pPr>
    </w:lvl>
    <w:lvl w:ilvl="8" w:tplc="947A7914" w:tentative="1">
      <w:start w:val="1"/>
      <w:numFmt w:val="lowerRoman"/>
      <w:lvlText w:val="%9."/>
      <w:lvlJc w:val="right"/>
      <w:pPr>
        <w:ind w:left="6546" w:hanging="180"/>
      </w:pPr>
    </w:lvl>
  </w:abstractNum>
  <w:abstractNum w:abstractNumId="6" w15:restartNumberingAfterBreak="0">
    <w:nsid w:val="17386A03"/>
    <w:multiLevelType w:val="hybridMultilevel"/>
    <w:tmpl w:val="1CCE5820"/>
    <w:lvl w:ilvl="0" w:tplc="B8FE9EB4">
      <w:start w:val="1"/>
      <w:numFmt w:val="lowerLetter"/>
      <w:lvlText w:val="%1)"/>
      <w:lvlJc w:val="left"/>
      <w:pPr>
        <w:ind w:left="1080" w:hanging="360"/>
      </w:pPr>
      <w:rPr>
        <w:rFonts w:hint="default"/>
      </w:rPr>
    </w:lvl>
    <w:lvl w:ilvl="1" w:tplc="E998F0B4" w:tentative="1">
      <w:start w:val="1"/>
      <w:numFmt w:val="lowerLetter"/>
      <w:lvlText w:val="%2."/>
      <w:lvlJc w:val="left"/>
      <w:pPr>
        <w:ind w:left="1800" w:hanging="360"/>
      </w:pPr>
    </w:lvl>
    <w:lvl w:ilvl="2" w:tplc="DCEA89D8" w:tentative="1">
      <w:start w:val="1"/>
      <w:numFmt w:val="lowerRoman"/>
      <w:lvlText w:val="%3."/>
      <w:lvlJc w:val="right"/>
      <w:pPr>
        <w:ind w:left="2520" w:hanging="180"/>
      </w:pPr>
    </w:lvl>
    <w:lvl w:ilvl="3" w:tplc="BC000098" w:tentative="1">
      <w:start w:val="1"/>
      <w:numFmt w:val="decimal"/>
      <w:lvlText w:val="%4."/>
      <w:lvlJc w:val="left"/>
      <w:pPr>
        <w:ind w:left="3240" w:hanging="360"/>
      </w:pPr>
    </w:lvl>
    <w:lvl w:ilvl="4" w:tplc="3332963A" w:tentative="1">
      <w:start w:val="1"/>
      <w:numFmt w:val="lowerLetter"/>
      <w:lvlText w:val="%5."/>
      <w:lvlJc w:val="left"/>
      <w:pPr>
        <w:ind w:left="3960" w:hanging="360"/>
      </w:pPr>
    </w:lvl>
    <w:lvl w:ilvl="5" w:tplc="936C184A" w:tentative="1">
      <w:start w:val="1"/>
      <w:numFmt w:val="lowerRoman"/>
      <w:lvlText w:val="%6."/>
      <w:lvlJc w:val="right"/>
      <w:pPr>
        <w:ind w:left="4680" w:hanging="180"/>
      </w:pPr>
    </w:lvl>
    <w:lvl w:ilvl="6" w:tplc="2EAA7CC6" w:tentative="1">
      <w:start w:val="1"/>
      <w:numFmt w:val="decimal"/>
      <w:lvlText w:val="%7."/>
      <w:lvlJc w:val="left"/>
      <w:pPr>
        <w:ind w:left="5400" w:hanging="360"/>
      </w:pPr>
    </w:lvl>
    <w:lvl w:ilvl="7" w:tplc="50CAB570" w:tentative="1">
      <w:start w:val="1"/>
      <w:numFmt w:val="lowerLetter"/>
      <w:lvlText w:val="%8."/>
      <w:lvlJc w:val="left"/>
      <w:pPr>
        <w:ind w:left="6120" w:hanging="360"/>
      </w:pPr>
    </w:lvl>
    <w:lvl w:ilvl="8" w:tplc="31E21702" w:tentative="1">
      <w:start w:val="1"/>
      <w:numFmt w:val="lowerRoman"/>
      <w:lvlText w:val="%9."/>
      <w:lvlJc w:val="right"/>
      <w:pPr>
        <w:ind w:left="6840" w:hanging="180"/>
      </w:pPr>
    </w:lvl>
  </w:abstractNum>
  <w:abstractNum w:abstractNumId="7" w15:restartNumberingAfterBreak="0">
    <w:nsid w:val="19921D05"/>
    <w:multiLevelType w:val="hybridMultilevel"/>
    <w:tmpl w:val="30245534"/>
    <w:lvl w:ilvl="0" w:tplc="8662D2DA">
      <w:start w:val="1"/>
      <w:numFmt w:val="lowerLetter"/>
      <w:lvlText w:val="%1)"/>
      <w:lvlJc w:val="left"/>
      <w:pPr>
        <w:ind w:left="1288" w:hanging="360"/>
      </w:pPr>
      <w:rPr>
        <w:rFonts w:hint="default"/>
      </w:rPr>
    </w:lvl>
    <w:lvl w:ilvl="1" w:tplc="A46C52EE" w:tentative="1">
      <w:start w:val="1"/>
      <w:numFmt w:val="lowerLetter"/>
      <w:lvlText w:val="%2."/>
      <w:lvlJc w:val="left"/>
      <w:pPr>
        <w:ind w:left="2008" w:hanging="360"/>
      </w:pPr>
    </w:lvl>
    <w:lvl w:ilvl="2" w:tplc="EEE8EBF8" w:tentative="1">
      <w:start w:val="1"/>
      <w:numFmt w:val="lowerRoman"/>
      <w:lvlText w:val="%3."/>
      <w:lvlJc w:val="right"/>
      <w:pPr>
        <w:ind w:left="2728" w:hanging="180"/>
      </w:pPr>
    </w:lvl>
    <w:lvl w:ilvl="3" w:tplc="41A85900" w:tentative="1">
      <w:start w:val="1"/>
      <w:numFmt w:val="decimal"/>
      <w:lvlText w:val="%4."/>
      <w:lvlJc w:val="left"/>
      <w:pPr>
        <w:ind w:left="3448" w:hanging="360"/>
      </w:pPr>
    </w:lvl>
    <w:lvl w:ilvl="4" w:tplc="C2328888" w:tentative="1">
      <w:start w:val="1"/>
      <w:numFmt w:val="lowerLetter"/>
      <w:lvlText w:val="%5."/>
      <w:lvlJc w:val="left"/>
      <w:pPr>
        <w:ind w:left="4168" w:hanging="360"/>
      </w:pPr>
    </w:lvl>
    <w:lvl w:ilvl="5" w:tplc="71AE87C2" w:tentative="1">
      <w:start w:val="1"/>
      <w:numFmt w:val="lowerRoman"/>
      <w:lvlText w:val="%6."/>
      <w:lvlJc w:val="right"/>
      <w:pPr>
        <w:ind w:left="4888" w:hanging="180"/>
      </w:pPr>
    </w:lvl>
    <w:lvl w:ilvl="6" w:tplc="AE1864E2" w:tentative="1">
      <w:start w:val="1"/>
      <w:numFmt w:val="decimal"/>
      <w:lvlText w:val="%7."/>
      <w:lvlJc w:val="left"/>
      <w:pPr>
        <w:ind w:left="5608" w:hanging="360"/>
      </w:pPr>
    </w:lvl>
    <w:lvl w:ilvl="7" w:tplc="C3E23502" w:tentative="1">
      <w:start w:val="1"/>
      <w:numFmt w:val="lowerLetter"/>
      <w:lvlText w:val="%8."/>
      <w:lvlJc w:val="left"/>
      <w:pPr>
        <w:ind w:left="6328" w:hanging="360"/>
      </w:pPr>
    </w:lvl>
    <w:lvl w:ilvl="8" w:tplc="D8BA0D66" w:tentative="1">
      <w:start w:val="1"/>
      <w:numFmt w:val="lowerRoman"/>
      <w:lvlText w:val="%9."/>
      <w:lvlJc w:val="right"/>
      <w:pPr>
        <w:ind w:left="7048" w:hanging="180"/>
      </w:pPr>
    </w:lvl>
  </w:abstractNum>
  <w:abstractNum w:abstractNumId="8" w15:restartNumberingAfterBreak="0">
    <w:nsid w:val="24DE1B6C"/>
    <w:multiLevelType w:val="hybridMultilevel"/>
    <w:tmpl w:val="7A0A4006"/>
    <w:lvl w:ilvl="0" w:tplc="FCAAD29A">
      <w:start w:val="1"/>
      <w:numFmt w:val="bullet"/>
      <w:lvlText w:val=""/>
      <w:lvlJc w:val="left"/>
      <w:pPr>
        <w:ind w:left="720" w:hanging="360"/>
      </w:pPr>
      <w:rPr>
        <w:rFonts w:ascii="Symbol" w:hAnsi="Symbol" w:hint="default"/>
      </w:rPr>
    </w:lvl>
    <w:lvl w:ilvl="1" w:tplc="F10E2E02" w:tentative="1">
      <w:start w:val="1"/>
      <w:numFmt w:val="bullet"/>
      <w:lvlText w:val="o"/>
      <w:lvlJc w:val="left"/>
      <w:pPr>
        <w:ind w:left="1440" w:hanging="360"/>
      </w:pPr>
      <w:rPr>
        <w:rFonts w:ascii="Courier New" w:hAnsi="Courier New" w:cs="Courier New" w:hint="default"/>
      </w:rPr>
    </w:lvl>
    <w:lvl w:ilvl="2" w:tplc="4FB08C2E" w:tentative="1">
      <w:start w:val="1"/>
      <w:numFmt w:val="bullet"/>
      <w:lvlText w:val=""/>
      <w:lvlJc w:val="left"/>
      <w:pPr>
        <w:ind w:left="2160" w:hanging="360"/>
      </w:pPr>
      <w:rPr>
        <w:rFonts w:ascii="Wingdings" w:hAnsi="Wingdings" w:hint="default"/>
      </w:rPr>
    </w:lvl>
    <w:lvl w:ilvl="3" w:tplc="37448E9E" w:tentative="1">
      <w:start w:val="1"/>
      <w:numFmt w:val="bullet"/>
      <w:lvlText w:val=""/>
      <w:lvlJc w:val="left"/>
      <w:pPr>
        <w:ind w:left="2880" w:hanging="360"/>
      </w:pPr>
      <w:rPr>
        <w:rFonts w:ascii="Symbol" w:hAnsi="Symbol" w:hint="default"/>
      </w:rPr>
    </w:lvl>
    <w:lvl w:ilvl="4" w:tplc="BE08C63A" w:tentative="1">
      <w:start w:val="1"/>
      <w:numFmt w:val="bullet"/>
      <w:lvlText w:val="o"/>
      <w:lvlJc w:val="left"/>
      <w:pPr>
        <w:ind w:left="3600" w:hanging="360"/>
      </w:pPr>
      <w:rPr>
        <w:rFonts w:ascii="Courier New" w:hAnsi="Courier New" w:cs="Courier New" w:hint="default"/>
      </w:rPr>
    </w:lvl>
    <w:lvl w:ilvl="5" w:tplc="591CF76C" w:tentative="1">
      <w:start w:val="1"/>
      <w:numFmt w:val="bullet"/>
      <w:lvlText w:val=""/>
      <w:lvlJc w:val="left"/>
      <w:pPr>
        <w:ind w:left="4320" w:hanging="360"/>
      </w:pPr>
      <w:rPr>
        <w:rFonts w:ascii="Wingdings" w:hAnsi="Wingdings" w:hint="default"/>
      </w:rPr>
    </w:lvl>
    <w:lvl w:ilvl="6" w:tplc="B59A81B6" w:tentative="1">
      <w:start w:val="1"/>
      <w:numFmt w:val="bullet"/>
      <w:lvlText w:val=""/>
      <w:lvlJc w:val="left"/>
      <w:pPr>
        <w:ind w:left="5040" w:hanging="360"/>
      </w:pPr>
      <w:rPr>
        <w:rFonts w:ascii="Symbol" w:hAnsi="Symbol" w:hint="default"/>
      </w:rPr>
    </w:lvl>
    <w:lvl w:ilvl="7" w:tplc="ABDA5588" w:tentative="1">
      <w:start w:val="1"/>
      <w:numFmt w:val="bullet"/>
      <w:lvlText w:val="o"/>
      <w:lvlJc w:val="left"/>
      <w:pPr>
        <w:ind w:left="5760" w:hanging="360"/>
      </w:pPr>
      <w:rPr>
        <w:rFonts w:ascii="Courier New" w:hAnsi="Courier New" w:cs="Courier New" w:hint="default"/>
      </w:rPr>
    </w:lvl>
    <w:lvl w:ilvl="8" w:tplc="C2C23C10" w:tentative="1">
      <w:start w:val="1"/>
      <w:numFmt w:val="bullet"/>
      <w:lvlText w:val=""/>
      <w:lvlJc w:val="left"/>
      <w:pPr>
        <w:ind w:left="6480" w:hanging="360"/>
      </w:pPr>
      <w:rPr>
        <w:rFonts w:ascii="Wingdings" w:hAnsi="Wingdings" w:hint="default"/>
      </w:rPr>
    </w:lvl>
  </w:abstractNum>
  <w:abstractNum w:abstractNumId="9" w15:restartNumberingAfterBreak="0">
    <w:nsid w:val="256E178A"/>
    <w:multiLevelType w:val="hybridMultilevel"/>
    <w:tmpl w:val="9E9AE7CE"/>
    <w:lvl w:ilvl="0" w:tplc="B01E058A">
      <w:start w:val="1"/>
      <w:numFmt w:val="lowerLetter"/>
      <w:lvlText w:val="%1)"/>
      <w:lvlJc w:val="left"/>
      <w:pPr>
        <w:ind w:left="2061" w:hanging="360"/>
      </w:pPr>
      <w:rPr>
        <w:rFonts w:hint="default"/>
      </w:rPr>
    </w:lvl>
    <w:lvl w:ilvl="1" w:tplc="E7CC413A" w:tentative="1">
      <w:start w:val="1"/>
      <w:numFmt w:val="lowerLetter"/>
      <w:lvlText w:val="%2."/>
      <w:lvlJc w:val="left"/>
      <w:pPr>
        <w:ind w:left="2781" w:hanging="360"/>
      </w:pPr>
    </w:lvl>
    <w:lvl w:ilvl="2" w:tplc="C952E51C" w:tentative="1">
      <w:start w:val="1"/>
      <w:numFmt w:val="lowerRoman"/>
      <w:lvlText w:val="%3."/>
      <w:lvlJc w:val="right"/>
      <w:pPr>
        <w:ind w:left="3501" w:hanging="180"/>
      </w:pPr>
    </w:lvl>
    <w:lvl w:ilvl="3" w:tplc="F28C8428" w:tentative="1">
      <w:start w:val="1"/>
      <w:numFmt w:val="decimal"/>
      <w:lvlText w:val="%4."/>
      <w:lvlJc w:val="left"/>
      <w:pPr>
        <w:ind w:left="4221" w:hanging="360"/>
      </w:pPr>
    </w:lvl>
    <w:lvl w:ilvl="4" w:tplc="52B0A452" w:tentative="1">
      <w:start w:val="1"/>
      <w:numFmt w:val="lowerLetter"/>
      <w:lvlText w:val="%5."/>
      <w:lvlJc w:val="left"/>
      <w:pPr>
        <w:ind w:left="4941" w:hanging="360"/>
      </w:pPr>
    </w:lvl>
    <w:lvl w:ilvl="5" w:tplc="7728C09E" w:tentative="1">
      <w:start w:val="1"/>
      <w:numFmt w:val="lowerRoman"/>
      <w:lvlText w:val="%6."/>
      <w:lvlJc w:val="right"/>
      <w:pPr>
        <w:ind w:left="5661" w:hanging="180"/>
      </w:pPr>
    </w:lvl>
    <w:lvl w:ilvl="6" w:tplc="06D0A976" w:tentative="1">
      <w:start w:val="1"/>
      <w:numFmt w:val="decimal"/>
      <w:lvlText w:val="%7."/>
      <w:lvlJc w:val="left"/>
      <w:pPr>
        <w:ind w:left="6381" w:hanging="360"/>
      </w:pPr>
    </w:lvl>
    <w:lvl w:ilvl="7" w:tplc="9150381C" w:tentative="1">
      <w:start w:val="1"/>
      <w:numFmt w:val="lowerLetter"/>
      <w:lvlText w:val="%8."/>
      <w:lvlJc w:val="left"/>
      <w:pPr>
        <w:ind w:left="7101" w:hanging="360"/>
      </w:pPr>
    </w:lvl>
    <w:lvl w:ilvl="8" w:tplc="DAC0A996" w:tentative="1">
      <w:start w:val="1"/>
      <w:numFmt w:val="lowerRoman"/>
      <w:lvlText w:val="%9."/>
      <w:lvlJc w:val="right"/>
      <w:pPr>
        <w:ind w:left="7821" w:hanging="180"/>
      </w:pPr>
    </w:lvl>
  </w:abstractNum>
  <w:abstractNum w:abstractNumId="10" w15:restartNumberingAfterBreak="0">
    <w:nsid w:val="27372D98"/>
    <w:multiLevelType w:val="hybridMultilevel"/>
    <w:tmpl w:val="7B74841E"/>
    <w:lvl w:ilvl="0" w:tplc="412ED360">
      <w:start w:val="1"/>
      <w:numFmt w:val="lowerLetter"/>
      <w:lvlText w:val="%1)"/>
      <w:lvlJc w:val="left"/>
      <w:pPr>
        <w:ind w:left="1070" w:hanging="360"/>
      </w:pPr>
      <w:rPr>
        <w:rFonts w:hint="default"/>
      </w:rPr>
    </w:lvl>
    <w:lvl w:ilvl="1" w:tplc="ADC61794" w:tentative="1">
      <w:start w:val="1"/>
      <w:numFmt w:val="lowerLetter"/>
      <w:lvlText w:val="%2."/>
      <w:lvlJc w:val="left"/>
      <w:pPr>
        <w:ind w:left="1790" w:hanging="360"/>
      </w:pPr>
    </w:lvl>
    <w:lvl w:ilvl="2" w:tplc="035C1ADC" w:tentative="1">
      <w:start w:val="1"/>
      <w:numFmt w:val="lowerRoman"/>
      <w:lvlText w:val="%3."/>
      <w:lvlJc w:val="right"/>
      <w:pPr>
        <w:ind w:left="2510" w:hanging="180"/>
      </w:pPr>
    </w:lvl>
    <w:lvl w:ilvl="3" w:tplc="E9FE7CDC" w:tentative="1">
      <w:start w:val="1"/>
      <w:numFmt w:val="decimal"/>
      <w:lvlText w:val="%4."/>
      <w:lvlJc w:val="left"/>
      <w:pPr>
        <w:ind w:left="3230" w:hanging="360"/>
      </w:pPr>
    </w:lvl>
    <w:lvl w:ilvl="4" w:tplc="703409F2" w:tentative="1">
      <w:start w:val="1"/>
      <w:numFmt w:val="lowerLetter"/>
      <w:lvlText w:val="%5."/>
      <w:lvlJc w:val="left"/>
      <w:pPr>
        <w:ind w:left="3950" w:hanging="360"/>
      </w:pPr>
    </w:lvl>
    <w:lvl w:ilvl="5" w:tplc="EBD4E3F8" w:tentative="1">
      <w:start w:val="1"/>
      <w:numFmt w:val="lowerRoman"/>
      <w:lvlText w:val="%6."/>
      <w:lvlJc w:val="right"/>
      <w:pPr>
        <w:ind w:left="4670" w:hanging="180"/>
      </w:pPr>
    </w:lvl>
    <w:lvl w:ilvl="6" w:tplc="59D0E5AA" w:tentative="1">
      <w:start w:val="1"/>
      <w:numFmt w:val="decimal"/>
      <w:lvlText w:val="%7."/>
      <w:lvlJc w:val="left"/>
      <w:pPr>
        <w:ind w:left="5390" w:hanging="360"/>
      </w:pPr>
    </w:lvl>
    <w:lvl w:ilvl="7" w:tplc="5EAEA498" w:tentative="1">
      <w:start w:val="1"/>
      <w:numFmt w:val="lowerLetter"/>
      <w:lvlText w:val="%8."/>
      <w:lvlJc w:val="left"/>
      <w:pPr>
        <w:ind w:left="6110" w:hanging="360"/>
      </w:pPr>
    </w:lvl>
    <w:lvl w:ilvl="8" w:tplc="FB942744" w:tentative="1">
      <w:start w:val="1"/>
      <w:numFmt w:val="lowerRoman"/>
      <w:lvlText w:val="%9."/>
      <w:lvlJc w:val="right"/>
      <w:pPr>
        <w:ind w:left="6830" w:hanging="180"/>
      </w:pPr>
    </w:lvl>
  </w:abstractNum>
  <w:abstractNum w:abstractNumId="11" w15:restartNumberingAfterBreak="0">
    <w:nsid w:val="35A778C1"/>
    <w:multiLevelType w:val="hybridMultilevel"/>
    <w:tmpl w:val="46C2D9AE"/>
    <w:lvl w:ilvl="0" w:tplc="0A0A9148">
      <w:start w:val="1"/>
      <w:numFmt w:val="upperRoman"/>
      <w:lvlText w:val="%1."/>
      <w:lvlJc w:val="left"/>
      <w:pPr>
        <w:ind w:left="720" w:hanging="720"/>
      </w:pPr>
      <w:rPr>
        <w:rFonts w:hint="default"/>
        <w:b/>
      </w:rPr>
    </w:lvl>
    <w:lvl w:ilvl="1" w:tplc="0A20C790" w:tentative="1">
      <w:start w:val="1"/>
      <w:numFmt w:val="lowerLetter"/>
      <w:lvlText w:val="%2."/>
      <w:lvlJc w:val="left"/>
      <w:pPr>
        <w:ind w:left="1080" w:hanging="360"/>
      </w:pPr>
    </w:lvl>
    <w:lvl w:ilvl="2" w:tplc="9404E036" w:tentative="1">
      <w:start w:val="1"/>
      <w:numFmt w:val="lowerRoman"/>
      <w:lvlText w:val="%3."/>
      <w:lvlJc w:val="right"/>
      <w:pPr>
        <w:ind w:left="1800" w:hanging="180"/>
      </w:pPr>
    </w:lvl>
    <w:lvl w:ilvl="3" w:tplc="2B189072" w:tentative="1">
      <w:start w:val="1"/>
      <w:numFmt w:val="decimal"/>
      <w:lvlText w:val="%4."/>
      <w:lvlJc w:val="left"/>
      <w:pPr>
        <w:ind w:left="2520" w:hanging="360"/>
      </w:pPr>
    </w:lvl>
    <w:lvl w:ilvl="4" w:tplc="001EDA78" w:tentative="1">
      <w:start w:val="1"/>
      <w:numFmt w:val="lowerLetter"/>
      <w:lvlText w:val="%5."/>
      <w:lvlJc w:val="left"/>
      <w:pPr>
        <w:ind w:left="3240" w:hanging="360"/>
      </w:pPr>
    </w:lvl>
    <w:lvl w:ilvl="5" w:tplc="D7021C0C" w:tentative="1">
      <w:start w:val="1"/>
      <w:numFmt w:val="lowerRoman"/>
      <w:lvlText w:val="%6."/>
      <w:lvlJc w:val="right"/>
      <w:pPr>
        <w:ind w:left="3960" w:hanging="180"/>
      </w:pPr>
    </w:lvl>
    <w:lvl w:ilvl="6" w:tplc="4284568A" w:tentative="1">
      <w:start w:val="1"/>
      <w:numFmt w:val="decimal"/>
      <w:lvlText w:val="%7."/>
      <w:lvlJc w:val="left"/>
      <w:pPr>
        <w:ind w:left="4680" w:hanging="360"/>
      </w:pPr>
    </w:lvl>
    <w:lvl w:ilvl="7" w:tplc="50D444D4" w:tentative="1">
      <w:start w:val="1"/>
      <w:numFmt w:val="lowerLetter"/>
      <w:lvlText w:val="%8."/>
      <w:lvlJc w:val="left"/>
      <w:pPr>
        <w:ind w:left="5400" w:hanging="360"/>
      </w:pPr>
    </w:lvl>
    <w:lvl w:ilvl="8" w:tplc="FA2E42E0" w:tentative="1">
      <w:start w:val="1"/>
      <w:numFmt w:val="lowerRoman"/>
      <w:lvlText w:val="%9."/>
      <w:lvlJc w:val="right"/>
      <w:pPr>
        <w:ind w:left="6120" w:hanging="180"/>
      </w:pPr>
    </w:lvl>
  </w:abstractNum>
  <w:abstractNum w:abstractNumId="12" w15:restartNumberingAfterBreak="0">
    <w:nsid w:val="36EC45B6"/>
    <w:multiLevelType w:val="hybridMultilevel"/>
    <w:tmpl w:val="1EDC69D2"/>
    <w:lvl w:ilvl="0" w:tplc="64C2EC06">
      <w:start w:val="1"/>
      <w:numFmt w:val="decimal"/>
      <w:lvlText w:val="[%1]"/>
      <w:lvlJc w:val="left"/>
      <w:pPr>
        <w:tabs>
          <w:tab w:val="num" w:pos="454"/>
        </w:tabs>
        <w:ind w:left="454" w:hanging="454"/>
      </w:pPr>
      <w:rPr>
        <w:rFonts w:hint="default"/>
        <w:color w:val="auto"/>
      </w:rPr>
    </w:lvl>
    <w:lvl w:ilvl="1" w:tplc="67D6F4FA" w:tentative="1">
      <w:start w:val="1"/>
      <w:numFmt w:val="lowerLetter"/>
      <w:lvlText w:val="%2."/>
      <w:lvlJc w:val="left"/>
      <w:pPr>
        <w:tabs>
          <w:tab w:val="num" w:pos="1440"/>
        </w:tabs>
        <w:ind w:left="1440" w:hanging="360"/>
      </w:pPr>
    </w:lvl>
    <w:lvl w:ilvl="2" w:tplc="ADDC3E66" w:tentative="1">
      <w:start w:val="1"/>
      <w:numFmt w:val="lowerRoman"/>
      <w:lvlText w:val="%3."/>
      <w:lvlJc w:val="right"/>
      <w:pPr>
        <w:tabs>
          <w:tab w:val="num" w:pos="2160"/>
        </w:tabs>
        <w:ind w:left="2160" w:hanging="180"/>
      </w:pPr>
    </w:lvl>
    <w:lvl w:ilvl="3" w:tplc="1C5097B6" w:tentative="1">
      <w:start w:val="1"/>
      <w:numFmt w:val="decimal"/>
      <w:lvlText w:val="%4."/>
      <w:lvlJc w:val="left"/>
      <w:pPr>
        <w:tabs>
          <w:tab w:val="num" w:pos="2880"/>
        </w:tabs>
        <w:ind w:left="2880" w:hanging="360"/>
      </w:pPr>
    </w:lvl>
    <w:lvl w:ilvl="4" w:tplc="867249C8" w:tentative="1">
      <w:start w:val="1"/>
      <w:numFmt w:val="lowerLetter"/>
      <w:lvlText w:val="%5."/>
      <w:lvlJc w:val="left"/>
      <w:pPr>
        <w:tabs>
          <w:tab w:val="num" w:pos="3600"/>
        </w:tabs>
        <w:ind w:left="3600" w:hanging="360"/>
      </w:pPr>
    </w:lvl>
    <w:lvl w:ilvl="5" w:tplc="0394C314" w:tentative="1">
      <w:start w:val="1"/>
      <w:numFmt w:val="lowerRoman"/>
      <w:lvlText w:val="%6."/>
      <w:lvlJc w:val="right"/>
      <w:pPr>
        <w:tabs>
          <w:tab w:val="num" w:pos="4320"/>
        </w:tabs>
        <w:ind w:left="4320" w:hanging="180"/>
      </w:pPr>
    </w:lvl>
    <w:lvl w:ilvl="6" w:tplc="623AD23A" w:tentative="1">
      <w:start w:val="1"/>
      <w:numFmt w:val="decimal"/>
      <w:lvlText w:val="%7."/>
      <w:lvlJc w:val="left"/>
      <w:pPr>
        <w:tabs>
          <w:tab w:val="num" w:pos="5040"/>
        </w:tabs>
        <w:ind w:left="5040" w:hanging="360"/>
      </w:pPr>
    </w:lvl>
    <w:lvl w:ilvl="7" w:tplc="A94AF1FC" w:tentative="1">
      <w:start w:val="1"/>
      <w:numFmt w:val="lowerLetter"/>
      <w:lvlText w:val="%8."/>
      <w:lvlJc w:val="left"/>
      <w:pPr>
        <w:tabs>
          <w:tab w:val="num" w:pos="5760"/>
        </w:tabs>
        <w:ind w:left="5760" w:hanging="360"/>
      </w:pPr>
    </w:lvl>
    <w:lvl w:ilvl="8" w:tplc="E62A5AF6" w:tentative="1">
      <w:start w:val="1"/>
      <w:numFmt w:val="lowerRoman"/>
      <w:lvlText w:val="%9."/>
      <w:lvlJc w:val="right"/>
      <w:pPr>
        <w:tabs>
          <w:tab w:val="num" w:pos="6480"/>
        </w:tabs>
        <w:ind w:left="6480" w:hanging="180"/>
      </w:pPr>
    </w:lvl>
  </w:abstractNum>
  <w:abstractNum w:abstractNumId="13" w15:restartNumberingAfterBreak="0">
    <w:nsid w:val="394F4A09"/>
    <w:multiLevelType w:val="hybridMultilevel"/>
    <w:tmpl w:val="78A84D74"/>
    <w:lvl w:ilvl="0" w:tplc="82824BCC">
      <w:start w:val="1"/>
      <w:numFmt w:val="bullet"/>
      <w:lvlText w:val=""/>
      <w:lvlJc w:val="left"/>
      <w:pPr>
        <w:ind w:left="720" w:hanging="360"/>
      </w:pPr>
      <w:rPr>
        <w:rFonts w:ascii="Symbol" w:hAnsi="Symbol" w:hint="default"/>
      </w:rPr>
    </w:lvl>
    <w:lvl w:ilvl="1" w:tplc="40EE74E4" w:tentative="1">
      <w:start w:val="1"/>
      <w:numFmt w:val="lowerLetter"/>
      <w:lvlText w:val="%2."/>
      <w:lvlJc w:val="left"/>
      <w:pPr>
        <w:ind w:left="1440" w:hanging="360"/>
      </w:pPr>
    </w:lvl>
    <w:lvl w:ilvl="2" w:tplc="B012420A" w:tentative="1">
      <w:start w:val="1"/>
      <w:numFmt w:val="lowerRoman"/>
      <w:lvlText w:val="%3."/>
      <w:lvlJc w:val="right"/>
      <w:pPr>
        <w:ind w:left="2160" w:hanging="180"/>
      </w:pPr>
    </w:lvl>
    <w:lvl w:ilvl="3" w:tplc="D9982A08" w:tentative="1">
      <w:start w:val="1"/>
      <w:numFmt w:val="decimal"/>
      <w:lvlText w:val="%4."/>
      <w:lvlJc w:val="left"/>
      <w:pPr>
        <w:ind w:left="2880" w:hanging="360"/>
      </w:pPr>
    </w:lvl>
    <w:lvl w:ilvl="4" w:tplc="E51027AC" w:tentative="1">
      <w:start w:val="1"/>
      <w:numFmt w:val="lowerLetter"/>
      <w:lvlText w:val="%5."/>
      <w:lvlJc w:val="left"/>
      <w:pPr>
        <w:ind w:left="3600" w:hanging="360"/>
      </w:pPr>
    </w:lvl>
    <w:lvl w:ilvl="5" w:tplc="36EEA55A" w:tentative="1">
      <w:start w:val="1"/>
      <w:numFmt w:val="lowerRoman"/>
      <w:lvlText w:val="%6."/>
      <w:lvlJc w:val="right"/>
      <w:pPr>
        <w:ind w:left="4320" w:hanging="180"/>
      </w:pPr>
    </w:lvl>
    <w:lvl w:ilvl="6" w:tplc="E7B80BA4" w:tentative="1">
      <w:start w:val="1"/>
      <w:numFmt w:val="decimal"/>
      <w:lvlText w:val="%7."/>
      <w:lvlJc w:val="left"/>
      <w:pPr>
        <w:ind w:left="5040" w:hanging="360"/>
      </w:pPr>
    </w:lvl>
    <w:lvl w:ilvl="7" w:tplc="F5B017C2" w:tentative="1">
      <w:start w:val="1"/>
      <w:numFmt w:val="lowerLetter"/>
      <w:lvlText w:val="%8."/>
      <w:lvlJc w:val="left"/>
      <w:pPr>
        <w:ind w:left="5760" w:hanging="360"/>
      </w:pPr>
    </w:lvl>
    <w:lvl w:ilvl="8" w:tplc="DDBE3F8E" w:tentative="1">
      <w:start w:val="1"/>
      <w:numFmt w:val="lowerRoman"/>
      <w:lvlText w:val="%9."/>
      <w:lvlJc w:val="right"/>
      <w:pPr>
        <w:ind w:left="6480" w:hanging="180"/>
      </w:pPr>
    </w:lvl>
  </w:abstractNum>
  <w:abstractNum w:abstractNumId="14" w15:restartNumberingAfterBreak="0">
    <w:nsid w:val="454D5D28"/>
    <w:multiLevelType w:val="hybridMultilevel"/>
    <w:tmpl w:val="A7945E2E"/>
    <w:lvl w:ilvl="0" w:tplc="F4A4B986">
      <w:start w:val="1"/>
      <w:numFmt w:val="decimal"/>
      <w:lvlText w:val="%1)"/>
      <w:lvlJc w:val="left"/>
      <w:pPr>
        <w:ind w:left="1636" w:hanging="360"/>
      </w:pPr>
      <w:rPr>
        <w:rFonts w:hint="default"/>
      </w:rPr>
    </w:lvl>
    <w:lvl w:ilvl="1" w:tplc="C2CC86B8" w:tentative="1">
      <w:start w:val="1"/>
      <w:numFmt w:val="lowerLetter"/>
      <w:lvlText w:val="%2."/>
      <w:lvlJc w:val="left"/>
      <w:pPr>
        <w:ind w:left="2356" w:hanging="360"/>
      </w:pPr>
    </w:lvl>
    <w:lvl w:ilvl="2" w:tplc="AF3E5DEC" w:tentative="1">
      <w:start w:val="1"/>
      <w:numFmt w:val="lowerRoman"/>
      <w:lvlText w:val="%3."/>
      <w:lvlJc w:val="right"/>
      <w:pPr>
        <w:ind w:left="3076" w:hanging="180"/>
      </w:pPr>
    </w:lvl>
    <w:lvl w:ilvl="3" w:tplc="7CFEB606" w:tentative="1">
      <w:start w:val="1"/>
      <w:numFmt w:val="decimal"/>
      <w:lvlText w:val="%4."/>
      <w:lvlJc w:val="left"/>
      <w:pPr>
        <w:ind w:left="3796" w:hanging="360"/>
      </w:pPr>
    </w:lvl>
    <w:lvl w:ilvl="4" w:tplc="8132F6B4" w:tentative="1">
      <w:start w:val="1"/>
      <w:numFmt w:val="lowerLetter"/>
      <w:lvlText w:val="%5."/>
      <w:lvlJc w:val="left"/>
      <w:pPr>
        <w:ind w:left="4516" w:hanging="360"/>
      </w:pPr>
    </w:lvl>
    <w:lvl w:ilvl="5" w:tplc="D802802E" w:tentative="1">
      <w:start w:val="1"/>
      <w:numFmt w:val="lowerRoman"/>
      <w:lvlText w:val="%6."/>
      <w:lvlJc w:val="right"/>
      <w:pPr>
        <w:ind w:left="5236" w:hanging="180"/>
      </w:pPr>
    </w:lvl>
    <w:lvl w:ilvl="6" w:tplc="00143AD2" w:tentative="1">
      <w:start w:val="1"/>
      <w:numFmt w:val="decimal"/>
      <w:lvlText w:val="%7."/>
      <w:lvlJc w:val="left"/>
      <w:pPr>
        <w:ind w:left="5956" w:hanging="360"/>
      </w:pPr>
    </w:lvl>
    <w:lvl w:ilvl="7" w:tplc="DE3892B0" w:tentative="1">
      <w:start w:val="1"/>
      <w:numFmt w:val="lowerLetter"/>
      <w:lvlText w:val="%8."/>
      <w:lvlJc w:val="left"/>
      <w:pPr>
        <w:ind w:left="6676" w:hanging="360"/>
      </w:pPr>
    </w:lvl>
    <w:lvl w:ilvl="8" w:tplc="EA22B1C0" w:tentative="1">
      <w:start w:val="1"/>
      <w:numFmt w:val="lowerRoman"/>
      <w:lvlText w:val="%9."/>
      <w:lvlJc w:val="right"/>
      <w:pPr>
        <w:ind w:left="7396" w:hanging="180"/>
      </w:pPr>
    </w:lvl>
  </w:abstractNum>
  <w:abstractNum w:abstractNumId="15" w15:restartNumberingAfterBreak="0">
    <w:nsid w:val="47BC3799"/>
    <w:multiLevelType w:val="hybridMultilevel"/>
    <w:tmpl w:val="76BA57CA"/>
    <w:lvl w:ilvl="0" w:tplc="29D05F9E">
      <w:start w:val="1"/>
      <w:numFmt w:val="lowerLetter"/>
      <w:lvlText w:val="%1)"/>
      <w:lvlJc w:val="left"/>
      <w:pPr>
        <w:ind w:left="1070" w:hanging="360"/>
      </w:pPr>
      <w:rPr>
        <w:rFonts w:ascii="Cambria" w:eastAsia="Times New Roman" w:hAnsi="Cambria" w:cs="Raavi"/>
        <w:b w:val="0"/>
      </w:rPr>
    </w:lvl>
    <w:lvl w:ilvl="1" w:tplc="B472EB60" w:tentative="1">
      <w:start w:val="1"/>
      <w:numFmt w:val="lowerLetter"/>
      <w:lvlText w:val="%2."/>
      <w:lvlJc w:val="left"/>
      <w:pPr>
        <w:ind w:left="1790" w:hanging="360"/>
      </w:pPr>
    </w:lvl>
    <w:lvl w:ilvl="2" w:tplc="624C8B8C" w:tentative="1">
      <w:start w:val="1"/>
      <w:numFmt w:val="lowerRoman"/>
      <w:lvlText w:val="%3."/>
      <w:lvlJc w:val="right"/>
      <w:pPr>
        <w:ind w:left="2510" w:hanging="180"/>
      </w:pPr>
    </w:lvl>
    <w:lvl w:ilvl="3" w:tplc="E5101DB0" w:tentative="1">
      <w:start w:val="1"/>
      <w:numFmt w:val="decimal"/>
      <w:lvlText w:val="%4."/>
      <w:lvlJc w:val="left"/>
      <w:pPr>
        <w:ind w:left="3230" w:hanging="360"/>
      </w:pPr>
    </w:lvl>
    <w:lvl w:ilvl="4" w:tplc="5EC2B0DE" w:tentative="1">
      <w:start w:val="1"/>
      <w:numFmt w:val="lowerLetter"/>
      <w:lvlText w:val="%5."/>
      <w:lvlJc w:val="left"/>
      <w:pPr>
        <w:ind w:left="3950" w:hanging="360"/>
      </w:pPr>
    </w:lvl>
    <w:lvl w:ilvl="5" w:tplc="C3425E82" w:tentative="1">
      <w:start w:val="1"/>
      <w:numFmt w:val="lowerRoman"/>
      <w:lvlText w:val="%6."/>
      <w:lvlJc w:val="right"/>
      <w:pPr>
        <w:ind w:left="4670" w:hanging="180"/>
      </w:pPr>
    </w:lvl>
    <w:lvl w:ilvl="6" w:tplc="3EE8C4C2" w:tentative="1">
      <w:start w:val="1"/>
      <w:numFmt w:val="decimal"/>
      <w:lvlText w:val="%7."/>
      <w:lvlJc w:val="left"/>
      <w:pPr>
        <w:ind w:left="5390" w:hanging="360"/>
      </w:pPr>
    </w:lvl>
    <w:lvl w:ilvl="7" w:tplc="F5B0FEC8" w:tentative="1">
      <w:start w:val="1"/>
      <w:numFmt w:val="lowerLetter"/>
      <w:lvlText w:val="%8."/>
      <w:lvlJc w:val="left"/>
      <w:pPr>
        <w:ind w:left="6110" w:hanging="360"/>
      </w:pPr>
    </w:lvl>
    <w:lvl w:ilvl="8" w:tplc="E020EE36" w:tentative="1">
      <w:start w:val="1"/>
      <w:numFmt w:val="lowerRoman"/>
      <w:lvlText w:val="%9."/>
      <w:lvlJc w:val="right"/>
      <w:pPr>
        <w:ind w:left="6830" w:hanging="180"/>
      </w:pPr>
    </w:lvl>
  </w:abstractNum>
  <w:abstractNum w:abstractNumId="16" w15:restartNumberingAfterBreak="0">
    <w:nsid w:val="4FC73E51"/>
    <w:multiLevelType w:val="multilevel"/>
    <w:tmpl w:val="0C160858"/>
    <w:lvl w:ilvl="0">
      <w:start w:val="1"/>
      <w:numFmt w:val="decimal"/>
      <w:lvlText w:val="%1."/>
      <w:lvlJc w:val="left"/>
      <w:pPr>
        <w:ind w:left="786"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542B41AB"/>
    <w:multiLevelType w:val="hybridMultilevel"/>
    <w:tmpl w:val="E028F4C0"/>
    <w:lvl w:ilvl="0" w:tplc="273815C6">
      <w:start w:val="1"/>
      <w:numFmt w:val="bullet"/>
      <w:lvlText w:val=""/>
      <w:lvlJc w:val="left"/>
      <w:pPr>
        <w:ind w:left="720" w:hanging="360"/>
      </w:pPr>
      <w:rPr>
        <w:rFonts w:ascii="Wingdings" w:hAnsi="Wingdings" w:hint="default"/>
      </w:rPr>
    </w:lvl>
    <w:lvl w:ilvl="1" w:tplc="AF0A7D96" w:tentative="1">
      <w:start w:val="1"/>
      <w:numFmt w:val="bullet"/>
      <w:lvlText w:val="o"/>
      <w:lvlJc w:val="left"/>
      <w:pPr>
        <w:ind w:left="1440" w:hanging="360"/>
      </w:pPr>
      <w:rPr>
        <w:rFonts w:ascii="Courier New" w:hAnsi="Courier New" w:cs="Courier New" w:hint="default"/>
      </w:rPr>
    </w:lvl>
    <w:lvl w:ilvl="2" w:tplc="7AD0DF32" w:tentative="1">
      <w:start w:val="1"/>
      <w:numFmt w:val="bullet"/>
      <w:lvlText w:val=""/>
      <w:lvlJc w:val="left"/>
      <w:pPr>
        <w:ind w:left="2160" w:hanging="360"/>
      </w:pPr>
      <w:rPr>
        <w:rFonts w:ascii="Wingdings" w:hAnsi="Wingdings" w:hint="default"/>
      </w:rPr>
    </w:lvl>
    <w:lvl w:ilvl="3" w:tplc="2840A7D6" w:tentative="1">
      <w:start w:val="1"/>
      <w:numFmt w:val="bullet"/>
      <w:lvlText w:val=""/>
      <w:lvlJc w:val="left"/>
      <w:pPr>
        <w:ind w:left="2880" w:hanging="360"/>
      </w:pPr>
      <w:rPr>
        <w:rFonts w:ascii="Symbol" w:hAnsi="Symbol" w:hint="default"/>
      </w:rPr>
    </w:lvl>
    <w:lvl w:ilvl="4" w:tplc="55A65D8E" w:tentative="1">
      <w:start w:val="1"/>
      <w:numFmt w:val="bullet"/>
      <w:lvlText w:val="o"/>
      <w:lvlJc w:val="left"/>
      <w:pPr>
        <w:ind w:left="3600" w:hanging="360"/>
      </w:pPr>
      <w:rPr>
        <w:rFonts w:ascii="Courier New" w:hAnsi="Courier New" w:cs="Courier New" w:hint="default"/>
      </w:rPr>
    </w:lvl>
    <w:lvl w:ilvl="5" w:tplc="A8AAF2EE" w:tentative="1">
      <w:start w:val="1"/>
      <w:numFmt w:val="bullet"/>
      <w:lvlText w:val=""/>
      <w:lvlJc w:val="left"/>
      <w:pPr>
        <w:ind w:left="4320" w:hanging="360"/>
      </w:pPr>
      <w:rPr>
        <w:rFonts w:ascii="Wingdings" w:hAnsi="Wingdings" w:hint="default"/>
      </w:rPr>
    </w:lvl>
    <w:lvl w:ilvl="6" w:tplc="13945BB8" w:tentative="1">
      <w:start w:val="1"/>
      <w:numFmt w:val="bullet"/>
      <w:lvlText w:val=""/>
      <w:lvlJc w:val="left"/>
      <w:pPr>
        <w:ind w:left="5040" w:hanging="360"/>
      </w:pPr>
      <w:rPr>
        <w:rFonts w:ascii="Symbol" w:hAnsi="Symbol" w:hint="default"/>
      </w:rPr>
    </w:lvl>
    <w:lvl w:ilvl="7" w:tplc="348C3FC0" w:tentative="1">
      <w:start w:val="1"/>
      <w:numFmt w:val="bullet"/>
      <w:lvlText w:val="o"/>
      <w:lvlJc w:val="left"/>
      <w:pPr>
        <w:ind w:left="5760" w:hanging="360"/>
      </w:pPr>
      <w:rPr>
        <w:rFonts w:ascii="Courier New" w:hAnsi="Courier New" w:cs="Courier New" w:hint="default"/>
      </w:rPr>
    </w:lvl>
    <w:lvl w:ilvl="8" w:tplc="2F9E0B30" w:tentative="1">
      <w:start w:val="1"/>
      <w:numFmt w:val="bullet"/>
      <w:lvlText w:val=""/>
      <w:lvlJc w:val="left"/>
      <w:pPr>
        <w:ind w:left="6480" w:hanging="360"/>
      </w:pPr>
      <w:rPr>
        <w:rFonts w:ascii="Wingdings" w:hAnsi="Wingdings" w:hint="default"/>
      </w:rPr>
    </w:lvl>
  </w:abstractNum>
  <w:abstractNum w:abstractNumId="18" w15:restartNumberingAfterBreak="0">
    <w:nsid w:val="57645258"/>
    <w:multiLevelType w:val="hybridMultilevel"/>
    <w:tmpl w:val="7B5CE5D0"/>
    <w:lvl w:ilvl="0" w:tplc="DFFECFF6">
      <w:start w:val="1"/>
      <w:numFmt w:val="decimal"/>
      <w:lvlText w:val="%1."/>
      <w:lvlJc w:val="left"/>
      <w:pPr>
        <w:ind w:left="360" w:hanging="360"/>
      </w:pPr>
      <w:rPr>
        <w:rFonts w:ascii="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C85881"/>
    <w:multiLevelType w:val="hybridMultilevel"/>
    <w:tmpl w:val="A7945E2E"/>
    <w:lvl w:ilvl="0" w:tplc="638E9836">
      <w:start w:val="1"/>
      <w:numFmt w:val="decimal"/>
      <w:lvlText w:val="%1)"/>
      <w:lvlJc w:val="left"/>
      <w:pPr>
        <w:ind w:left="1636" w:hanging="360"/>
      </w:pPr>
      <w:rPr>
        <w:rFonts w:hint="default"/>
      </w:rPr>
    </w:lvl>
    <w:lvl w:ilvl="1" w:tplc="E5D82D1E" w:tentative="1">
      <w:start w:val="1"/>
      <w:numFmt w:val="lowerLetter"/>
      <w:lvlText w:val="%2."/>
      <w:lvlJc w:val="left"/>
      <w:pPr>
        <w:ind w:left="2356" w:hanging="360"/>
      </w:pPr>
    </w:lvl>
    <w:lvl w:ilvl="2" w:tplc="221CEDE8" w:tentative="1">
      <w:start w:val="1"/>
      <w:numFmt w:val="lowerRoman"/>
      <w:lvlText w:val="%3."/>
      <w:lvlJc w:val="right"/>
      <w:pPr>
        <w:ind w:left="3076" w:hanging="180"/>
      </w:pPr>
    </w:lvl>
    <w:lvl w:ilvl="3" w:tplc="6D165766" w:tentative="1">
      <w:start w:val="1"/>
      <w:numFmt w:val="decimal"/>
      <w:lvlText w:val="%4."/>
      <w:lvlJc w:val="left"/>
      <w:pPr>
        <w:ind w:left="3796" w:hanging="360"/>
      </w:pPr>
    </w:lvl>
    <w:lvl w:ilvl="4" w:tplc="372E3C54" w:tentative="1">
      <w:start w:val="1"/>
      <w:numFmt w:val="lowerLetter"/>
      <w:lvlText w:val="%5."/>
      <w:lvlJc w:val="left"/>
      <w:pPr>
        <w:ind w:left="4516" w:hanging="360"/>
      </w:pPr>
    </w:lvl>
    <w:lvl w:ilvl="5" w:tplc="D5E427C6" w:tentative="1">
      <w:start w:val="1"/>
      <w:numFmt w:val="lowerRoman"/>
      <w:lvlText w:val="%6."/>
      <w:lvlJc w:val="right"/>
      <w:pPr>
        <w:ind w:left="5236" w:hanging="180"/>
      </w:pPr>
    </w:lvl>
    <w:lvl w:ilvl="6" w:tplc="1D92ACE2" w:tentative="1">
      <w:start w:val="1"/>
      <w:numFmt w:val="decimal"/>
      <w:lvlText w:val="%7."/>
      <w:lvlJc w:val="left"/>
      <w:pPr>
        <w:ind w:left="5956" w:hanging="360"/>
      </w:pPr>
    </w:lvl>
    <w:lvl w:ilvl="7" w:tplc="D4CAD39A" w:tentative="1">
      <w:start w:val="1"/>
      <w:numFmt w:val="lowerLetter"/>
      <w:lvlText w:val="%8."/>
      <w:lvlJc w:val="left"/>
      <w:pPr>
        <w:ind w:left="6676" w:hanging="360"/>
      </w:pPr>
    </w:lvl>
    <w:lvl w:ilvl="8" w:tplc="60DEB554" w:tentative="1">
      <w:start w:val="1"/>
      <w:numFmt w:val="lowerRoman"/>
      <w:lvlText w:val="%9."/>
      <w:lvlJc w:val="right"/>
      <w:pPr>
        <w:ind w:left="7396" w:hanging="180"/>
      </w:pPr>
    </w:lvl>
  </w:abstractNum>
  <w:abstractNum w:abstractNumId="20" w15:restartNumberingAfterBreak="0">
    <w:nsid w:val="5E065BAF"/>
    <w:multiLevelType w:val="hybridMultilevel"/>
    <w:tmpl w:val="7F9C0D8A"/>
    <w:lvl w:ilvl="0" w:tplc="5E28ADB6">
      <w:start w:val="1"/>
      <w:numFmt w:val="lowerLetter"/>
      <w:lvlText w:val="%1)"/>
      <w:lvlJc w:val="left"/>
      <w:pPr>
        <w:ind w:left="1170" w:hanging="360"/>
      </w:pPr>
      <w:rPr>
        <w:rFonts w:ascii="Times New Roman" w:eastAsia="Calibri" w:hAnsi="Times New Roman" w:cs="Times New Roman" w:hint="default"/>
      </w:rPr>
    </w:lvl>
    <w:lvl w:ilvl="1" w:tplc="AC8E6FBE" w:tentative="1">
      <w:start w:val="1"/>
      <w:numFmt w:val="lowerLetter"/>
      <w:lvlText w:val="%2."/>
      <w:lvlJc w:val="left"/>
      <w:pPr>
        <w:ind w:left="2250" w:hanging="360"/>
      </w:pPr>
    </w:lvl>
    <w:lvl w:ilvl="2" w:tplc="6646F8BC" w:tentative="1">
      <w:start w:val="1"/>
      <w:numFmt w:val="lowerRoman"/>
      <w:lvlText w:val="%3."/>
      <w:lvlJc w:val="right"/>
      <w:pPr>
        <w:ind w:left="2970" w:hanging="180"/>
      </w:pPr>
    </w:lvl>
    <w:lvl w:ilvl="3" w:tplc="075465C8" w:tentative="1">
      <w:start w:val="1"/>
      <w:numFmt w:val="decimal"/>
      <w:lvlText w:val="%4."/>
      <w:lvlJc w:val="left"/>
      <w:pPr>
        <w:ind w:left="3690" w:hanging="360"/>
      </w:pPr>
    </w:lvl>
    <w:lvl w:ilvl="4" w:tplc="1E48F7A6" w:tentative="1">
      <w:start w:val="1"/>
      <w:numFmt w:val="lowerLetter"/>
      <w:lvlText w:val="%5."/>
      <w:lvlJc w:val="left"/>
      <w:pPr>
        <w:ind w:left="4410" w:hanging="360"/>
      </w:pPr>
    </w:lvl>
    <w:lvl w:ilvl="5" w:tplc="6776A9DA" w:tentative="1">
      <w:start w:val="1"/>
      <w:numFmt w:val="lowerRoman"/>
      <w:lvlText w:val="%6."/>
      <w:lvlJc w:val="right"/>
      <w:pPr>
        <w:ind w:left="5130" w:hanging="180"/>
      </w:pPr>
    </w:lvl>
    <w:lvl w:ilvl="6" w:tplc="94E21330" w:tentative="1">
      <w:start w:val="1"/>
      <w:numFmt w:val="decimal"/>
      <w:lvlText w:val="%7."/>
      <w:lvlJc w:val="left"/>
      <w:pPr>
        <w:ind w:left="5850" w:hanging="360"/>
      </w:pPr>
    </w:lvl>
    <w:lvl w:ilvl="7" w:tplc="7E6A0698" w:tentative="1">
      <w:start w:val="1"/>
      <w:numFmt w:val="lowerLetter"/>
      <w:lvlText w:val="%8."/>
      <w:lvlJc w:val="left"/>
      <w:pPr>
        <w:ind w:left="6570" w:hanging="360"/>
      </w:pPr>
    </w:lvl>
    <w:lvl w:ilvl="8" w:tplc="602E36A0" w:tentative="1">
      <w:start w:val="1"/>
      <w:numFmt w:val="lowerRoman"/>
      <w:lvlText w:val="%9."/>
      <w:lvlJc w:val="right"/>
      <w:pPr>
        <w:ind w:left="7290" w:hanging="180"/>
      </w:pPr>
    </w:lvl>
  </w:abstractNum>
  <w:abstractNum w:abstractNumId="21" w15:restartNumberingAfterBreak="0">
    <w:nsid w:val="5F6C77E0"/>
    <w:multiLevelType w:val="hybridMultilevel"/>
    <w:tmpl w:val="57B2BA38"/>
    <w:lvl w:ilvl="0" w:tplc="27729274">
      <w:start w:val="1"/>
      <w:numFmt w:val="decimal"/>
      <w:lvlText w:val="%1)"/>
      <w:lvlJc w:val="left"/>
      <w:pPr>
        <w:ind w:left="720" w:hanging="360"/>
      </w:pPr>
      <w:rPr>
        <w:rFonts w:hint="default"/>
      </w:rPr>
    </w:lvl>
    <w:lvl w:ilvl="1" w:tplc="F9DADB38" w:tentative="1">
      <w:start w:val="1"/>
      <w:numFmt w:val="lowerLetter"/>
      <w:lvlText w:val="%2."/>
      <w:lvlJc w:val="left"/>
      <w:pPr>
        <w:ind w:left="1440" w:hanging="360"/>
      </w:pPr>
    </w:lvl>
    <w:lvl w:ilvl="2" w:tplc="84706478" w:tentative="1">
      <w:start w:val="1"/>
      <w:numFmt w:val="lowerRoman"/>
      <w:lvlText w:val="%3."/>
      <w:lvlJc w:val="right"/>
      <w:pPr>
        <w:ind w:left="2160" w:hanging="180"/>
      </w:pPr>
    </w:lvl>
    <w:lvl w:ilvl="3" w:tplc="C9D8EFA2" w:tentative="1">
      <w:start w:val="1"/>
      <w:numFmt w:val="decimal"/>
      <w:lvlText w:val="%4."/>
      <w:lvlJc w:val="left"/>
      <w:pPr>
        <w:ind w:left="2880" w:hanging="360"/>
      </w:pPr>
    </w:lvl>
    <w:lvl w:ilvl="4" w:tplc="BEC64C2E" w:tentative="1">
      <w:start w:val="1"/>
      <w:numFmt w:val="lowerLetter"/>
      <w:lvlText w:val="%5."/>
      <w:lvlJc w:val="left"/>
      <w:pPr>
        <w:ind w:left="3600" w:hanging="360"/>
      </w:pPr>
    </w:lvl>
    <w:lvl w:ilvl="5" w:tplc="DC80D564" w:tentative="1">
      <w:start w:val="1"/>
      <w:numFmt w:val="lowerRoman"/>
      <w:lvlText w:val="%6."/>
      <w:lvlJc w:val="right"/>
      <w:pPr>
        <w:ind w:left="4320" w:hanging="180"/>
      </w:pPr>
    </w:lvl>
    <w:lvl w:ilvl="6" w:tplc="0A48C48E" w:tentative="1">
      <w:start w:val="1"/>
      <w:numFmt w:val="decimal"/>
      <w:lvlText w:val="%7."/>
      <w:lvlJc w:val="left"/>
      <w:pPr>
        <w:ind w:left="5040" w:hanging="360"/>
      </w:pPr>
    </w:lvl>
    <w:lvl w:ilvl="7" w:tplc="004A54AC" w:tentative="1">
      <w:start w:val="1"/>
      <w:numFmt w:val="lowerLetter"/>
      <w:lvlText w:val="%8."/>
      <w:lvlJc w:val="left"/>
      <w:pPr>
        <w:ind w:left="5760" w:hanging="360"/>
      </w:pPr>
    </w:lvl>
    <w:lvl w:ilvl="8" w:tplc="B65C75A6" w:tentative="1">
      <w:start w:val="1"/>
      <w:numFmt w:val="lowerRoman"/>
      <w:lvlText w:val="%9."/>
      <w:lvlJc w:val="right"/>
      <w:pPr>
        <w:ind w:left="6480" w:hanging="180"/>
      </w:pPr>
    </w:lvl>
  </w:abstractNum>
  <w:abstractNum w:abstractNumId="22" w15:restartNumberingAfterBreak="0">
    <w:nsid w:val="635C19F0"/>
    <w:multiLevelType w:val="hybridMultilevel"/>
    <w:tmpl w:val="056EA9B8"/>
    <w:lvl w:ilvl="0" w:tplc="EAE61ABA">
      <w:start w:val="1"/>
      <w:numFmt w:val="decimal"/>
      <w:lvlText w:val="%1)"/>
      <w:lvlJc w:val="left"/>
      <w:pPr>
        <w:ind w:left="1494" w:hanging="360"/>
      </w:pPr>
      <w:rPr>
        <w:rFonts w:hint="default"/>
      </w:rPr>
    </w:lvl>
    <w:lvl w:ilvl="1" w:tplc="BC70870E" w:tentative="1">
      <w:start w:val="1"/>
      <w:numFmt w:val="lowerLetter"/>
      <w:lvlText w:val="%2."/>
      <w:lvlJc w:val="left"/>
      <w:pPr>
        <w:ind w:left="2214" w:hanging="360"/>
      </w:pPr>
    </w:lvl>
    <w:lvl w:ilvl="2" w:tplc="9E0E1F4E" w:tentative="1">
      <w:start w:val="1"/>
      <w:numFmt w:val="lowerRoman"/>
      <w:lvlText w:val="%3."/>
      <w:lvlJc w:val="right"/>
      <w:pPr>
        <w:ind w:left="2934" w:hanging="180"/>
      </w:pPr>
    </w:lvl>
    <w:lvl w:ilvl="3" w:tplc="3CF4ADEE" w:tentative="1">
      <w:start w:val="1"/>
      <w:numFmt w:val="decimal"/>
      <w:lvlText w:val="%4."/>
      <w:lvlJc w:val="left"/>
      <w:pPr>
        <w:ind w:left="3654" w:hanging="360"/>
      </w:pPr>
    </w:lvl>
    <w:lvl w:ilvl="4" w:tplc="0396F64E" w:tentative="1">
      <w:start w:val="1"/>
      <w:numFmt w:val="lowerLetter"/>
      <w:lvlText w:val="%5."/>
      <w:lvlJc w:val="left"/>
      <w:pPr>
        <w:ind w:left="4374" w:hanging="360"/>
      </w:pPr>
    </w:lvl>
    <w:lvl w:ilvl="5" w:tplc="91A4C550" w:tentative="1">
      <w:start w:val="1"/>
      <w:numFmt w:val="lowerRoman"/>
      <w:lvlText w:val="%6."/>
      <w:lvlJc w:val="right"/>
      <w:pPr>
        <w:ind w:left="5094" w:hanging="180"/>
      </w:pPr>
    </w:lvl>
    <w:lvl w:ilvl="6" w:tplc="42983A82" w:tentative="1">
      <w:start w:val="1"/>
      <w:numFmt w:val="decimal"/>
      <w:lvlText w:val="%7."/>
      <w:lvlJc w:val="left"/>
      <w:pPr>
        <w:ind w:left="5814" w:hanging="360"/>
      </w:pPr>
    </w:lvl>
    <w:lvl w:ilvl="7" w:tplc="1EF05F6A" w:tentative="1">
      <w:start w:val="1"/>
      <w:numFmt w:val="lowerLetter"/>
      <w:lvlText w:val="%8."/>
      <w:lvlJc w:val="left"/>
      <w:pPr>
        <w:ind w:left="6534" w:hanging="360"/>
      </w:pPr>
    </w:lvl>
    <w:lvl w:ilvl="8" w:tplc="C24A31F2" w:tentative="1">
      <w:start w:val="1"/>
      <w:numFmt w:val="lowerRoman"/>
      <w:lvlText w:val="%9."/>
      <w:lvlJc w:val="right"/>
      <w:pPr>
        <w:ind w:left="7254" w:hanging="180"/>
      </w:pPr>
    </w:lvl>
  </w:abstractNum>
  <w:abstractNum w:abstractNumId="23" w15:restartNumberingAfterBreak="0">
    <w:nsid w:val="6A8A7B90"/>
    <w:multiLevelType w:val="hybridMultilevel"/>
    <w:tmpl w:val="DD2C6E0A"/>
    <w:lvl w:ilvl="0" w:tplc="BA18D894">
      <w:start w:val="1"/>
      <w:numFmt w:val="lowerLetter"/>
      <w:lvlText w:val="%1)"/>
      <w:lvlJc w:val="left"/>
      <w:pPr>
        <w:ind w:left="1211" w:hanging="360"/>
      </w:pPr>
      <w:rPr>
        <w:rFonts w:hint="default"/>
      </w:rPr>
    </w:lvl>
    <w:lvl w:ilvl="1" w:tplc="3132C728" w:tentative="1">
      <w:start w:val="1"/>
      <w:numFmt w:val="lowerLetter"/>
      <w:lvlText w:val="%2."/>
      <w:lvlJc w:val="left"/>
      <w:pPr>
        <w:ind w:left="1931" w:hanging="360"/>
      </w:pPr>
    </w:lvl>
    <w:lvl w:ilvl="2" w:tplc="E6D62568" w:tentative="1">
      <w:start w:val="1"/>
      <w:numFmt w:val="lowerRoman"/>
      <w:lvlText w:val="%3."/>
      <w:lvlJc w:val="right"/>
      <w:pPr>
        <w:ind w:left="2651" w:hanging="180"/>
      </w:pPr>
    </w:lvl>
    <w:lvl w:ilvl="3" w:tplc="6710709E" w:tentative="1">
      <w:start w:val="1"/>
      <w:numFmt w:val="decimal"/>
      <w:lvlText w:val="%4."/>
      <w:lvlJc w:val="left"/>
      <w:pPr>
        <w:ind w:left="3371" w:hanging="360"/>
      </w:pPr>
    </w:lvl>
    <w:lvl w:ilvl="4" w:tplc="FA009EE0" w:tentative="1">
      <w:start w:val="1"/>
      <w:numFmt w:val="lowerLetter"/>
      <w:lvlText w:val="%5."/>
      <w:lvlJc w:val="left"/>
      <w:pPr>
        <w:ind w:left="4091" w:hanging="360"/>
      </w:pPr>
    </w:lvl>
    <w:lvl w:ilvl="5" w:tplc="604EF556" w:tentative="1">
      <w:start w:val="1"/>
      <w:numFmt w:val="lowerRoman"/>
      <w:lvlText w:val="%6."/>
      <w:lvlJc w:val="right"/>
      <w:pPr>
        <w:ind w:left="4811" w:hanging="180"/>
      </w:pPr>
    </w:lvl>
    <w:lvl w:ilvl="6" w:tplc="78E0A93A" w:tentative="1">
      <w:start w:val="1"/>
      <w:numFmt w:val="decimal"/>
      <w:lvlText w:val="%7."/>
      <w:lvlJc w:val="left"/>
      <w:pPr>
        <w:ind w:left="5531" w:hanging="360"/>
      </w:pPr>
    </w:lvl>
    <w:lvl w:ilvl="7" w:tplc="A536AF08" w:tentative="1">
      <w:start w:val="1"/>
      <w:numFmt w:val="lowerLetter"/>
      <w:lvlText w:val="%8."/>
      <w:lvlJc w:val="left"/>
      <w:pPr>
        <w:ind w:left="6251" w:hanging="360"/>
      </w:pPr>
    </w:lvl>
    <w:lvl w:ilvl="8" w:tplc="38D2202E" w:tentative="1">
      <w:start w:val="1"/>
      <w:numFmt w:val="lowerRoman"/>
      <w:lvlText w:val="%9."/>
      <w:lvlJc w:val="right"/>
      <w:pPr>
        <w:ind w:left="6971" w:hanging="180"/>
      </w:pPr>
    </w:lvl>
  </w:abstractNum>
  <w:abstractNum w:abstractNumId="24" w15:restartNumberingAfterBreak="0">
    <w:nsid w:val="6B560A50"/>
    <w:multiLevelType w:val="hybridMultilevel"/>
    <w:tmpl w:val="B36EF056"/>
    <w:lvl w:ilvl="0" w:tplc="7E3C39D4">
      <w:start w:val="1"/>
      <w:numFmt w:val="bullet"/>
      <w:lvlText w:val=""/>
      <w:lvlJc w:val="left"/>
      <w:pPr>
        <w:ind w:left="720" w:hanging="360"/>
      </w:pPr>
      <w:rPr>
        <w:rFonts w:ascii="Symbol" w:hAnsi="Symbol" w:hint="default"/>
      </w:rPr>
    </w:lvl>
    <w:lvl w:ilvl="1" w:tplc="D50CDD3A" w:tentative="1">
      <w:start w:val="1"/>
      <w:numFmt w:val="bullet"/>
      <w:lvlText w:val="o"/>
      <w:lvlJc w:val="left"/>
      <w:pPr>
        <w:ind w:left="1440" w:hanging="360"/>
      </w:pPr>
      <w:rPr>
        <w:rFonts w:ascii="Courier New" w:hAnsi="Courier New" w:cs="Courier New" w:hint="default"/>
      </w:rPr>
    </w:lvl>
    <w:lvl w:ilvl="2" w:tplc="BD9CAE7A" w:tentative="1">
      <w:start w:val="1"/>
      <w:numFmt w:val="bullet"/>
      <w:lvlText w:val=""/>
      <w:lvlJc w:val="left"/>
      <w:pPr>
        <w:ind w:left="2160" w:hanging="360"/>
      </w:pPr>
      <w:rPr>
        <w:rFonts w:ascii="Wingdings" w:hAnsi="Wingdings" w:hint="default"/>
      </w:rPr>
    </w:lvl>
    <w:lvl w:ilvl="3" w:tplc="10C2268C" w:tentative="1">
      <w:start w:val="1"/>
      <w:numFmt w:val="bullet"/>
      <w:lvlText w:val=""/>
      <w:lvlJc w:val="left"/>
      <w:pPr>
        <w:ind w:left="2880" w:hanging="360"/>
      </w:pPr>
      <w:rPr>
        <w:rFonts w:ascii="Symbol" w:hAnsi="Symbol" w:hint="default"/>
      </w:rPr>
    </w:lvl>
    <w:lvl w:ilvl="4" w:tplc="1C7E735A" w:tentative="1">
      <w:start w:val="1"/>
      <w:numFmt w:val="bullet"/>
      <w:lvlText w:val="o"/>
      <w:lvlJc w:val="left"/>
      <w:pPr>
        <w:ind w:left="3600" w:hanging="360"/>
      </w:pPr>
      <w:rPr>
        <w:rFonts w:ascii="Courier New" w:hAnsi="Courier New" w:cs="Courier New" w:hint="default"/>
      </w:rPr>
    </w:lvl>
    <w:lvl w:ilvl="5" w:tplc="AC3C04A4" w:tentative="1">
      <w:start w:val="1"/>
      <w:numFmt w:val="bullet"/>
      <w:lvlText w:val=""/>
      <w:lvlJc w:val="left"/>
      <w:pPr>
        <w:ind w:left="4320" w:hanging="360"/>
      </w:pPr>
      <w:rPr>
        <w:rFonts w:ascii="Wingdings" w:hAnsi="Wingdings" w:hint="default"/>
      </w:rPr>
    </w:lvl>
    <w:lvl w:ilvl="6" w:tplc="7B7EF4FC" w:tentative="1">
      <w:start w:val="1"/>
      <w:numFmt w:val="bullet"/>
      <w:lvlText w:val=""/>
      <w:lvlJc w:val="left"/>
      <w:pPr>
        <w:ind w:left="5040" w:hanging="360"/>
      </w:pPr>
      <w:rPr>
        <w:rFonts w:ascii="Symbol" w:hAnsi="Symbol" w:hint="default"/>
      </w:rPr>
    </w:lvl>
    <w:lvl w:ilvl="7" w:tplc="072ECC80" w:tentative="1">
      <w:start w:val="1"/>
      <w:numFmt w:val="bullet"/>
      <w:lvlText w:val="o"/>
      <w:lvlJc w:val="left"/>
      <w:pPr>
        <w:ind w:left="5760" w:hanging="360"/>
      </w:pPr>
      <w:rPr>
        <w:rFonts w:ascii="Courier New" w:hAnsi="Courier New" w:cs="Courier New" w:hint="default"/>
      </w:rPr>
    </w:lvl>
    <w:lvl w:ilvl="8" w:tplc="E05818F0" w:tentative="1">
      <w:start w:val="1"/>
      <w:numFmt w:val="bullet"/>
      <w:lvlText w:val=""/>
      <w:lvlJc w:val="left"/>
      <w:pPr>
        <w:ind w:left="6480" w:hanging="360"/>
      </w:pPr>
      <w:rPr>
        <w:rFonts w:ascii="Wingdings" w:hAnsi="Wingdings" w:hint="default"/>
      </w:rPr>
    </w:lvl>
  </w:abstractNum>
  <w:abstractNum w:abstractNumId="25" w15:restartNumberingAfterBreak="0">
    <w:nsid w:val="6E143696"/>
    <w:multiLevelType w:val="hybridMultilevel"/>
    <w:tmpl w:val="A5064586"/>
    <w:lvl w:ilvl="0" w:tplc="41B65DC2">
      <w:start w:val="1"/>
      <w:numFmt w:val="decimal"/>
      <w:lvlText w:val="%1)"/>
      <w:lvlJc w:val="left"/>
      <w:pPr>
        <w:ind w:left="1212" w:hanging="360"/>
      </w:pPr>
      <w:rPr>
        <w:rFonts w:hint="default"/>
      </w:rPr>
    </w:lvl>
    <w:lvl w:ilvl="1" w:tplc="49EAF758" w:tentative="1">
      <w:start w:val="1"/>
      <w:numFmt w:val="lowerLetter"/>
      <w:lvlText w:val="%2."/>
      <w:lvlJc w:val="left"/>
      <w:pPr>
        <w:ind w:left="1932" w:hanging="360"/>
      </w:pPr>
    </w:lvl>
    <w:lvl w:ilvl="2" w:tplc="6CDCD37C" w:tentative="1">
      <w:start w:val="1"/>
      <w:numFmt w:val="lowerRoman"/>
      <w:lvlText w:val="%3."/>
      <w:lvlJc w:val="right"/>
      <w:pPr>
        <w:ind w:left="2652" w:hanging="180"/>
      </w:pPr>
    </w:lvl>
    <w:lvl w:ilvl="3" w:tplc="EDAA323A" w:tentative="1">
      <w:start w:val="1"/>
      <w:numFmt w:val="decimal"/>
      <w:lvlText w:val="%4."/>
      <w:lvlJc w:val="left"/>
      <w:pPr>
        <w:ind w:left="3372" w:hanging="360"/>
      </w:pPr>
    </w:lvl>
    <w:lvl w:ilvl="4" w:tplc="41A0F572" w:tentative="1">
      <w:start w:val="1"/>
      <w:numFmt w:val="lowerLetter"/>
      <w:lvlText w:val="%5."/>
      <w:lvlJc w:val="left"/>
      <w:pPr>
        <w:ind w:left="4092" w:hanging="360"/>
      </w:pPr>
    </w:lvl>
    <w:lvl w:ilvl="5" w:tplc="9FC253CA" w:tentative="1">
      <w:start w:val="1"/>
      <w:numFmt w:val="lowerRoman"/>
      <w:lvlText w:val="%6."/>
      <w:lvlJc w:val="right"/>
      <w:pPr>
        <w:ind w:left="4812" w:hanging="180"/>
      </w:pPr>
    </w:lvl>
    <w:lvl w:ilvl="6" w:tplc="030AE4FA" w:tentative="1">
      <w:start w:val="1"/>
      <w:numFmt w:val="decimal"/>
      <w:lvlText w:val="%7."/>
      <w:lvlJc w:val="left"/>
      <w:pPr>
        <w:ind w:left="5532" w:hanging="360"/>
      </w:pPr>
    </w:lvl>
    <w:lvl w:ilvl="7" w:tplc="E9BC79D2" w:tentative="1">
      <w:start w:val="1"/>
      <w:numFmt w:val="lowerLetter"/>
      <w:lvlText w:val="%8."/>
      <w:lvlJc w:val="left"/>
      <w:pPr>
        <w:ind w:left="6252" w:hanging="360"/>
      </w:pPr>
    </w:lvl>
    <w:lvl w:ilvl="8" w:tplc="DD5ED8DE" w:tentative="1">
      <w:start w:val="1"/>
      <w:numFmt w:val="lowerRoman"/>
      <w:lvlText w:val="%9."/>
      <w:lvlJc w:val="right"/>
      <w:pPr>
        <w:ind w:left="6972" w:hanging="180"/>
      </w:pPr>
    </w:lvl>
  </w:abstractNum>
  <w:abstractNum w:abstractNumId="26" w15:restartNumberingAfterBreak="0">
    <w:nsid w:val="723E16F1"/>
    <w:multiLevelType w:val="hybridMultilevel"/>
    <w:tmpl w:val="C74C5D84"/>
    <w:lvl w:ilvl="0" w:tplc="8B6C3C3E">
      <w:start w:val="1"/>
      <w:numFmt w:val="decimal"/>
      <w:lvlText w:val="%1."/>
      <w:lvlJc w:val="left"/>
      <w:pPr>
        <w:ind w:left="786" w:hanging="360"/>
      </w:pPr>
      <w:rPr>
        <w:rFonts w:hint="default"/>
      </w:rPr>
    </w:lvl>
    <w:lvl w:ilvl="1" w:tplc="6C1844CA" w:tentative="1">
      <w:start w:val="1"/>
      <w:numFmt w:val="lowerLetter"/>
      <w:lvlText w:val="%2."/>
      <w:lvlJc w:val="left"/>
      <w:pPr>
        <w:ind w:left="1648" w:hanging="360"/>
      </w:pPr>
    </w:lvl>
    <w:lvl w:ilvl="2" w:tplc="4C3AAFBE" w:tentative="1">
      <w:start w:val="1"/>
      <w:numFmt w:val="lowerRoman"/>
      <w:lvlText w:val="%3."/>
      <w:lvlJc w:val="right"/>
      <w:pPr>
        <w:ind w:left="2368" w:hanging="180"/>
      </w:pPr>
    </w:lvl>
    <w:lvl w:ilvl="3" w:tplc="7F60F044" w:tentative="1">
      <w:start w:val="1"/>
      <w:numFmt w:val="decimal"/>
      <w:lvlText w:val="%4."/>
      <w:lvlJc w:val="left"/>
      <w:pPr>
        <w:ind w:left="3088" w:hanging="360"/>
      </w:pPr>
    </w:lvl>
    <w:lvl w:ilvl="4" w:tplc="0A829A2A" w:tentative="1">
      <w:start w:val="1"/>
      <w:numFmt w:val="lowerLetter"/>
      <w:lvlText w:val="%5."/>
      <w:lvlJc w:val="left"/>
      <w:pPr>
        <w:ind w:left="3808" w:hanging="360"/>
      </w:pPr>
    </w:lvl>
    <w:lvl w:ilvl="5" w:tplc="A58C8C28" w:tentative="1">
      <w:start w:val="1"/>
      <w:numFmt w:val="lowerRoman"/>
      <w:lvlText w:val="%6."/>
      <w:lvlJc w:val="right"/>
      <w:pPr>
        <w:ind w:left="4528" w:hanging="180"/>
      </w:pPr>
    </w:lvl>
    <w:lvl w:ilvl="6" w:tplc="3B36DF4A" w:tentative="1">
      <w:start w:val="1"/>
      <w:numFmt w:val="decimal"/>
      <w:lvlText w:val="%7."/>
      <w:lvlJc w:val="left"/>
      <w:pPr>
        <w:ind w:left="5248" w:hanging="360"/>
      </w:pPr>
    </w:lvl>
    <w:lvl w:ilvl="7" w:tplc="9F6ED882" w:tentative="1">
      <w:start w:val="1"/>
      <w:numFmt w:val="lowerLetter"/>
      <w:lvlText w:val="%8."/>
      <w:lvlJc w:val="left"/>
      <w:pPr>
        <w:ind w:left="5968" w:hanging="360"/>
      </w:pPr>
    </w:lvl>
    <w:lvl w:ilvl="8" w:tplc="91468D08" w:tentative="1">
      <w:start w:val="1"/>
      <w:numFmt w:val="lowerRoman"/>
      <w:lvlText w:val="%9."/>
      <w:lvlJc w:val="right"/>
      <w:pPr>
        <w:ind w:left="6688" w:hanging="180"/>
      </w:pPr>
    </w:lvl>
  </w:abstractNum>
  <w:abstractNum w:abstractNumId="27" w15:restartNumberingAfterBreak="0">
    <w:nsid w:val="7D4062FA"/>
    <w:multiLevelType w:val="hybridMultilevel"/>
    <w:tmpl w:val="7CA8CC5A"/>
    <w:lvl w:ilvl="0" w:tplc="38021380">
      <w:start w:val="1"/>
      <w:numFmt w:val="decimal"/>
      <w:lvlText w:val="%1."/>
      <w:lvlJc w:val="left"/>
      <w:pPr>
        <w:ind w:left="928" w:hanging="360"/>
      </w:pPr>
      <w:rPr>
        <w:rFonts w:hint="default"/>
      </w:rPr>
    </w:lvl>
    <w:lvl w:ilvl="1" w:tplc="6478E078" w:tentative="1">
      <w:start w:val="1"/>
      <w:numFmt w:val="lowerLetter"/>
      <w:lvlText w:val="%2."/>
      <w:lvlJc w:val="left"/>
      <w:pPr>
        <w:ind w:left="1648" w:hanging="360"/>
      </w:pPr>
    </w:lvl>
    <w:lvl w:ilvl="2" w:tplc="1FD4571E" w:tentative="1">
      <w:start w:val="1"/>
      <w:numFmt w:val="lowerRoman"/>
      <w:lvlText w:val="%3."/>
      <w:lvlJc w:val="right"/>
      <w:pPr>
        <w:ind w:left="2368" w:hanging="180"/>
      </w:pPr>
    </w:lvl>
    <w:lvl w:ilvl="3" w:tplc="947A867E" w:tentative="1">
      <w:start w:val="1"/>
      <w:numFmt w:val="decimal"/>
      <w:lvlText w:val="%4."/>
      <w:lvlJc w:val="left"/>
      <w:pPr>
        <w:ind w:left="3088" w:hanging="360"/>
      </w:pPr>
    </w:lvl>
    <w:lvl w:ilvl="4" w:tplc="2E06F2B6" w:tentative="1">
      <w:start w:val="1"/>
      <w:numFmt w:val="lowerLetter"/>
      <w:lvlText w:val="%5."/>
      <w:lvlJc w:val="left"/>
      <w:pPr>
        <w:ind w:left="3808" w:hanging="360"/>
      </w:pPr>
    </w:lvl>
    <w:lvl w:ilvl="5" w:tplc="B41039D8" w:tentative="1">
      <w:start w:val="1"/>
      <w:numFmt w:val="lowerRoman"/>
      <w:lvlText w:val="%6."/>
      <w:lvlJc w:val="right"/>
      <w:pPr>
        <w:ind w:left="4528" w:hanging="180"/>
      </w:pPr>
    </w:lvl>
    <w:lvl w:ilvl="6" w:tplc="78F85B42" w:tentative="1">
      <w:start w:val="1"/>
      <w:numFmt w:val="decimal"/>
      <w:lvlText w:val="%7."/>
      <w:lvlJc w:val="left"/>
      <w:pPr>
        <w:ind w:left="5248" w:hanging="360"/>
      </w:pPr>
    </w:lvl>
    <w:lvl w:ilvl="7" w:tplc="47701B0C" w:tentative="1">
      <w:start w:val="1"/>
      <w:numFmt w:val="lowerLetter"/>
      <w:lvlText w:val="%8."/>
      <w:lvlJc w:val="left"/>
      <w:pPr>
        <w:ind w:left="5968" w:hanging="360"/>
      </w:pPr>
    </w:lvl>
    <w:lvl w:ilvl="8" w:tplc="19BC96D4" w:tentative="1">
      <w:start w:val="1"/>
      <w:numFmt w:val="lowerRoman"/>
      <w:lvlText w:val="%9."/>
      <w:lvlJc w:val="right"/>
      <w:pPr>
        <w:ind w:left="6688" w:hanging="180"/>
      </w:pPr>
    </w:lvl>
  </w:abstractNum>
  <w:num w:numId="1" w16cid:durableId="740105457">
    <w:abstractNumId w:val="27"/>
  </w:num>
  <w:num w:numId="2" w16cid:durableId="914625805">
    <w:abstractNumId w:val="15"/>
  </w:num>
  <w:num w:numId="3" w16cid:durableId="1519735279">
    <w:abstractNumId w:val="11"/>
  </w:num>
  <w:num w:numId="4" w16cid:durableId="777221479">
    <w:abstractNumId w:val="16"/>
  </w:num>
  <w:num w:numId="5" w16cid:durableId="650839543">
    <w:abstractNumId w:val="20"/>
  </w:num>
  <w:num w:numId="6" w16cid:durableId="39938232">
    <w:abstractNumId w:val="23"/>
  </w:num>
  <w:num w:numId="7" w16cid:durableId="889999408">
    <w:abstractNumId w:val="26"/>
  </w:num>
  <w:num w:numId="8" w16cid:durableId="1839418094">
    <w:abstractNumId w:val="10"/>
  </w:num>
  <w:num w:numId="9" w16cid:durableId="1816021129">
    <w:abstractNumId w:val="6"/>
  </w:num>
  <w:num w:numId="10" w16cid:durableId="1146630816">
    <w:abstractNumId w:val="7"/>
  </w:num>
  <w:num w:numId="11" w16cid:durableId="262348542">
    <w:abstractNumId w:val="1"/>
  </w:num>
  <w:num w:numId="12" w16cid:durableId="836382805">
    <w:abstractNumId w:val="19"/>
  </w:num>
  <w:num w:numId="13" w16cid:durableId="1668754276">
    <w:abstractNumId w:val="12"/>
  </w:num>
  <w:num w:numId="14" w16cid:durableId="1400009058">
    <w:abstractNumId w:val="5"/>
  </w:num>
  <w:num w:numId="15" w16cid:durableId="1952736426">
    <w:abstractNumId w:val="0"/>
  </w:num>
  <w:num w:numId="16" w16cid:durableId="1631672025">
    <w:abstractNumId w:val="14"/>
  </w:num>
  <w:num w:numId="17" w16cid:durableId="642195211">
    <w:abstractNumId w:val="4"/>
  </w:num>
  <w:num w:numId="18" w16cid:durableId="1059592376">
    <w:abstractNumId w:val="22"/>
  </w:num>
  <w:num w:numId="19" w16cid:durableId="273054665">
    <w:abstractNumId w:val="9"/>
  </w:num>
  <w:num w:numId="20" w16cid:durableId="738871760">
    <w:abstractNumId w:val="25"/>
  </w:num>
  <w:num w:numId="21" w16cid:durableId="2067484926">
    <w:abstractNumId w:val="24"/>
  </w:num>
  <w:num w:numId="22" w16cid:durableId="147718696">
    <w:abstractNumId w:val="13"/>
  </w:num>
  <w:num w:numId="23" w16cid:durableId="2011131059">
    <w:abstractNumId w:val="21"/>
  </w:num>
  <w:num w:numId="24" w16cid:durableId="1760175168">
    <w:abstractNumId w:val="8"/>
  </w:num>
  <w:num w:numId="25" w16cid:durableId="2040474729">
    <w:abstractNumId w:val="17"/>
  </w:num>
  <w:num w:numId="26" w16cid:durableId="388263296">
    <w:abstractNumId w:val="3"/>
  </w:num>
  <w:num w:numId="27" w16cid:durableId="637877434">
    <w:abstractNumId w:val="2"/>
  </w:num>
  <w:num w:numId="28" w16cid:durableId="15956707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66"/>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MTc3NTW3MLU0tTQ3NrdQ0lEKTi0uzszPAykwrAUAnumERSwAAAA="/>
  </w:docVars>
  <w:rsids>
    <w:rsidRoot w:val="00C86235"/>
    <w:rsid w:val="00002032"/>
    <w:rsid w:val="000042B0"/>
    <w:rsid w:val="0001310C"/>
    <w:rsid w:val="00020123"/>
    <w:rsid w:val="0002196F"/>
    <w:rsid w:val="000236B7"/>
    <w:rsid w:val="00024B9F"/>
    <w:rsid w:val="00035BBB"/>
    <w:rsid w:val="00041266"/>
    <w:rsid w:val="00041F15"/>
    <w:rsid w:val="00041F92"/>
    <w:rsid w:val="0004321F"/>
    <w:rsid w:val="000549C3"/>
    <w:rsid w:val="000615D7"/>
    <w:rsid w:val="00063BA9"/>
    <w:rsid w:val="000652AF"/>
    <w:rsid w:val="00080BFE"/>
    <w:rsid w:val="00083E43"/>
    <w:rsid w:val="00084DB9"/>
    <w:rsid w:val="0008703E"/>
    <w:rsid w:val="00093667"/>
    <w:rsid w:val="000937D9"/>
    <w:rsid w:val="0009710B"/>
    <w:rsid w:val="00097662"/>
    <w:rsid w:val="000A26E1"/>
    <w:rsid w:val="000A4595"/>
    <w:rsid w:val="000A46DC"/>
    <w:rsid w:val="000A7C70"/>
    <w:rsid w:val="000B2098"/>
    <w:rsid w:val="000B3DA2"/>
    <w:rsid w:val="000B484E"/>
    <w:rsid w:val="000B5381"/>
    <w:rsid w:val="000B5640"/>
    <w:rsid w:val="000D261F"/>
    <w:rsid w:val="000D3448"/>
    <w:rsid w:val="000D4C22"/>
    <w:rsid w:val="000E1497"/>
    <w:rsid w:val="000E4B57"/>
    <w:rsid w:val="000F29C2"/>
    <w:rsid w:val="000F372D"/>
    <w:rsid w:val="000F3A71"/>
    <w:rsid w:val="000F4B7E"/>
    <w:rsid w:val="00102A5E"/>
    <w:rsid w:val="00103064"/>
    <w:rsid w:val="00115FA3"/>
    <w:rsid w:val="0012076D"/>
    <w:rsid w:val="00121176"/>
    <w:rsid w:val="00122E03"/>
    <w:rsid w:val="00126667"/>
    <w:rsid w:val="0013088B"/>
    <w:rsid w:val="00133323"/>
    <w:rsid w:val="00135217"/>
    <w:rsid w:val="001356B8"/>
    <w:rsid w:val="00137BD7"/>
    <w:rsid w:val="00143422"/>
    <w:rsid w:val="00147104"/>
    <w:rsid w:val="00147468"/>
    <w:rsid w:val="00147B05"/>
    <w:rsid w:val="001515C7"/>
    <w:rsid w:val="0015447E"/>
    <w:rsid w:val="00154686"/>
    <w:rsid w:val="001621E8"/>
    <w:rsid w:val="0016420A"/>
    <w:rsid w:val="00165FC9"/>
    <w:rsid w:val="00167206"/>
    <w:rsid w:val="00171464"/>
    <w:rsid w:val="00175408"/>
    <w:rsid w:val="00176F81"/>
    <w:rsid w:val="00180726"/>
    <w:rsid w:val="00184368"/>
    <w:rsid w:val="001A3AE6"/>
    <w:rsid w:val="001A4B77"/>
    <w:rsid w:val="001A5DFF"/>
    <w:rsid w:val="001B03EC"/>
    <w:rsid w:val="001B5356"/>
    <w:rsid w:val="001B6240"/>
    <w:rsid w:val="001C1F58"/>
    <w:rsid w:val="001C5888"/>
    <w:rsid w:val="001D0FD3"/>
    <w:rsid w:val="001D1BC7"/>
    <w:rsid w:val="001D59CF"/>
    <w:rsid w:val="001E6CC2"/>
    <w:rsid w:val="001F1842"/>
    <w:rsid w:val="001F1926"/>
    <w:rsid w:val="001F4F1A"/>
    <w:rsid w:val="002025F6"/>
    <w:rsid w:val="00207877"/>
    <w:rsid w:val="00211107"/>
    <w:rsid w:val="00212E18"/>
    <w:rsid w:val="002160FF"/>
    <w:rsid w:val="00222FE5"/>
    <w:rsid w:val="002247AA"/>
    <w:rsid w:val="00227740"/>
    <w:rsid w:val="002277C9"/>
    <w:rsid w:val="002314DA"/>
    <w:rsid w:val="0023306E"/>
    <w:rsid w:val="00234261"/>
    <w:rsid w:val="00236BFD"/>
    <w:rsid w:val="00241C4B"/>
    <w:rsid w:val="00245A06"/>
    <w:rsid w:val="002650BB"/>
    <w:rsid w:val="002658DD"/>
    <w:rsid w:val="0027241D"/>
    <w:rsid w:val="00274AEE"/>
    <w:rsid w:val="00274F34"/>
    <w:rsid w:val="002827AC"/>
    <w:rsid w:val="002843FF"/>
    <w:rsid w:val="002860D9"/>
    <w:rsid w:val="00286D13"/>
    <w:rsid w:val="00293794"/>
    <w:rsid w:val="00294501"/>
    <w:rsid w:val="00296A35"/>
    <w:rsid w:val="002A071D"/>
    <w:rsid w:val="002A670B"/>
    <w:rsid w:val="002A7DFB"/>
    <w:rsid w:val="002B3CD7"/>
    <w:rsid w:val="002B4E6E"/>
    <w:rsid w:val="002B54BA"/>
    <w:rsid w:val="002B6361"/>
    <w:rsid w:val="002C133B"/>
    <w:rsid w:val="002C2795"/>
    <w:rsid w:val="002C3E9B"/>
    <w:rsid w:val="002D3C08"/>
    <w:rsid w:val="002D3FA4"/>
    <w:rsid w:val="002D5774"/>
    <w:rsid w:val="002D784D"/>
    <w:rsid w:val="002E4B34"/>
    <w:rsid w:val="002E6025"/>
    <w:rsid w:val="002F156B"/>
    <w:rsid w:val="002F4C22"/>
    <w:rsid w:val="002F6E18"/>
    <w:rsid w:val="00302C27"/>
    <w:rsid w:val="003041FB"/>
    <w:rsid w:val="00304C28"/>
    <w:rsid w:val="00312F2F"/>
    <w:rsid w:val="0031782F"/>
    <w:rsid w:val="003228D7"/>
    <w:rsid w:val="00323096"/>
    <w:rsid w:val="00326023"/>
    <w:rsid w:val="00331DD0"/>
    <w:rsid w:val="00352EE0"/>
    <w:rsid w:val="00352F6B"/>
    <w:rsid w:val="003561F9"/>
    <w:rsid w:val="00360915"/>
    <w:rsid w:val="00361153"/>
    <w:rsid w:val="00370323"/>
    <w:rsid w:val="003716FC"/>
    <w:rsid w:val="003748A1"/>
    <w:rsid w:val="00376251"/>
    <w:rsid w:val="00377DAA"/>
    <w:rsid w:val="00384794"/>
    <w:rsid w:val="00394391"/>
    <w:rsid w:val="003956C6"/>
    <w:rsid w:val="003A1241"/>
    <w:rsid w:val="003A276E"/>
    <w:rsid w:val="003A2B01"/>
    <w:rsid w:val="003A6A07"/>
    <w:rsid w:val="003B5D6D"/>
    <w:rsid w:val="003C410F"/>
    <w:rsid w:val="003D7089"/>
    <w:rsid w:val="003E0DE8"/>
    <w:rsid w:val="003E2336"/>
    <w:rsid w:val="003E4DA5"/>
    <w:rsid w:val="003E51B1"/>
    <w:rsid w:val="003F667C"/>
    <w:rsid w:val="00402EAD"/>
    <w:rsid w:val="00410443"/>
    <w:rsid w:val="00410EF2"/>
    <w:rsid w:val="00412AB1"/>
    <w:rsid w:val="004215E4"/>
    <w:rsid w:val="00421675"/>
    <w:rsid w:val="00421CCF"/>
    <w:rsid w:val="00425C66"/>
    <w:rsid w:val="0042781F"/>
    <w:rsid w:val="004410A5"/>
    <w:rsid w:val="00441DB5"/>
    <w:rsid w:val="004435B7"/>
    <w:rsid w:val="00444B8D"/>
    <w:rsid w:val="00446BCA"/>
    <w:rsid w:val="0044733F"/>
    <w:rsid w:val="004510E8"/>
    <w:rsid w:val="004533C5"/>
    <w:rsid w:val="0046021A"/>
    <w:rsid w:val="00460233"/>
    <w:rsid w:val="00464677"/>
    <w:rsid w:val="00465370"/>
    <w:rsid w:val="00466002"/>
    <w:rsid w:val="00477916"/>
    <w:rsid w:val="004835B8"/>
    <w:rsid w:val="00485926"/>
    <w:rsid w:val="00490CE5"/>
    <w:rsid w:val="0049155B"/>
    <w:rsid w:val="00493F0C"/>
    <w:rsid w:val="00497B90"/>
    <w:rsid w:val="004A17D8"/>
    <w:rsid w:val="004A25C3"/>
    <w:rsid w:val="004A4B1F"/>
    <w:rsid w:val="004A68EC"/>
    <w:rsid w:val="004B3E13"/>
    <w:rsid w:val="004B6DCD"/>
    <w:rsid w:val="004D2002"/>
    <w:rsid w:val="004E0075"/>
    <w:rsid w:val="004E1883"/>
    <w:rsid w:val="004E2FAD"/>
    <w:rsid w:val="004E4E21"/>
    <w:rsid w:val="004E7FBF"/>
    <w:rsid w:val="004F2C5D"/>
    <w:rsid w:val="004F5B81"/>
    <w:rsid w:val="004F6360"/>
    <w:rsid w:val="004F6F1B"/>
    <w:rsid w:val="00502C0A"/>
    <w:rsid w:val="00506C1D"/>
    <w:rsid w:val="005134F5"/>
    <w:rsid w:val="0051633A"/>
    <w:rsid w:val="00521A5D"/>
    <w:rsid w:val="00522BCB"/>
    <w:rsid w:val="005267A1"/>
    <w:rsid w:val="00546773"/>
    <w:rsid w:val="00547F52"/>
    <w:rsid w:val="00552C07"/>
    <w:rsid w:val="00553CD3"/>
    <w:rsid w:val="00553F17"/>
    <w:rsid w:val="00561AF9"/>
    <w:rsid w:val="00561F6B"/>
    <w:rsid w:val="00564C95"/>
    <w:rsid w:val="0056610C"/>
    <w:rsid w:val="00571D8D"/>
    <w:rsid w:val="00585C41"/>
    <w:rsid w:val="00586ABD"/>
    <w:rsid w:val="00594270"/>
    <w:rsid w:val="0059772E"/>
    <w:rsid w:val="005A1A92"/>
    <w:rsid w:val="005A3369"/>
    <w:rsid w:val="005A51D9"/>
    <w:rsid w:val="005A633E"/>
    <w:rsid w:val="005C000F"/>
    <w:rsid w:val="005C1480"/>
    <w:rsid w:val="005D1013"/>
    <w:rsid w:val="005D61FB"/>
    <w:rsid w:val="005E1E75"/>
    <w:rsid w:val="005E3C69"/>
    <w:rsid w:val="005E53A6"/>
    <w:rsid w:val="005E59B8"/>
    <w:rsid w:val="005E5A84"/>
    <w:rsid w:val="005E6A1C"/>
    <w:rsid w:val="005F1D9D"/>
    <w:rsid w:val="005F2F65"/>
    <w:rsid w:val="0061337B"/>
    <w:rsid w:val="00613E19"/>
    <w:rsid w:val="00626692"/>
    <w:rsid w:val="0063381D"/>
    <w:rsid w:val="00635E74"/>
    <w:rsid w:val="00642E38"/>
    <w:rsid w:val="006454D7"/>
    <w:rsid w:val="006468C0"/>
    <w:rsid w:val="00646A96"/>
    <w:rsid w:val="0066144A"/>
    <w:rsid w:val="00661F09"/>
    <w:rsid w:val="00663641"/>
    <w:rsid w:val="0066716B"/>
    <w:rsid w:val="006701BF"/>
    <w:rsid w:val="00671D49"/>
    <w:rsid w:val="00672C2D"/>
    <w:rsid w:val="006739DD"/>
    <w:rsid w:val="00674D79"/>
    <w:rsid w:val="00676A26"/>
    <w:rsid w:val="00696629"/>
    <w:rsid w:val="00696943"/>
    <w:rsid w:val="00697609"/>
    <w:rsid w:val="006A1E2F"/>
    <w:rsid w:val="006A6D94"/>
    <w:rsid w:val="006B2A93"/>
    <w:rsid w:val="006B4324"/>
    <w:rsid w:val="006C524A"/>
    <w:rsid w:val="006D2720"/>
    <w:rsid w:val="006D2744"/>
    <w:rsid w:val="006D72F6"/>
    <w:rsid w:val="006E04AA"/>
    <w:rsid w:val="006E40E2"/>
    <w:rsid w:val="006E4EB0"/>
    <w:rsid w:val="006E5F42"/>
    <w:rsid w:val="006F002B"/>
    <w:rsid w:val="006F0F4F"/>
    <w:rsid w:val="006F3171"/>
    <w:rsid w:val="006F377C"/>
    <w:rsid w:val="006F4DCA"/>
    <w:rsid w:val="006F5F40"/>
    <w:rsid w:val="006F60DA"/>
    <w:rsid w:val="00705FBC"/>
    <w:rsid w:val="007152EE"/>
    <w:rsid w:val="0071762D"/>
    <w:rsid w:val="00723BA3"/>
    <w:rsid w:val="007240B0"/>
    <w:rsid w:val="00724861"/>
    <w:rsid w:val="0073006A"/>
    <w:rsid w:val="007314EC"/>
    <w:rsid w:val="00734BA9"/>
    <w:rsid w:val="00736248"/>
    <w:rsid w:val="007404D4"/>
    <w:rsid w:val="00742BA5"/>
    <w:rsid w:val="007470F6"/>
    <w:rsid w:val="00756040"/>
    <w:rsid w:val="007605A9"/>
    <w:rsid w:val="0077570E"/>
    <w:rsid w:val="0077695F"/>
    <w:rsid w:val="007815E0"/>
    <w:rsid w:val="00784ABC"/>
    <w:rsid w:val="00784C0A"/>
    <w:rsid w:val="00793534"/>
    <w:rsid w:val="007935A2"/>
    <w:rsid w:val="007A07F9"/>
    <w:rsid w:val="007A3782"/>
    <w:rsid w:val="007A3C76"/>
    <w:rsid w:val="007A49D9"/>
    <w:rsid w:val="007B0613"/>
    <w:rsid w:val="007B1007"/>
    <w:rsid w:val="007B1E5E"/>
    <w:rsid w:val="007B2197"/>
    <w:rsid w:val="007C5CF9"/>
    <w:rsid w:val="007E1146"/>
    <w:rsid w:val="007E6651"/>
    <w:rsid w:val="007F0526"/>
    <w:rsid w:val="007F454E"/>
    <w:rsid w:val="007F76BB"/>
    <w:rsid w:val="00801807"/>
    <w:rsid w:val="00802035"/>
    <w:rsid w:val="00803423"/>
    <w:rsid w:val="00803936"/>
    <w:rsid w:val="008108B7"/>
    <w:rsid w:val="00812E5A"/>
    <w:rsid w:val="00815859"/>
    <w:rsid w:val="00824115"/>
    <w:rsid w:val="00833FC7"/>
    <w:rsid w:val="00846D17"/>
    <w:rsid w:val="00846D4D"/>
    <w:rsid w:val="00850EA5"/>
    <w:rsid w:val="00856A14"/>
    <w:rsid w:val="00862589"/>
    <w:rsid w:val="00890354"/>
    <w:rsid w:val="00892A55"/>
    <w:rsid w:val="008946F9"/>
    <w:rsid w:val="008A133F"/>
    <w:rsid w:val="008A1BBF"/>
    <w:rsid w:val="008A3D80"/>
    <w:rsid w:val="008A6528"/>
    <w:rsid w:val="008A655D"/>
    <w:rsid w:val="008B4F4B"/>
    <w:rsid w:val="008B7B9B"/>
    <w:rsid w:val="008C121B"/>
    <w:rsid w:val="008C2835"/>
    <w:rsid w:val="008C2E4B"/>
    <w:rsid w:val="008C2EAD"/>
    <w:rsid w:val="008C3C42"/>
    <w:rsid w:val="008C73E0"/>
    <w:rsid w:val="008C7DE0"/>
    <w:rsid w:val="008D1F2B"/>
    <w:rsid w:val="008D30D1"/>
    <w:rsid w:val="008D38BD"/>
    <w:rsid w:val="008D7E02"/>
    <w:rsid w:val="008E48A3"/>
    <w:rsid w:val="008E6D5F"/>
    <w:rsid w:val="008F259B"/>
    <w:rsid w:val="008F6CF8"/>
    <w:rsid w:val="008F7DF6"/>
    <w:rsid w:val="0091400E"/>
    <w:rsid w:val="00915F6A"/>
    <w:rsid w:val="009165A4"/>
    <w:rsid w:val="009204E4"/>
    <w:rsid w:val="00922B2D"/>
    <w:rsid w:val="00923B31"/>
    <w:rsid w:val="0092634A"/>
    <w:rsid w:val="009304B7"/>
    <w:rsid w:val="00931AC5"/>
    <w:rsid w:val="00932912"/>
    <w:rsid w:val="00950DED"/>
    <w:rsid w:val="0096052C"/>
    <w:rsid w:val="00966213"/>
    <w:rsid w:val="009716F8"/>
    <w:rsid w:val="009743D1"/>
    <w:rsid w:val="009763B3"/>
    <w:rsid w:val="009863B4"/>
    <w:rsid w:val="009930C4"/>
    <w:rsid w:val="00995D70"/>
    <w:rsid w:val="009A01AA"/>
    <w:rsid w:val="009A568E"/>
    <w:rsid w:val="009A698D"/>
    <w:rsid w:val="009A7DD1"/>
    <w:rsid w:val="009B0E65"/>
    <w:rsid w:val="009B46FC"/>
    <w:rsid w:val="009B6666"/>
    <w:rsid w:val="009B726B"/>
    <w:rsid w:val="009B7608"/>
    <w:rsid w:val="009C1091"/>
    <w:rsid w:val="009C2A55"/>
    <w:rsid w:val="009D1E48"/>
    <w:rsid w:val="009D27BA"/>
    <w:rsid w:val="009D54FF"/>
    <w:rsid w:val="009D6D8D"/>
    <w:rsid w:val="009E431F"/>
    <w:rsid w:val="009E551A"/>
    <w:rsid w:val="009F1F64"/>
    <w:rsid w:val="009F2525"/>
    <w:rsid w:val="009F4041"/>
    <w:rsid w:val="009F7648"/>
    <w:rsid w:val="00A064A5"/>
    <w:rsid w:val="00A06678"/>
    <w:rsid w:val="00A102CD"/>
    <w:rsid w:val="00A1197A"/>
    <w:rsid w:val="00A121BD"/>
    <w:rsid w:val="00A15C77"/>
    <w:rsid w:val="00A216F1"/>
    <w:rsid w:val="00A21CEB"/>
    <w:rsid w:val="00A25C53"/>
    <w:rsid w:val="00A27F84"/>
    <w:rsid w:val="00A30E53"/>
    <w:rsid w:val="00A520AC"/>
    <w:rsid w:val="00A55B37"/>
    <w:rsid w:val="00A6410A"/>
    <w:rsid w:val="00A75C36"/>
    <w:rsid w:val="00A80219"/>
    <w:rsid w:val="00A8089D"/>
    <w:rsid w:val="00A91CB0"/>
    <w:rsid w:val="00A938D8"/>
    <w:rsid w:val="00A9704C"/>
    <w:rsid w:val="00AA47E0"/>
    <w:rsid w:val="00AA4840"/>
    <w:rsid w:val="00AA5EAB"/>
    <w:rsid w:val="00AA7038"/>
    <w:rsid w:val="00AB3685"/>
    <w:rsid w:val="00AC0A27"/>
    <w:rsid w:val="00AC459B"/>
    <w:rsid w:val="00AC677B"/>
    <w:rsid w:val="00AC686D"/>
    <w:rsid w:val="00AC6B31"/>
    <w:rsid w:val="00AD4282"/>
    <w:rsid w:val="00AE5544"/>
    <w:rsid w:val="00AE79DC"/>
    <w:rsid w:val="00AF1DB6"/>
    <w:rsid w:val="00AF6F42"/>
    <w:rsid w:val="00B00C7C"/>
    <w:rsid w:val="00B03459"/>
    <w:rsid w:val="00B043F2"/>
    <w:rsid w:val="00B047D4"/>
    <w:rsid w:val="00B06981"/>
    <w:rsid w:val="00B100A4"/>
    <w:rsid w:val="00B1064C"/>
    <w:rsid w:val="00B11C55"/>
    <w:rsid w:val="00B168AE"/>
    <w:rsid w:val="00B21452"/>
    <w:rsid w:val="00B32A1E"/>
    <w:rsid w:val="00B33911"/>
    <w:rsid w:val="00B41150"/>
    <w:rsid w:val="00B41BB2"/>
    <w:rsid w:val="00B4452C"/>
    <w:rsid w:val="00B4733C"/>
    <w:rsid w:val="00B50BE6"/>
    <w:rsid w:val="00B54FB4"/>
    <w:rsid w:val="00B5664A"/>
    <w:rsid w:val="00B67477"/>
    <w:rsid w:val="00B71996"/>
    <w:rsid w:val="00B722EE"/>
    <w:rsid w:val="00B87741"/>
    <w:rsid w:val="00B91B2B"/>
    <w:rsid w:val="00BA0579"/>
    <w:rsid w:val="00BA3CF1"/>
    <w:rsid w:val="00BA6446"/>
    <w:rsid w:val="00BB0B60"/>
    <w:rsid w:val="00BB1849"/>
    <w:rsid w:val="00BC2690"/>
    <w:rsid w:val="00BC3BC5"/>
    <w:rsid w:val="00BC6AB6"/>
    <w:rsid w:val="00BD0994"/>
    <w:rsid w:val="00BD20F9"/>
    <w:rsid w:val="00BD5BC3"/>
    <w:rsid w:val="00BF25F3"/>
    <w:rsid w:val="00BF3D87"/>
    <w:rsid w:val="00BF4476"/>
    <w:rsid w:val="00BF5499"/>
    <w:rsid w:val="00C01722"/>
    <w:rsid w:val="00C04D22"/>
    <w:rsid w:val="00C06CE2"/>
    <w:rsid w:val="00C101EC"/>
    <w:rsid w:val="00C133F6"/>
    <w:rsid w:val="00C151A7"/>
    <w:rsid w:val="00C16ECD"/>
    <w:rsid w:val="00C201C7"/>
    <w:rsid w:val="00C21F2E"/>
    <w:rsid w:val="00C27ED7"/>
    <w:rsid w:val="00C309BE"/>
    <w:rsid w:val="00C3168A"/>
    <w:rsid w:val="00C326BF"/>
    <w:rsid w:val="00C34FFE"/>
    <w:rsid w:val="00C40BC5"/>
    <w:rsid w:val="00C42059"/>
    <w:rsid w:val="00C42BE9"/>
    <w:rsid w:val="00C44E34"/>
    <w:rsid w:val="00C51C49"/>
    <w:rsid w:val="00C53E8B"/>
    <w:rsid w:val="00C55642"/>
    <w:rsid w:val="00C60009"/>
    <w:rsid w:val="00C6465F"/>
    <w:rsid w:val="00C70D68"/>
    <w:rsid w:val="00C71E50"/>
    <w:rsid w:val="00C75E44"/>
    <w:rsid w:val="00C84242"/>
    <w:rsid w:val="00C85751"/>
    <w:rsid w:val="00C86235"/>
    <w:rsid w:val="00C873CE"/>
    <w:rsid w:val="00C91481"/>
    <w:rsid w:val="00C92884"/>
    <w:rsid w:val="00C957D1"/>
    <w:rsid w:val="00C979D9"/>
    <w:rsid w:val="00C979F8"/>
    <w:rsid w:val="00CA006D"/>
    <w:rsid w:val="00CB254D"/>
    <w:rsid w:val="00CC1152"/>
    <w:rsid w:val="00CC2915"/>
    <w:rsid w:val="00CC2BC0"/>
    <w:rsid w:val="00CD058C"/>
    <w:rsid w:val="00CD2D2C"/>
    <w:rsid w:val="00CD7D79"/>
    <w:rsid w:val="00CE0748"/>
    <w:rsid w:val="00CE3C25"/>
    <w:rsid w:val="00CE41A2"/>
    <w:rsid w:val="00CE6A96"/>
    <w:rsid w:val="00CF255B"/>
    <w:rsid w:val="00CF2D2A"/>
    <w:rsid w:val="00CF7FEB"/>
    <w:rsid w:val="00D05DD4"/>
    <w:rsid w:val="00D06922"/>
    <w:rsid w:val="00D15768"/>
    <w:rsid w:val="00D15C45"/>
    <w:rsid w:val="00D16DCB"/>
    <w:rsid w:val="00D320A1"/>
    <w:rsid w:val="00D34F4F"/>
    <w:rsid w:val="00D35020"/>
    <w:rsid w:val="00D358F2"/>
    <w:rsid w:val="00D379DF"/>
    <w:rsid w:val="00D4131D"/>
    <w:rsid w:val="00D42241"/>
    <w:rsid w:val="00D43543"/>
    <w:rsid w:val="00D436B4"/>
    <w:rsid w:val="00D4409D"/>
    <w:rsid w:val="00D4411C"/>
    <w:rsid w:val="00D457EC"/>
    <w:rsid w:val="00D45938"/>
    <w:rsid w:val="00D53776"/>
    <w:rsid w:val="00D5474D"/>
    <w:rsid w:val="00D5716F"/>
    <w:rsid w:val="00D61C47"/>
    <w:rsid w:val="00D67D09"/>
    <w:rsid w:val="00D70A13"/>
    <w:rsid w:val="00D75613"/>
    <w:rsid w:val="00D77803"/>
    <w:rsid w:val="00D83AAE"/>
    <w:rsid w:val="00D83FF6"/>
    <w:rsid w:val="00D93EAB"/>
    <w:rsid w:val="00DA0CE1"/>
    <w:rsid w:val="00DA3F4C"/>
    <w:rsid w:val="00DA7DE1"/>
    <w:rsid w:val="00DB06F3"/>
    <w:rsid w:val="00DB0F94"/>
    <w:rsid w:val="00DB149D"/>
    <w:rsid w:val="00DB7F50"/>
    <w:rsid w:val="00DC0991"/>
    <w:rsid w:val="00DC0BC8"/>
    <w:rsid w:val="00DC3E85"/>
    <w:rsid w:val="00DF12FA"/>
    <w:rsid w:val="00DF7AFF"/>
    <w:rsid w:val="00DF7C4E"/>
    <w:rsid w:val="00E02999"/>
    <w:rsid w:val="00E02ADA"/>
    <w:rsid w:val="00E03418"/>
    <w:rsid w:val="00E14D1A"/>
    <w:rsid w:val="00E15303"/>
    <w:rsid w:val="00E15DCF"/>
    <w:rsid w:val="00E2294E"/>
    <w:rsid w:val="00E232B6"/>
    <w:rsid w:val="00E266AD"/>
    <w:rsid w:val="00E36FDF"/>
    <w:rsid w:val="00E544E6"/>
    <w:rsid w:val="00E5755F"/>
    <w:rsid w:val="00E732B4"/>
    <w:rsid w:val="00E81671"/>
    <w:rsid w:val="00E84E06"/>
    <w:rsid w:val="00EA1CC5"/>
    <w:rsid w:val="00EA6660"/>
    <w:rsid w:val="00EB19E0"/>
    <w:rsid w:val="00EC7228"/>
    <w:rsid w:val="00ED002E"/>
    <w:rsid w:val="00ED52BB"/>
    <w:rsid w:val="00ED63AA"/>
    <w:rsid w:val="00EE08ED"/>
    <w:rsid w:val="00EE1C10"/>
    <w:rsid w:val="00EE255D"/>
    <w:rsid w:val="00EE4A69"/>
    <w:rsid w:val="00F000E4"/>
    <w:rsid w:val="00F13485"/>
    <w:rsid w:val="00F1472A"/>
    <w:rsid w:val="00F206E0"/>
    <w:rsid w:val="00F24F13"/>
    <w:rsid w:val="00F253DD"/>
    <w:rsid w:val="00F2651E"/>
    <w:rsid w:val="00F31AF2"/>
    <w:rsid w:val="00F341E8"/>
    <w:rsid w:val="00F41D7A"/>
    <w:rsid w:val="00F45426"/>
    <w:rsid w:val="00F45710"/>
    <w:rsid w:val="00F4610D"/>
    <w:rsid w:val="00F50A5F"/>
    <w:rsid w:val="00F514FC"/>
    <w:rsid w:val="00F52247"/>
    <w:rsid w:val="00F52DAD"/>
    <w:rsid w:val="00F610C2"/>
    <w:rsid w:val="00F62A29"/>
    <w:rsid w:val="00F6367B"/>
    <w:rsid w:val="00F63854"/>
    <w:rsid w:val="00F639E8"/>
    <w:rsid w:val="00F64963"/>
    <w:rsid w:val="00F72C6C"/>
    <w:rsid w:val="00F76BAE"/>
    <w:rsid w:val="00F96064"/>
    <w:rsid w:val="00F96DCD"/>
    <w:rsid w:val="00FA39DB"/>
    <w:rsid w:val="00FA4476"/>
    <w:rsid w:val="00FA47F0"/>
    <w:rsid w:val="00FA5863"/>
    <w:rsid w:val="00FA5DDB"/>
    <w:rsid w:val="00FB0752"/>
    <w:rsid w:val="00FB5158"/>
    <w:rsid w:val="00FC1D2C"/>
    <w:rsid w:val="00FC6219"/>
    <w:rsid w:val="00FD6D5C"/>
    <w:rsid w:val="00FE6FD0"/>
  </w:rsids>
  <m:mathPr>
    <m:mathFont m:val="Cambria Math"/>
    <m:brkBin m:val="before"/>
    <m:brkBinSub m:val="--"/>
    <m:smallFrac m:val="0"/>
    <m:dispDef/>
    <m:lMargin m:val="0"/>
    <m:rMargin m:val="0"/>
    <m:defJc m:val="centerGroup"/>
    <m:wrapIndent m:val="1440"/>
    <m:intLim m:val="subSup"/>
    <m:naryLim m:val="undOvr"/>
  </m:mathPr>
  <w:themeFontLang w:val="id-ID" w:eastAsia="ko-KR"/>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rules v:ext="edit">
        <o:r id="V:Rule1" type="connector" idref="#_x0000_s2052"/>
        <o:r id="V:Rule2" type="connector" idref="#_x0000_s2065"/>
        <o:r id="V:Rule3" type="connector" idref="#_x0000_s2057"/>
        <o:r id="V:Rule4" type="connector" idref="#_x0000_s2064"/>
        <o:r id="V:Rule5" type="connector" idref="#_x0000_s2062"/>
        <o:r id="V:Rule6" type="connector" idref="#_x0000_s2063"/>
      </o:rules>
    </o:shapelayout>
  </w:shapeDefaults>
  <w:decimalSymbol w:val=","/>
  <w:listSeparator w:val=";"/>
  <w14:docId w14:val="1FF8C74D"/>
  <w15:docId w15:val="{DA89CB36-61C9-534B-9B0F-5228A8A7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235"/>
    <w:pPr>
      <w:spacing w:after="200" w:line="276" w:lineRule="auto"/>
    </w:pPr>
    <w:rPr>
      <w:rFonts w:eastAsia="Times New Roman"/>
      <w:sz w:val="22"/>
      <w:szCs w:val="22"/>
      <w:lang w:val="en-US" w:eastAsia="ja-JP"/>
    </w:rPr>
  </w:style>
  <w:style w:type="paragraph" w:styleId="Heading1">
    <w:name w:val="heading 1"/>
    <w:basedOn w:val="Normal"/>
    <w:next w:val="Normal"/>
    <w:link w:val="Heading1Char"/>
    <w:uiPriority w:val="9"/>
    <w:qFormat/>
    <w:rsid w:val="00AC459B"/>
    <w:pPr>
      <w:keepNext/>
      <w:keepLines/>
      <w:spacing w:before="480" w:after="0"/>
      <w:outlineLvl w:val="0"/>
    </w:pPr>
    <w:rPr>
      <w:rFonts w:ascii="Cambria" w:eastAsia="MS Gothic" w:hAnsi="Cambria"/>
      <w:b/>
      <w:bCs/>
      <w:color w:val="365F91"/>
      <w:sz w:val="28"/>
      <w:szCs w:val="28"/>
    </w:rPr>
  </w:style>
  <w:style w:type="paragraph" w:styleId="Heading3">
    <w:name w:val="heading 3"/>
    <w:basedOn w:val="Normal"/>
    <w:next w:val="Normal"/>
    <w:link w:val="Heading3Char"/>
    <w:uiPriority w:val="9"/>
    <w:unhideWhenUsed/>
    <w:qFormat/>
    <w:rsid w:val="00C40BC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E08E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6235"/>
    <w:pPr>
      <w:ind w:left="720"/>
      <w:contextualSpacing/>
    </w:pPr>
  </w:style>
  <w:style w:type="character" w:styleId="Hyperlink">
    <w:name w:val="Hyperlink"/>
    <w:uiPriority w:val="99"/>
    <w:unhideWhenUsed/>
    <w:rsid w:val="00C86235"/>
    <w:rPr>
      <w:color w:val="0000FF"/>
      <w:u w:val="single"/>
    </w:rPr>
  </w:style>
  <w:style w:type="paragraph" w:styleId="NormalWeb">
    <w:name w:val="Normal (Web)"/>
    <w:basedOn w:val="Normal"/>
    <w:uiPriority w:val="99"/>
    <w:unhideWhenUsed/>
    <w:rsid w:val="00C86235"/>
    <w:pPr>
      <w:spacing w:before="100" w:beforeAutospacing="1" w:after="100" w:afterAutospacing="1" w:line="240" w:lineRule="auto"/>
    </w:pPr>
    <w:rPr>
      <w:rFonts w:ascii="Times New Roman" w:hAnsi="Times New Roman"/>
      <w:sz w:val="24"/>
      <w:szCs w:val="24"/>
      <w:lang w:val="id-ID" w:eastAsia="id-ID"/>
    </w:rPr>
  </w:style>
  <w:style w:type="character" w:customStyle="1" w:styleId="hps">
    <w:name w:val="hps"/>
    <w:basedOn w:val="DefaultParagraphFont"/>
    <w:rsid w:val="00C86235"/>
  </w:style>
  <w:style w:type="character" w:styleId="Strong">
    <w:name w:val="Strong"/>
    <w:uiPriority w:val="22"/>
    <w:qFormat/>
    <w:rsid w:val="00C86235"/>
    <w:rPr>
      <w:b/>
      <w:bCs/>
    </w:rPr>
  </w:style>
  <w:style w:type="paragraph" w:styleId="BalloonText">
    <w:name w:val="Balloon Text"/>
    <w:basedOn w:val="Normal"/>
    <w:link w:val="BalloonTextChar"/>
    <w:uiPriority w:val="99"/>
    <w:semiHidden/>
    <w:unhideWhenUsed/>
    <w:rsid w:val="00C8623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86235"/>
    <w:rPr>
      <w:rFonts w:ascii="Tahoma" w:eastAsia="Times New Roman" w:hAnsi="Tahoma" w:cs="Tahoma"/>
      <w:sz w:val="16"/>
      <w:szCs w:val="16"/>
      <w:lang w:eastAsia="ja-JP"/>
    </w:rPr>
  </w:style>
  <w:style w:type="character" w:customStyle="1" w:styleId="ShortAbstract">
    <w:name w:val="Short Abstract"/>
    <w:rsid w:val="00C86235"/>
    <w:rPr>
      <w:rFonts w:ascii="Times New Roman" w:eastAsia="Times New Roman" w:hAnsi="Times New Roman"/>
      <w:sz w:val="20"/>
    </w:rPr>
  </w:style>
  <w:style w:type="paragraph" w:styleId="Header">
    <w:name w:val="header"/>
    <w:basedOn w:val="Normal"/>
    <w:link w:val="HeaderChar"/>
    <w:uiPriority w:val="99"/>
    <w:unhideWhenUsed/>
    <w:rsid w:val="00FB5158"/>
    <w:pPr>
      <w:tabs>
        <w:tab w:val="center" w:pos="4680"/>
        <w:tab w:val="right" w:pos="9360"/>
      </w:tabs>
    </w:pPr>
  </w:style>
  <w:style w:type="character" w:customStyle="1" w:styleId="HeaderChar">
    <w:name w:val="Header Char"/>
    <w:link w:val="Header"/>
    <w:uiPriority w:val="99"/>
    <w:rsid w:val="00FB5158"/>
    <w:rPr>
      <w:rFonts w:eastAsia="Times New Roman"/>
      <w:sz w:val="22"/>
      <w:szCs w:val="22"/>
      <w:lang w:eastAsia="ja-JP"/>
    </w:rPr>
  </w:style>
  <w:style w:type="paragraph" w:styleId="Footer">
    <w:name w:val="footer"/>
    <w:basedOn w:val="Normal"/>
    <w:link w:val="FooterChar"/>
    <w:uiPriority w:val="99"/>
    <w:unhideWhenUsed/>
    <w:rsid w:val="00FB5158"/>
    <w:pPr>
      <w:tabs>
        <w:tab w:val="center" w:pos="4680"/>
        <w:tab w:val="right" w:pos="9360"/>
      </w:tabs>
    </w:pPr>
  </w:style>
  <w:style w:type="character" w:customStyle="1" w:styleId="FooterChar">
    <w:name w:val="Footer Char"/>
    <w:link w:val="Footer"/>
    <w:uiPriority w:val="99"/>
    <w:rsid w:val="00FB5158"/>
    <w:rPr>
      <w:rFonts w:eastAsia="Times New Roman"/>
      <w:sz w:val="22"/>
      <w:szCs w:val="22"/>
      <w:lang w:eastAsia="ja-JP"/>
    </w:rPr>
  </w:style>
  <w:style w:type="paragraph" w:styleId="BodyText">
    <w:name w:val="Body Text"/>
    <w:basedOn w:val="Normal"/>
    <w:link w:val="BodyTextChar"/>
    <w:rsid w:val="009F7648"/>
    <w:pPr>
      <w:widowControl w:val="0"/>
      <w:suppressAutoHyphens/>
      <w:spacing w:after="120" w:line="240" w:lineRule="auto"/>
    </w:pPr>
    <w:rPr>
      <w:rFonts w:ascii="Times New Roman" w:eastAsia="DejaVu Sans" w:hAnsi="Times New Roman" w:cs="DejaVu Sans"/>
      <w:kern w:val="1"/>
      <w:sz w:val="24"/>
      <w:szCs w:val="24"/>
      <w:lang w:val="id-ID" w:eastAsia="zh-CN" w:bidi="hi-IN"/>
    </w:rPr>
  </w:style>
  <w:style w:type="character" w:customStyle="1" w:styleId="BodyTextChar">
    <w:name w:val="Body Text Char"/>
    <w:link w:val="BodyText"/>
    <w:rsid w:val="009F7648"/>
    <w:rPr>
      <w:rFonts w:ascii="Times New Roman" w:eastAsia="DejaVu Sans" w:hAnsi="Times New Roman" w:cs="DejaVu Sans"/>
      <w:kern w:val="1"/>
      <w:sz w:val="24"/>
      <w:szCs w:val="24"/>
      <w:lang w:val="id-ID" w:eastAsia="zh-CN" w:bidi="hi-IN"/>
    </w:rPr>
  </w:style>
  <w:style w:type="table" w:styleId="TableGrid">
    <w:name w:val="Table Grid"/>
    <w:basedOn w:val="TableNormal"/>
    <w:uiPriority w:val="59"/>
    <w:rsid w:val="003178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D5474D"/>
    <w:rPr>
      <w:i/>
      <w:iCs/>
    </w:rPr>
  </w:style>
  <w:style w:type="paragraph" w:customStyle="1" w:styleId="Default">
    <w:name w:val="Default"/>
    <w:rsid w:val="00661F09"/>
    <w:pPr>
      <w:autoSpaceDE w:val="0"/>
      <w:autoSpaceDN w:val="0"/>
      <w:adjustRightInd w:val="0"/>
    </w:pPr>
    <w:rPr>
      <w:rFonts w:ascii="Times New Roman" w:hAnsi="Times New Roman"/>
      <w:color w:val="000000"/>
      <w:sz w:val="24"/>
      <w:szCs w:val="24"/>
      <w:lang w:val="en-US" w:eastAsia="en-US"/>
    </w:rPr>
  </w:style>
  <w:style w:type="character" w:customStyle="1" w:styleId="Heading1Char">
    <w:name w:val="Heading 1 Char"/>
    <w:link w:val="Heading1"/>
    <w:uiPriority w:val="9"/>
    <w:rsid w:val="00AC459B"/>
    <w:rPr>
      <w:rFonts w:ascii="Cambria" w:eastAsia="MS Gothic" w:hAnsi="Cambria"/>
      <w:b/>
      <w:bCs/>
      <w:color w:val="365F91"/>
      <w:sz w:val="28"/>
      <w:szCs w:val="28"/>
      <w:lang w:val="en-US" w:eastAsia="ja-JP"/>
    </w:rPr>
  </w:style>
  <w:style w:type="character" w:customStyle="1" w:styleId="Heading3Char">
    <w:name w:val="Heading 3 Char"/>
    <w:link w:val="Heading3"/>
    <w:uiPriority w:val="9"/>
    <w:rsid w:val="00C40BC5"/>
    <w:rPr>
      <w:rFonts w:ascii="Cambria" w:eastAsia="Times New Roman" w:hAnsi="Cambria" w:cs="Times New Roman"/>
      <w:b/>
      <w:bCs/>
      <w:sz w:val="26"/>
      <w:szCs w:val="26"/>
      <w:lang w:val="en-US" w:eastAsia="ja-JP"/>
    </w:rPr>
  </w:style>
  <w:style w:type="character" w:customStyle="1" w:styleId="apple-converted-space">
    <w:name w:val="apple-converted-space"/>
    <w:rsid w:val="00C40BC5"/>
  </w:style>
  <w:style w:type="character" w:styleId="CommentReference">
    <w:name w:val="annotation reference"/>
    <w:uiPriority w:val="99"/>
    <w:semiHidden/>
    <w:unhideWhenUsed/>
    <w:rsid w:val="00B168AE"/>
    <w:rPr>
      <w:sz w:val="16"/>
      <w:szCs w:val="16"/>
    </w:rPr>
  </w:style>
  <w:style w:type="paragraph" w:styleId="CommentText">
    <w:name w:val="annotation text"/>
    <w:basedOn w:val="Normal"/>
    <w:link w:val="CommentTextChar"/>
    <w:uiPriority w:val="99"/>
    <w:semiHidden/>
    <w:unhideWhenUsed/>
    <w:rsid w:val="00B168AE"/>
    <w:rPr>
      <w:sz w:val="20"/>
      <w:szCs w:val="20"/>
    </w:rPr>
  </w:style>
  <w:style w:type="character" w:customStyle="1" w:styleId="CommentTextChar">
    <w:name w:val="Comment Text Char"/>
    <w:link w:val="CommentText"/>
    <w:uiPriority w:val="99"/>
    <w:semiHidden/>
    <w:rsid w:val="00B168AE"/>
    <w:rPr>
      <w:rFonts w:eastAsia="Times New Roman"/>
      <w:lang w:eastAsia="ja-JP"/>
    </w:rPr>
  </w:style>
  <w:style w:type="paragraph" w:styleId="CommentSubject">
    <w:name w:val="annotation subject"/>
    <w:basedOn w:val="CommentText"/>
    <w:next w:val="CommentText"/>
    <w:link w:val="CommentSubjectChar"/>
    <w:uiPriority w:val="99"/>
    <w:semiHidden/>
    <w:unhideWhenUsed/>
    <w:rsid w:val="00B168AE"/>
    <w:rPr>
      <w:b/>
      <w:bCs/>
    </w:rPr>
  </w:style>
  <w:style w:type="character" w:customStyle="1" w:styleId="CommentSubjectChar">
    <w:name w:val="Comment Subject Char"/>
    <w:link w:val="CommentSubject"/>
    <w:uiPriority w:val="99"/>
    <w:semiHidden/>
    <w:rsid w:val="00B168AE"/>
    <w:rPr>
      <w:rFonts w:eastAsia="Times New Roman"/>
      <w:b/>
      <w:bCs/>
      <w:lang w:eastAsia="ja-JP"/>
    </w:rPr>
  </w:style>
  <w:style w:type="paragraph" w:customStyle="1" w:styleId="BasicParagraph">
    <w:name w:val="[Basic Paragraph]"/>
    <w:basedOn w:val="Normal"/>
    <w:uiPriority w:val="99"/>
    <w:rsid w:val="00FA47F0"/>
    <w:pPr>
      <w:autoSpaceDE w:val="0"/>
      <w:autoSpaceDN w:val="0"/>
      <w:adjustRightInd w:val="0"/>
      <w:spacing w:after="0" w:line="288" w:lineRule="auto"/>
      <w:textAlignment w:val="center"/>
    </w:pPr>
    <w:rPr>
      <w:rFonts w:ascii="Calisto MT" w:eastAsia="Calibri" w:hAnsi="Calisto MT" w:cs="Calisto MT"/>
      <w:color w:val="000000"/>
      <w:sz w:val="20"/>
      <w:szCs w:val="20"/>
      <w:lang w:val="en-GB" w:eastAsia="en-US"/>
    </w:rPr>
  </w:style>
  <w:style w:type="character" w:customStyle="1" w:styleId="Heading4Char">
    <w:name w:val="Heading 4 Char"/>
    <w:link w:val="Heading4"/>
    <w:uiPriority w:val="9"/>
    <w:semiHidden/>
    <w:rsid w:val="00EE08ED"/>
    <w:rPr>
      <w:rFonts w:ascii="Calibri" w:eastAsia="Times New Roman" w:hAnsi="Calibri" w:cs="Times New Roman"/>
      <w:b/>
      <w:bCs/>
      <w:sz w:val="28"/>
      <w:szCs w:val="28"/>
      <w:lang w:eastAsia="ja-JP"/>
    </w:rPr>
  </w:style>
  <w:style w:type="paragraph" w:customStyle="1" w:styleId="Skripsi">
    <w:name w:val="Skripsi"/>
    <w:basedOn w:val="Normal"/>
    <w:link w:val="SkripsiChar"/>
    <w:qFormat/>
    <w:rsid w:val="00B043F2"/>
    <w:pPr>
      <w:spacing w:after="0" w:line="480" w:lineRule="auto"/>
      <w:ind w:left="851" w:firstLine="567"/>
      <w:jc w:val="both"/>
    </w:pPr>
    <w:rPr>
      <w:rFonts w:ascii="Times New Roman" w:hAnsi="Times New Roman"/>
      <w:sz w:val="24"/>
      <w:szCs w:val="20"/>
    </w:rPr>
  </w:style>
  <w:style w:type="character" w:customStyle="1" w:styleId="SkripsiChar">
    <w:name w:val="Skripsi Char"/>
    <w:link w:val="Skripsi"/>
    <w:rsid w:val="00B043F2"/>
    <w:rPr>
      <w:rFonts w:ascii="Times New Roman" w:eastAsia="Times New Roman" w:hAnsi="Times New Roman"/>
      <w:sz w:val="24"/>
    </w:rPr>
  </w:style>
  <w:style w:type="character" w:customStyle="1" w:styleId="ListParagraphChar">
    <w:name w:val="List Paragraph Char"/>
    <w:link w:val="ListParagraph"/>
    <w:uiPriority w:val="34"/>
    <w:locked/>
    <w:rsid w:val="008C3C42"/>
    <w:rPr>
      <w:rFonts w:eastAsia="Times New Roman"/>
      <w:sz w:val="22"/>
      <w:szCs w:val="22"/>
      <w:lang w:val="en-US" w:eastAsia="ja-JP"/>
    </w:rPr>
  </w:style>
  <w:style w:type="character" w:customStyle="1" w:styleId="A4">
    <w:name w:val="A4"/>
    <w:uiPriority w:val="99"/>
    <w:rsid w:val="008D30D1"/>
    <w:rPr>
      <w:color w:val="000000"/>
      <w:sz w:val="14"/>
      <w:szCs w:val="14"/>
    </w:rPr>
  </w:style>
  <w:style w:type="paragraph" w:customStyle="1" w:styleId="Pa0">
    <w:name w:val="Pa0"/>
    <w:basedOn w:val="Normal"/>
    <w:next w:val="Normal"/>
    <w:uiPriority w:val="99"/>
    <w:rsid w:val="008D30D1"/>
    <w:pPr>
      <w:autoSpaceDE w:val="0"/>
      <w:autoSpaceDN w:val="0"/>
      <w:adjustRightInd w:val="0"/>
      <w:spacing w:after="0" w:line="241" w:lineRule="atLeast"/>
    </w:pPr>
    <w:rPr>
      <w:rFonts w:ascii="Times New Roman" w:eastAsia="Calibri" w:hAnsi="Times New Roman"/>
      <w:sz w:val="24"/>
      <w:szCs w:val="24"/>
      <w:lang w:val="id-ID" w:eastAsia="id-ID"/>
    </w:rPr>
  </w:style>
  <w:style w:type="paragraph" w:customStyle="1" w:styleId="Pa31">
    <w:name w:val="Pa31"/>
    <w:basedOn w:val="Normal"/>
    <w:next w:val="Normal"/>
    <w:uiPriority w:val="99"/>
    <w:rsid w:val="008D30D1"/>
    <w:pPr>
      <w:autoSpaceDE w:val="0"/>
      <w:autoSpaceDN w:val="0"/>
      <w:adjustRightInd w:val="0"/>
      <w:spacing w:after="0" w:line="241" w:lineRule="atLeast"/>
    </w:pPr>
    <w:rPr>
      <w:rFonts w:ascii="Times New Roman" w:eastAsia="Calibri" w:hAnsi="Times New Roman"/>
      <w:sz w:val="24"/>
      <w:szCs w:val="24"/>
      <w:lang w:val="id-ID" w:eastAsia="id-ID"/>
    </w:rPr>
  </w:style>
  <w:style w:type="character" w:styleId="UnresolvedMention">
    <w:name w:val="Unresolved Mention"/>
    <w:basedOn w:val="DefaultParagraphFont"/>
    <w:uiPriority w:val="99"/>
    <w:semiHidden/>
    <w:unhideWhenUsed/>
    <w:rsid w:val="00F000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70026">
      <w:bodyDiv w:val="1"/>
      <w:marLeft w:val="0"/>
      <w:marRight w:val="0"/>
      <w:marTop w:val="0"/>
      <w:marBottom w:val="0"/>
      <w:divBdr>
        <w:top w:val="none" w:sz="0" w:space="0" w:color="auto"/>
        <w:left w:val="none" w:sz="0" w:space="0" w:color="auto"/>
        <w:bottom w:val="none" w:sz="0" w:space="0" w:color="auto"/>
        <w:right w:val="none" w:sz="0" w:space="0" w:color="auto"/>
      </w:divBdr>
    </w:div>
    <w:div w:id="511189661">
      <w:bodyDiv w:val="1"/>
      <w:marLeft w:val="0"/>
      <w:marRight w:val="0"/>
      <w:marTop w:val="0"/>
      <w:marBottom w:val="0"/>
      <w:divBdr>
        <w:top w:val="none" w:sz="0" w:space="0" w:color="auto"/>
        <w:left w:val="none" w:sz="0" w:space="0" w:color="auto"/>
        <w:bottom w:val="none" w:sz="0" w:space="0" w:color="auto"/>
        <w:right w:val="none" w:sz="0" w:space="0" w:color="auto"/>
      </w:divBdr>
    </w:div>
    <w:div w:id="524950962">
      <w:bodyDiv w:val="1"/>
      <w:marLeft w:val="0"/>
      <w:marRight w:val="0"/>
      <w:marTop w:val="0"/>
      <w:marBottom w:val="0"/>
      <w:divBdr>
        <w:top w:val="none" w:sz="0" w:space="0" w:color="auto"/>
        <w:left w:val="none" w:sz="0" w:space="0" w:color="auto"/>
        <w:bottom w:val="none" w:sz="0" w:space="0" w:color="auto"/>
        <w:right w:val="none" w:sz="0" w:space="0" w:color="auto"/>
      </w:divBdr>
    </w:div>
    <w:div w:id="1517307722">
      <w:bodyDiv w:val="1"/>
      <w:marLeft w:val="0"/>
      <w:marRight w:val="0"/>
      <w:marTop w:val="0"/>
      <w:marBottom w:val="0"/>
      <w:divBdr>
        <w:top w:val="none" w:sz="0" w:space="0" w:color="auto"/>
        <w:left w:val="none" w:sz="0" w:space="0" w:color="auto"/>
        <w:bottom w:val="none" w:sz="0" w:space="0" w:color="auto"/>
        <w:right w:val="none" w:sz="0" w:space="0" w:color="auto"/>
      </w:divBdr>
    </w:div>
    <w:div w:id="1543636502">
      <w:bodyDiv w:val="1"/>
      <w:marLeft w:val="0"/>
      <w:marRight w:val="0"/>
      <w:marTop w:val="0"/>
      <w:marBottom w:val="0"/>
      <w:divBdr>
        <w:top w:val="none" w:sz="0" w:space="0" w:color="auto"/>
        <w:left w:val="none" w:sz="0" w:space="0" w:color="auto"/>
        <w:bottom w:val="none" w:sz="0" w:space="0" w:color="auto"/>
        <w:right w:val="none" w:sz="0" w:space="0" w:color="auto"/>
      </w:divBdr>
    </w:div>
    <w:div w:id="1692802303">
      <w:bodyDiv w:val="1"/>
      <w:marLeft w:val="0"/>
      <w:marRight w:val="0"/>
      <w:marTop w:val="0"/>
      <w:marBottom w:val="0"/>
      <w:divBdr>
        <w:top w:val="none" w:sz="0" w:space="0" w:color="auto"/>
        <w:left w:val="none" w:sz="0" w:space="0" w:color="auto"/>
        <w:bottom w:val="none" w:sz="0" w:space="0" w:color="auto"/>
        <w:right w:val="none" w:sz="0" w:space="0" w:color="auto"/>
      </w:divBdr>
    </w:div>
    <w:div w:id="1937399687">
      <w:bodyDiv w:val="1"/>
      <w:marLeft w:val="0"/>
      <w:marRight w:val="0"/>
      <w:marTop w:val="0"/>
      <w:marBottom w:val="0"/>
      <w:divBdr>
        <w:top w:val="none" w:sz="0" w:space="0" w:color="auto"/>
        <w:left w:val="none" w:sz="0" w:space="0" w:color="auto"/>
        <w:bottom w:val="none" w:sz="0" w:space="0" w:color="auto"/>
        <w:right w:val="none" w:sz="0" w:space="0" w:color="auto"/>
      </w:divBdr>
    </w:div>
    <w:div w:id="21433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snisuryarini@mail.unnes.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isnisuryarini@mail.unnes.ac.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68E5726-F79B-2047-85F4-32DE90987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13</Pages>
  <Words>5989</Words>
  <Characters>34139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pdii</Company>
  <LinksUpToDate>false</LinksUpToDate>
  <CharactersWithSpaces>40048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wahid</dc:creator>
  <cp:lastModifiedBy>Reviwer</cp:lastModifiedBy>
  <cp:revision>98</cp:revision>
  <cp:lastPrinted>2017-03-16T06:51:00Z</cp:lastPrinted>
  <dcterms:created xsi:type="dcterms:W3CDTF">2021-05-25T08:45:00Z</dcterms:created>
  <dcterms:modified xsi:type="dcterms:W3CDTF">2022-05-20T10:10:00Z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http://www.zotero.org/styles/ieee</vt:lpwstr>
  </property>
  <property fmtid="{D5CDD505-2E9C-101B-9397-08002B2CF9AE}" pid="10" name="Mendeley Recent Style Id 6_1">
    <vt:lpwstr>http://www.zotero.org/styles/modern-humanities-research-association</vt:lpwstr>
  </property>
  <property fmtid="{D5CDD505-2E9C-101B-9397-08002B2CF9AE}" pid="11" name="Mendeley Recent Style Id 7_1">
    <vt:lpwstr>http://www.zotero.org/styles/modern-language-association</vt:lpwstr>
  </property>
  <property fmtid="{D5CDD505-2E9C-101B-9397-08002B2CF9AE}" pid="12" name="Mendeley Recent Style Id 8_1">
    <vt:lpwstr>http://www.zotero.org/styles/nature</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16th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IEEE</vt:lpwstr>
  </property>
  <property fmtid="{D5CDD505-2E9C-101B-9397-08002B2CF9AE}" pid="20" name="Mendeley Recent Style Name 6_1">
    <vt:lpwstr>Modern Humanities Research Association 3rd edition (note with bibliography)</vt:lpwstr>
  </property>
  <property fmtid="{D5CDD505-2E9C-101B-9397-08002B2CF9AE}" pid="21" name="Mendeley Recent Style Name 7_1">
    <vt:lpwstr>Modern Language Association 7th edition</vt:lpwstr>
  </property>
  <property fmtid="{D5CDD505-2E9C-101B-9397-08002B2CF9AE}" pid="22" name="Mendeley Recent Style Name 8_1">
    <vt:lpwstr>Nature</vt:lpwstr>
  </property>
  <property fmtid="{D5CDD505-2E9C-101B-9397-08002B2CF9AE}" pid="23" name="Mendeley Recent Style Name 9_1">
    <vt:lpwstr>Vancouver</vt:lpwstr>
  </property>
  <property fmtid="{D5CDD505-2E9C-101B-9397-08002B2CF9AE}" pid="24" name="Mendeley Unique User Id_1">
    <vt:lpwstr>7aecd4f3-a74c-3f30-a859-73307ab420ee</vt:lpwstr>
  </property>
</Properties>
</file>